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1C6" w14:textId="6FC0C931" w:rsidR="00001203" w:rsidRPr="00001203" w:rsidRDefault="00001203" w:rsidP="00001203">
      <w:pPr>
        <w:pStyle w:val="Nadpis1"/>
        <w:rPr>
          <w:rFonts w:ascii="Garamond" w:hAnsi="Garamond" w:cs="Arial"/>
          <w:b/>
          <w:bCs/>
          <w:color w:val="auto"/>
          <w:sz w:val="56"/>
          <w:szCs w:val="56"/>
        </w:rPr>
      </w:pPr>
      <w:bookmarkStart w:id="0" w:name="_Hlk215208341"/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Rozvrh práce</w:t>
      </w:r>
    </w:p>
    <w:p w14:paraId="7A882E2A" w14:textId="77777777" w:rsidR="00001203" w:rsidRPr="00001203" w:rsidRDefault="00001203" w:rsidP="00001203">
      <w:pPr>
        <w:rPr>
          <w:rFonts w:ascii="Garamond" w:hAnsi="Garamond"/>
          <w:b/>
          <w:bCs/>
        </w:rPr>
      </w:pPr>
    </w:p>
    <w:p w14:paraId="55600C06" w14:textId="77777777" w:rsidR="00001203" w:rsidRPr="00001203" w:rsidRDefault="00001203" w:rsidP="00001203">
      <w:pPr>
        <w:pStyle w:val="Nadpis2"/>
        <w:rPr>
          <w:rFonts w:ascii="Garamond" w:hAnsi="Garamond" w:cs="Arial"/>
          <w:b/>
          <w:bCs/>
          <w:color w:val="auto"/>
          <w:sz w:val="56"/>
          <w:szCs w:val="56"/>
        </w:rPr>
      </w:pPr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Okresního soudu v Pardubicích</w:t>
      </w:r>
    </w:p>
    <w:p w14:paraId="60BA2B4D" w14:textId="77777777" w:rsidR="00001203" w:rsidRPr="00001203" w:rsidRDefault="00001203" w:rsidP="00001203">
      <w:pPr>
        <w:rPr>
          <w:rFonts w:ascii="Garamond" w:hAnsi="Garamond" w:cs="Arial"/>
          <w:b/>
          <w:bCs/>
        </w:rPr>
      </w:pPr>
    </w:p>
    <w:p w14:paraId="611C231B" w14:textId="39E96252" w:rsidR="00001203" w:rsidRPr="00001203" w:rsidRDefault="00001203" w:rsidP="00001203">
      <w:pPr>
        <w:rPr>
          <w:rFonts w:ascii="Garamond" w:hAnsi="Garamond" w:cs="Arial"/>
          <w:b/>
          <w:bCs/>
          <w:sz w:val="56"/>
          <w:szCs w:val="56"/>
        </w:rPr>
      </w:pPr>
      <w:r w:rsidRPr="00001203">
        <w:rPr>
          <w:rFonts w:ascii="Garamond" w:hAnsi="Garamond" w:cs="Arial"/>
          <w:b/>
          <w:bCs/>
          <w:sz w:val="56"/>
          <w:szCs w:val="56"/>
        </w:rPr>
        <w:t xml:space="preserve">2 0 2 </w:t>
      </w:r>
      <w:r>
        <w:rPr>
          <w:rFonts w:ascii="Garamond" w:hAnsi="Garamond" w:cs="Arial"/>
          <w:b/>
          <w:bCs/>
          <w:sz w:val="56"/>
          <w:szCs w:val="56"/>
        </w:rPr>
        <w:t>6</w:t>
      </w:r>
    </w:p>
    <w:p w14:paraId="0F7B9F80" w14:textId="77777777" w:rsidR="00001203" w:rsidRPr="00001203" w:rsidRDefault="00001203" w:rsidP="00001203">
      <w:pPr>
        <w:jc w:val="both"/>
        <w:rPr>
          <w:rFonts w:ascii="Garamond" w:hAnsi="Garamond" w:cs="Arial"/>
          <w:b/>
          <w:bCs/>
        </w:rPr>
      </w:pPr>
    </w:p>
    <w:p w14:paraId="14A29911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3CD6D10E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181EE28D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73E5F43E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57D7D121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D7EBA5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51BEEC1A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2474752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22BEBBCC" w14:textId="24D2B353" w:rsidR="00001203" w:rsidRDefault="00001203" w:rsidP="00001203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Pardubice </w:t>
      </w:r>
      <w:r w:rsidR="0059684D">
        <w:rPr>
          <w:rFonts w:ascii="Garamond" w:hAnsi="Garamond" w:cs="Arial"/>
          <w:bCs/>
        </w:rPr>
        <w:t>26</w:t>
      </w:r>
      <w:r>
        <w:rPr>
          <w:rFonts w:ascii="Garamond" w:hAnsi="Garamond" w:cs="Arial"/>
          <w:bCs/>
        </w:rPr>
        <w:t xml:space="preserve">. listopadu 2025                                                                                                                                                       </w:t>
      </w:r>
      <w:r>
        <w:rPr>
          <w:rFonts w:ascii="Garamond" w:hAnsi="Garamond" w:cs="Arial"/>
          <w:bCs/>
        </w:rPr>
        <w:tab/>
        <w:t xml:space="preserve">     30 Spr </w:t>
      </w:r>
      <w:r w:rsidR="00DB5E98">
        <w:rPr>
          <w:rFonts w:ascii="Garamond" w:hAnsi="Garamond" w:cs="Arial"/>
          <w:bCs/>
        </w:rPr>
        <w:t>1133/2025</w:t>
      </w:r>
    </w:p>
    <w:p w14:paraId="0A375329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77DFB67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0722580B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4B984542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2BA5D5B6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14046DB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8F149EB" w14:textId="77777777" w:rsidR="00001203" w:rsidRDefault="00001203" w:rsidP="00001203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2BAD6057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3555A446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1</w:t>
      </w:r>
      <w:r>
        <w:rPr>
          <w:rFonts w:ascii="Garamond" w:hAnsi="Garamond" w:cs="Arial"/>
        </w:rPr>
        <w:t>: Přehled osob s přístupem do centrálních registrů</w:t>
      </w:r>
    </w:p>
    <w:p w14:paraId="318BF3E3" w14:textId="0F7074B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2</w:t>
      </w:r>
      <w:r>
        <w:rPr>
          <w:rFonts w:ascii="Garamond" w:hAnsi="Garamond" w:cs="Arial"/>
        </w:rPr>
        <w:t>: Praxe justičního kandidáta</w:t>
      </w:r>
    </w:p>
    <w:p w14:paraId="35F07EEE" w14:textId="47FACC6E" w:rsidR="008F27C3" w:rsidRDefault="008F27C3" w:rsidP="00001203">
      <w:pPr>
        <w:jc w:val="both"/>
        <w:rPr>
          <w:rFonts w:ascii="Garamond" w:hAnsi="Garamond" w:cs="Arial"/>
        </w:rPr>
      </w:pPr>
      <w:r w:rsidRPr="008F27C3"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Seznam přidělených dozorovaných věcí – omezení svéprávnosti</w:t>
      </w:r>
    </w:p>
    <w:p w14:paraId="2B0D1733" w14:textId="303FDB3E" w:rsidR="008F27C3" w:rsidRDefault="008F27C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</w:p>
    <w:p w14:paraId="2372F4F2" w14:textId="77777777" w:rsidR="008F27C3" w:rsidRDefault="008F27C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</w:p>
    <w:p w14:paraId="1C254AA2" w14:textId="2F034223" w:rsidR="00001203" w:rsidRPr="00D0768D" w:rsidRDefault="0000120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spacing w:val="-1"/>
          <w:sz w:val="28"/>
          <w:szCs w:val="28"/>
        </w:rPr>
        <w:lastRenderedPageBreak/>
        <w:t>Pracovní doba:</w:t>
      </w:r>
    </w:p>
    <w:p w14:paraId="2116CDA4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02DBC381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43E7E4CF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3241B4D7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1DC36C35" w14:textId="77777777" w:rsidR="00001203" w:rsidRDefault="00001203" w:rsidP="00014D8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3C2C0C19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00D8DF0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1AF1792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3CC24E19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053AF482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41C2CBB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690EC116" w14:textId="77777777" w:rsidR="00001203" w:rsidRDefault="0000120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3B3AD642" w14:textId="77777777" w:rsidR="00001203" w:rsidRPr="00D0768D" w:rsidRDefault="00001203" w:rsidP="008F27C3">
      <w:pPr>
        <w:pStyle w:val="Zkladntext"/>
        <w:kinsoku w:val="0"/>
        <w:overflowPunct w:val="0"/>
        <w:ind w:left="0"/>
        <w:rPr>
          <w:b/>
          <w:bCs/>
        </w:rPr>
      </w:pPr>
    </w:p>
    <w:p w14:paraId="5E4D4C1B" w14:textId="22C58615" w:rsidR="005223E7" w:rsidRDefault="00001203" w:rsidP="008F27C3">
      <w:pPr>
        <w:pStyle w:val="Zkladntext"/>
        <w:kinsoku w:val="0"/>
        <w:overflowPunct w:val="0"/>
        <w:ind w:left="0" w:right="-17"/>
        <w:jc w:val="both"/>
        <w:rPr>
          <w:spacing w:val="-1"/>
        </w:rPr>
      </w:pPr>
      <w:r w:rsidRPr="00001203">
        <w:rPr>
          <w:b/>
          <w:bCs/>
          <w:spacing w:val="-1"/>
        </w:rPr>
        <w:t>Doba</w:t>
      </w:r>
      <w:r w:rsidRPr="00001203">
        <w:rPr>
          <w:b/>
          <w:bCs/>
          <w:spacing w:val="34"/>
        </w:rPr>
        <w:t xml:space="preserve"> </w:t>
      </w:r>
      <w:r w:rsidRPr="00001203">
        <w:rPr>
          <w:b/>
          <w:bCs/>
          <w:spacing w:val="-1"/>
        </w:rPr>
        <w:t>pro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  <w:spacing w:val="-1"/>
        </w:rPr>
        <w:t>sepis</w:t>
      </w:r>
      <w:r w:rsidRPr="00001203">
        <w:rPr>
          <w:b/>
          <w:bCs/>
          <w:spacing w:val="32"/>
        </w:rPr>
        <w:t xml:space="preserve"> </w:t>
      </w:r>
      <w:r w:rsidRPr="00001203">
        <w:rPr>
          <w:b/>
          <w:bCs/>
        </w:rPr>
        <w:t>jednoduchých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</w:rP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proofErr w:type="spellStart"/>
      <w:r>
        <w:t>vyhl</w:t>
      </w:r>
      <w:proofErr w:type="spellEnd"/>
      <w:r>
        <w:t>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66A5D79D" w14:textId="77777777" w:rsidR="00014D8D" w:rsidRPr="00D0768D" w:rsidRDefault="00014D8D" w:rsidP="008F27C3">
      <w:pPr>
        <w:pStyle w:val="Zkladntext"/>
        <w:kinsoku w:val="0"/>
        <w:overflowPunct w:val="0"/>
        <w:ind w:left="0" w:right="-18"/>
        <w:jc w:val="both"/>
        <w:rPr>
          <w:spacing w:val="-1"/>
        </w:rPr>
      </w:pPr>
    </w:p>
    <w:p w14:paraId="4A8B809A" w14:textId="0AFB1B2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4D163AB" w14:textId="57562956" w:rsidR="00001203" w:rsidRDefault="0000120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</w:t>
      </w:r>
      <w:r w:rsidR="00DF343D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DF343D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12DFCB11" w14:textId="77777777" w:rsidR="008F27C3" w:rsidRDefault="008F27C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line="20" w:lineRule="atLeast"/>
        <w:rPr>
          <w:rFonts w:ascii="Garamond" w:hAnsi="Garamond"/>
        </w:rPr>
      </w:pPr>
    </w:p>
    <w:p w14:paraId="4E98C5BF" w14:textId="77777777" w:rsidR="00001203" w:rsidRPr="00D0768D" w:rsidRDefault="00001203" w:rsidP="008F27C3">
      <w:pPr>
        <w:pStyle w:val="Nadpis1"/>
        <w:kinsoku w:val="0"/>
        <w:overflowPunct w:val="0"/>
        <w:spacing w:before="0" w:after="0" w:line="20" w:lineRule="atLeast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bookmarkStart w:id="1" w:name="_Hlk218598870"/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Provozní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doba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>informačního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centra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nahlížení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spisů:</w:t>
      </w:r>
    </w:p>
    <w:p w14:paraId="42D97E27" w14:textId="77777777" w:rsidR="008F27C3" w:rsidRDefault="008F27C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</w:p>
    <w:p w14:paraId="30A8B863" w14:textId="02F66DA8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16:</w:t>
      </w:r>
      <w:r w:rsidR="00392122">
        <w:rPr>
          <w:rFonts w:ascii="Garamond" w:hAnsi="Garamond"/>
        </w:rPr>
        <w:t>0</w:t>
      </w:r>
      <w:r>
        <w:rPr>
          <w:rFonts w:ascii="Garamond" w:hAnsi="Garamond"/>
        </w:rPr>
        <w:t>0 hod</w:t>
      </w:r>
    </w:p>
    <w:p w14:paraId="53B66C28" w14:textId="5A12FE7D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18600B3B" w14:textId="0F022D2A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lastRenderedPageBreak/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379BA1F6" w14:textId="7FD29F31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4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68A137CD" w14:textId="77665C0F" w:rsidR="005A344A" w:rsidRDefault="005A344A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bookmarkEnd w:id="1"/>
    <w:p w14:paraId="37157864" w14:textId="77777777" w:rsidR="00001203" w:rsidRDefault="00001203" w:rsidP="008F27C3"/>
    <w:p w14:paraId="4DB87177" w14:textId="37E60CA5" w:rsidR="00001203" w:rsidRDefault="00001203" w:rsidP="00A82745">
      <w:pPr>
        <w:pStyle w:val="Zkladntext"/>
        <w:kinsoku w:val="0"/>
        <w:overflowPunct w:val="0"/>
        <w:spacing w:before="74"/>
        <w:ind w:left="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centra.</w:t>
      </w:r>
      <w:r w:rsidR="00FF28B6">
        <w:rPr>
          <w:b/>
          <w:bCs/>
          <w:spacing w:val="-1"/>
          <w:sz w:val="28"/>
          <w:szCs w:val="28"/>
        </w:rPr>
        <w:t xml:space="preserve"> </w:t>
      </w:r>
      <w:bookmarkStart w:id="2" w:name="_Hlk215208057"/>
      <w:r w:rsidR="00D0768D">
        <w:rPr>
          <w:b/>
          <w:bCs/>
          <w:spacing w:val="-1"/>
          <w:sz w:val="28"/>
          <w:szCs w:val="28"/>
        </w:rPr>
        <w:t>Žádostem o nahlížení do spisu bude vyhověno pouze předchozí písemné či telefonické dohodě</w:t>
      </w:r>
      <w:r w:rsidR="00765CD8">
        <w:rPr>
          <w:b/>
          <w:bCs/>
          <w:spacing w:val="-1"/>
          <w:sz w:val="28"/>
          <w:szCs w:val="28"/>
        </w:rPr>
        <w:t xml:space="preserve"> nejméně 1 den předem.</w:t>
      </w:r>
    </w:p>
    <w:bookmarkEnd w:id="2"/>
    <w:p w14:paraId="37E5B39A" w14:textId="77777777" w:rsidR="00001203" w:rsidRDefault="00001203" w:rsidP="00001203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0227FED4" w14:textId="77777777" w:rsidR="00001203" w:rsidRDefault="00001203" w:rsidP="00001203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</w:t>
      </w:r>
      <w:proofErr w:type="spellStart"/>
      <w:r>
        <w:t>dv</w:t>
      </w:r>
      <w:proofErr w:type="spellEnd"/>
      <w:r>
        <w:t xml:space="preserve">. </w:t>
      </w:r>
      <w:r>
        <w:rPr>
          <w:spacing w:val="-1"/>
        </w:rPr>
        <w:t>21.</w:t>
      </w:r>
    </w:p>
    <w:p w14:paraId="5367C35C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4EBE910A" w14:textId="7D35AEAA" w:rsidR="00001203" w:rsidRDefault="00001203" w:rsidP="00C04783">
      <w:pPr>
        <w:pStyle w:val="Zkladntext"/>
        <w:tabs>
          <w:tab w:val="left" w:pos="3686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</w:t>
      </w:r>
      <w:r w:rsidR="005D0F7F">
        <w:rPr>
          <w:spacing w:val="-1"/>
        </w:rPr>
        <w:t xml:space="preserve">466 750 111,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 w:rsidR="005D0F7F">
        <w:rPr>
          <w:spacing w:val="-4"/>
        </w:rPr>
        <w:t> </w:t>
      </w:r>
      <w:r>
        <w:t>279</w:t>
      </w:r>
    </w:p>
    <w:p w14:paraId="7FCF1DB2" w14:textId="62712D26" w:rsidR="00001203" w:rsidRDefault="005D0F7F" w:rsidP="005D0F7F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Pr="007A0F77">
          <w:rPr>
            <w:rStyle w:val="Hypertextovodkaz"/>
            <w:spacing w:val="-1"/>
          </w:rPr>
          <w:t>e-mail:</w:t>
        </w:r>
        <w:r w:rsidRPr="007A0F77">
          <w:rPr>
            <w:rStyle w:val="Hypertextovodkaz"/>
            <w:spacing w:val="58"/>
          </w:rPr>
          <w:t xml:space="preserve"> </w:t>
        </w:r>
        <w:r w:rsidRPr="007A0F77">
          <w:rPr>
            <w:rStyle w:val="Hypertextovodkaz"/>
            <w:spacing w:val="-1"/>
          </w:rPr>
          <w:t>info@osoud.pce.justice.cz</w:t>
        </w:r>
      </w:hyperlink>
    </w:p>
    <w:p w14:paraId="47B3398A" w14:textId="77777777" w:rsidR="00001203" w:rsidRDefault="00001203" w:rsidP="00001203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41B330FC" w14:textId="77777777" w:rsidR="00001203" w:rsidRDefault="00001203" w:rsidP="00001203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126B02D3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2E5812DF" w14:textId="77777777" w:rsidR="00001203" w:rsidRDefault="00001203" w:rsidP="00001203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03D8D406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304AA9F2" w14:textId="708A8DE1" w:rsidR="00001203" w:rsidRDefault="00001203" w:rsidP="00001203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</w:p>
    <w:p w14:paraId="715119A7" w14:textId="77777777" w:rsidR="008F27C3" w:rsidRDefault="008F27C3" w:rsidP="00001203">
      <w:pPr>
        <w:pStyle w:val="Zkladntext"/>
        <w:kinsoku w:val="0"/>
        <w:overflowPunct w:val="0"/>
        <w:ind w:left="0" w:right="10"/>
        <w:rPr>
          <w:spacing w:val="-1"/>
        </w:rPr>
      </w:pPr>
    </w:p>
    <w:p w14:paraId="3B66727F" w14:textId="77777777" w:rsidR="00001203" w:rsidRDefault="00001203" w:rsidP="008F27C3">
      <w:pPr>
        <w:pStyle w:val="Nadpis1"/>
        <w:kinsoku w:val="0"/>
        <w:overflowPunct w:val="0"/>
        <w:spacing w:before="0" w:after="0" w:line="240" w:lineRule="auto"/>
        <w:ind w:right="11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Návštěvní den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 xml:space="preserve"> u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předsedy soudu:</w:t>
      </w:r>
    </w:p>
    <w:p w14:paraId="180D597D" w14:textId="77777777" w:rsidR="008F27C3" w:rsidRPr="008F27C3" w:rsidRDefault="008F27C3" w:rsidP="008F27C3">
      <w:pPr>
        <w:rPr>
          <w:lang w:eastAsia="en-US"/>
        </w:rPr>
      </w:pPr>
    </w:p>
    <w:p w14:paraId="644333D9" w14:textId="6D2D7173" w:rsidR="00001203" w:rsidRDefault="00001203" w:rsidP="00001203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13</w:t>
      </w:r>
      <w:r w:rsidR="008C3756">
        <w:t>:</w:t>
      </w:r>
      <w:r>
        <w:t xml:space="preserve">00 až </w:t>
      </w:r>
      <w:r>
        <w:rPr>
          <w:spacing w:val="-1"/>
        </w:rPr>
        <w:t>15</w:t>
      </w:r>
      <w:r w:rsidR="008C3756">
        <w:rPr>
          <w:spacing w:val="-1"/>
        </w:rPr>
        <w:t>:</w:t>
      </w:r>
      <w:r>
        <w:rPr>
          <w:spacing w:val="-1"/>
        </w:rPr>
        <w:t>00</w:t>
      </w:r>
      <w:r>
        <w:t xml:space="preserve"> hodin</w:t>
      </w:r>
    </w:p>
    <w:p w14:paraId="0128F124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6C77FFC1" w14:textId="0F5C0366" w:rsidR="00D0768D" w:rsidRPr="00D0768D" w:rsidRDefault="00001203" w:rsidP="00014D8D">
      <w:pPr>
        <w:pStyle w:val="Zkladntext"/>
        <w:kinsoku w:val="0"/>
        <w:overflowPunct w:val="0"/>
        <w:ind w:left="0" w:right="10"/>
        <w:jc w:val="both"/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24C8127C" w14:textId="4F083675" w:rsidR="00001203" w:rsidRPr="00D0768D" w:rsidRDefault="00001203" w:rsidP="00D0768D">
      <w:pPr>
        <w:pStyle w:val="Nadpis2"/>
        <w:kinsoku w:val="0"/>
        <w:overflowPunct w:val="0"/>
        <w:spacing w:before="0" w:after="0" w:line="240" w:lineRule="auto"/>
        <w:ind w:right="11"/>
        <w:rPr>
          <w:rFonts w:ascii="Garamond" w:hAnsi="Garamond"/>
          <w:b/>
          <w:bCs/>
          <w:color w:val="auto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Pokladna:</w:t>
      </w:r>
    </w:p>
    <w:p w14:paraId="24216025" w14:textId="77777777" w:rsidR="00001203" w:rsidRDefault="00001203" w:rsidP="00001203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 xml:space="preserve">č. </w:t>
      </w:r>
      <w:proofErr w:type="spellStart"/>
      <w:r>
        <w:t>dv</w:t>
      </w:r>
      <w:proofErr w:type="spellEnd"/>
      <w:r>
        <w:t>. 26.</w:t>
      </w:r>
    </w:p>
    <w:p w14:paraId="2F7224CD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48FA94E4" w14:textId="77777777" w:rsidR="00001203" w:rsidRDefault="00001203" w:rsidP="00001203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502ECACD" w14:textId="77777777" w:rsidR="00001203" w:rsidRDefault="00001203" w:rsidP="00001203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2E270612" w14:textId="77777777" w:rsidR="00001203" w:rsidRDefault="00001203" w:rsidP="00001203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43A977C6" w14:textId="04AE2489" w:rsidR="00001203" w:rsidRDefault="00001203" w:rsidP="008F27C3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  <w:r>
        <w:br w:type="page"/>
      </w:r>
    </w:p>
    <w:bookmarkEnd w:id="0"/>
    <w:p w14:paraId="5764C138" w14:textId="77777777" w:rsidR="00001203" w:rsidRDefault="00001203" w:rsidP="00C04783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lastRenderedPageBreak/>
        <w:t>STÁTNÍ</w:t>
      </w:r>
      <w:r w:rsidRPr="00001203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SPRÁVA</w:t>
      </w:r>
      <w:r w:rsidRPr="00001203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OKRESNÍHO</w:t>
      </w:r>
      <w:r w:rsidRPr="00001203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SOUDU</w:t>
      </w:r>
    </w:p>
    <w:p w14:paraId="02616943" w14:textId="77777777" w:rsidR="00C04783" w:rsidRPr="00C04783" w:rsidRDefault="00C04783" w:rsidP="00C04783">
      <w:pPr>
        <w:rPr>
          <w:lang w:eastAsia="en-US"/>
        </w:rPr>
      </w:pPr>
    </w:p>
    <w:p w14:paraId="73E7C8A9" w14:textId="5225545A" w:rsidR="00001203" w:rsidRDefault="00001203" w:rsidP="00001203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</w:t>
      </w:r>
      <w:r w:rsidR="005D0F7F">
        <w:rPr>
          <w:rFonts w:ascii="Garamond" w:hAnsi="Garamond"/>
          <w:b/>
          <w:bCs/>
          <w:sz w:val="28"/>
          <w:szCs w:val="28"/>
          <w:u w:val="single"/>
        </w:rPr>
        <w:t>:</w:t>
      </w:r>
      <w:r>
        <w:rPr>
          <w:rFonts w:ascii="Garamond" w:hAnsi="Garamond"/>
          <w:b/>
          <w:bCs/>
          <w:sz w:val="28"/>
          <w:szCs w:val="28"/>
        </w:rPr>
        <w:t xml:space="preserve">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</w:t>
      </w:r>
      <w:r w:rsidR="005223E7">
        <w:rPr>
          <w:rFonts w:ascii="Garamond" w:hAnsi="Garamond"/>
          <w:b/>
          <w:bCs/>
          <w:sz w:val="28"/>
          <w:szCs w:val="28"/>
        </w:rPr>
        <w:t xml:space="preserve">                  </w:t>
      </w:r>
      <w:r>
        <w:rPr>
          <w:rFonts w:ascii="Garamond" w:hAnsi="Garamond"/>
          <w:b/>
          <w:bCs/>
          <w:sz w:val="28"/>
          <w:szCs w:val="28"/>
        </w:rPr>
        <w:t xml:space="preserve">    JUDr. Petra Nováková</w:t>
      </w:r>
    </w:p>
    <w:p w14:paraId="1E09FEBF" w14:textId="77777777" w:rsidR="00001203" w:rsidRDefault="00001203" w:rsidP="00001203">
      <w:pPr>
        <w:jc w:val="both"/>
        <w:rPr>
          <w:rFonts w:ascii="Garamond" w:hAnsi="Garamond"/>
          <w:bCs/>
          <w:szCs w:val="28"/>
        </w:rPr>
      </w:pPr>
    </w:p>
    <w:p w14:paraId="007EA8E7" w14:textId="77777777" w:rsidR="00001203" w:rsidRPr="00001203" w:rsidRDefault="00001203" w:rsidP="00001203">
      <w:pPr>
        <w:pStyle w:val="Nzev"/>
        <w:jc w:val="both"/>
        <w:rPr>
          <w:rFonts w:ascii="Garamond" w:hAnsi="Garamond"/>
          <w:b/>
          <w:sz w:val="24"/>
          <w:szCs w:val="24"/>
        </w:rPr>
      </w:pPr>
      <w:r w:rsidRPr="00001203">
        <w:rPr>
          <w:rFonts w:ascii="Garamond" w:hAnsi="Garamond"/>
          <w:sz w:val="24"/>
          <w:szCs w:val="24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001203">
        <w:rPr>
          <w:rFonts w:ascii="Garamond" w:hAnsi="Garamond"/>
          <w:spacing w:val="14"/>
          <w:sz w:val="24"/>
          <w:szCs w:val="24"/>
        </w:rPr>
        <w:t xml:space="preserve">30 </w:t>
      </w:r>
      <w:r w:rsidRPr="00001203">
        <w:rPr>
          <w:rFonts w:ascii="Garamond" w:hAnsi="Garamond"/>
          <w:spacing w:val="-1"/>
          <w:sz w:val="24"/>
          <w:szCs w:val="24"/>
        </w:rPr>
        <w:t>Spr</w:t>
      </w:r>
      <w:r w:rsidRPr="00001203">
        <w:rPr>
          <w:rFonts w:ascii="Garamond" w:hAnsi="Garamond"/>
          <w:spacing w:val="125"/>
          <w:sz w:val="24"/>
          <w:szCs w:val="24"/>
        </w:rPr>
        <w:t xml:space="preserve"> </w:t>
      </w:r>
      <w:r w:rsidRPr="00001203">
        <w:rPr>
          <w:rFonts w:ascii="Garamond" w:hAnsi="Garamond"/>
          <w:sz w:val="24"/>
          <w:szCs w:val="24"/>
        </w:rPr>
        <w:t xml:space="preserve"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001203">
        <w:rPr>
          <w:rFonts w:ascii="Garamond" w:hAnsi="Garamond"/>
          <w:sz w:val="24"/>
          <w:szCs w:val="24"/>
        </w:rPr>
        <w:t>a  §</w:t>
      </w:r>
      <w:proofErr w:type="gramEnd"/>
      <w:r w:rsidRPr="00001203">
        <w:rPr>
          <w:rFonts w:ascii="Garamond" w:hAnsi="Garamond"/>
          <w:sz w:val="24"/>
          <w:szCs w:val="24"/>
        </w:rPr>
        <w:t xml:space="preserve">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 a Instrukce č. 1/2024 Ministerstva spravedlnosti ze dne 23. 1. 2024, č. j. MSP-73/2023/OPR-SP, o vymáhání pohledávek ve znění instrukce č. 10/2024 Ministerstva spravedlnosti ze dne 24. 10. 2024 č.j. MSP-51/2024-OPR-SP</w:t>
      </w:r>
    </w:p>
    <w:p w14:paraId="16224C49" w14:textId="77777777" w:rsidR="00001203" w:rsidRPr="00001203" w:rsidRDefault="00001203" w:rsidP="00001203">
      <w:pPr>
        <w:jc w:val="both"/>
        <w:rPr>
          <w:rFonts w:ascii="Garamond" w:hAnsi="Garamond"/>
        </w:rPr>
      </w:pPr>
    </w:p>
    <w:p w14:paraId="3CD53FFF" w14:textId="77777777" w:rsidR="00001203" w:rsidRDefault="00001203" w:rsidP="00001203">
      <w:pPr>
        <w:jc w:val="both"/>
        <w:rPr>
          <w:rFonts w:ascii="Garamond" w:hAnsi="Garamond"/>
        </w:rPr>
      </w:pPr>
      <w:r w:rsidRPr="00001203">
        <w:rPr>
          <w:rFonts w:ascii="Garamond" w:hAnsi="Garamond"/>
        </w:rPr>
        <w:t>V době své nepřítomnosti je zastupována místopředsedou soudu.</w:t>
      </w:r>
    </w:p>
    <w:p w14:paraId="6B59F8CD" w14:textId="77777777" w:rsidR="00C04783" w:rsidRPr="00001203" w:rsidRDefault="00C04783" w:rsidP="00001203">
      <w:pPr>
        <w:jc w:val="both"/>
        <w:rPr>
          <w:rFonts w:ascii="Garamond" w:hAnsi="Garamond"/>
        </w:rPr>
      </w:pPr>
    </w:p>
    <w:p w14:paraId="457D4B33" w14:textId="26D8C484" w:rsidR="00001203" w:rsidRPr="00001203" w:rsidRDefault="00001203" w:rsidP="00C04783">
      <w:pPr>
        <w:pStyle w:val="Nadpis1"/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Místopředsed</w:t>
      </w:r>
      <w:r w:rsidR="006A74A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kyně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okresního 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                                       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="006A74A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JUDr. Zlatuše Pávová</w:t>
      </w:r>
    </w:p>
    <w:p w14:paraId="72BAC1DC" w14:textId="77777777" w:rsidR="00001203" w:rsidRPr="00001203" w:rsidRDefault="00001203" w:rsidP="00001203">
      <w:pPr>
        <w:pStyle w:val="Zkladntext"/>
        <w:kinsoku w:val="0"/>
        <w:overflowPunct w:val="0"/>
        <w:spacing w:before="3"/>
        <w:ind w:left="0"/>
        <w:rPr>
          <w:b/>
          <w:bCs/>
          <w:sz w:val="28"/>
          <w:szCs w:val="28"/>
        </w:rPr>
      </w:pPr>
    </w:p>
    <w:p w14:paraId="01AC0911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FE47345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</w:p>
    <w:p w14:paraId="3A26EA59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01F91F5E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</w:p>
    <w:p w14:paraId="4D35141E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Je příkazcem operací v rozsahu do 100 000 Kč a v době nepřítomnosti předsedkyně (s přenesenou odpovědností) na základě pověření v plném rozsahu, včetně pověření k zajištění průběžné kontroly.</w:t>
      </w:r>
    </w:p>
    <w:p w14:paraId="281468A1" w14:textId="77777777" w:rsidR="00001203" w:rsidRDefault="00001203" w:rsidP="00001203">
      <w:pPr>
        <w:tabs>
          <w:tab w:val="right" w:pos="14004"/>
        </w:tabs>
        <w:rPr>
          <w:rFonts w:ascii="Garamond" w:hAnsi="Garamond"/>
          <w:b/>
          <w:bCs/>
          <w:sz w:val="28"/>
          <w:szCs w:val="28"/>
          <w:u w:val="single"/>
        </w:rPr>
      </w:pPr>
    </w:p>
    <w:p w14:paraId="3DAF0A92" w14:textId="639701E4" w:rsidR="00001203" w:rsidRDefault="00001203" w:rsidP="00001203">
      <w:pPr>
        <w:tabs>
          <w:tab w:val="right" w:pos="17577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Místopředseda okresního soudu:</w:t>
      </w:r>
      <w:r>
        <w:rPr>
          <w:rFonts w:ascii="Garamond" w:hAnsi="Garamond"/>
          <w:b/>
          <w:bCs/>
        </w:rPr>
        <w:tab/>
        <w:t xml:space="preserve">                                   </w:t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7F35474C" w14:textId="77777777" w:rsidR="00001203" w:rsidRDefault="00001203" w:rsidP="00001203">
      <w:pPr>
        <w:rPr>
          <w:rFonts w:ascii="Garamond" w:hAnsi="Garamond"/>
          <w:b/>
          <w:bCs/>
          <w:sz w:val="28"/>
          <w:szCs w:val="28"/>
        </w:rPr>
      </w:pPr>
    </w:p>
    <w:p w14:paraId="39FD1AA8" w14:textId="77777777" w:rsidR="00001203" w:rsidRDefault="00001203" w:rsidP="0000120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3DF4762C" w14:textId="77777777" w:rsidR="00001203" w:rsidRDefault="00001203" w:rsidP="00001203">
      <w:pPr>
        <w:jc w:val="both"/>
        <w:rPr>
          <w:rFonts w:ascii="Garamond" w:hAnsi="Garamond"/>
          <w:bCs/>
        </w:rPr>
      </w:pPr>
    </w:p>
    <w:p w14:paraId="66665956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0BD80077" w14:textId="29D6F7AA" w:rsidR="00001203" w:rsidRDefault="00001203" w:rsidP="00001203">
      <w:pPr>
        <w:pStyle w:val="Nadpis1"/>
        <w:tabs>
          <w:tab w:val="right" w:pos="17577"/>
        </w:tabs>
        <w:kinsoku w:val="0"/>
        <w:overflowPunct w:val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Tiskový</w:t>
      </w:r>
      <w:r w:rsidRPr="00001203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mluvčí okresního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Karel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z w:val="28"/>
          <w:szCs w:val="28"/>
        </w:rPr>
        <w:t>Gobernac</w:t>
      </w:r>
    </w:p>
    <w:p w14:paraId="31263BDC" w14:textId="77777777" w:rsidR="00C04783" w:rsidRDefault="00C04783" w:rsidP="00C04783">
      <w:pPr>
        <w:rPr>
          <w:lang w:eastAsia="en-US"/>
        </w:rPr>
      </w:pPr>
    </w:p>
    <w:p w14:paraId="1C1519C6" w14:textId="77777777" w:rsidR="00C04783" w:rsidRPr="00C04783" w:rsidRDefault="00C04783" w:rsidP="00C04783">
      <w:pPr>
        <w:rPr>
          <w:lang w:eastAsia="en-US"/>
        </w:rPr>
      </w:pPr>
    </w:p>
    <w:p w14:paraId="78969777" w14:textId="77777777" w:rsidR="00001203" w:rsidRDefault="00001203" w:rsidP="00001203"/>
    <w:p w14:paraId="443D9FF3" w14:textId="77777777" w:rsidR="00001203" w:rsidRDefault="00001203" w:rsidP="00001203"/>
    <w:p w14:paraId="4FE3D310" w14:textId="77777777" w:rsidR="00001203" w:rsidRDefault="00001203" w:rsidP="00001203"/>
    <w:p w14:paraId="7224F483" w14:textId="77777777" w:rsidR="00001203" w:rsidRDefault="00001203" w:rsidP="00001203"/>
    <w:p w14:paraId="0EC52E6B" w14:textId="77777777" w:rsidR="00001203" w:rsidRDefault="00001203" w:rsidP="00001203"/>
    <w:p w14:paraId="101CDD97" w14:textId="77777777" w:rsidR="006A74AD" w:rsidRDefault="006A74AD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5BFC9197" w14:textId="77777777" w:rsidR="006A74AD" w:rsidRDefault="006A74AD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1B1FC23A" w14:textId="77777777" w:rsidR="006A74AD" w:rsidRDefault="006A74AD" w:rsidP="006A74AD">
      <w:pPr>
        <w:rPr>
          <w:lang w:eastAsia="en-US"/>
        </w:rPr>
      </w:pPr>
    </w:p>
    <w:p w14:paraId="1B5E4D3B" w14:textId="77777777" w:rsidR="006A74AD" w:rsidRPr="006A74AD" w:rsidRDefault="006A74AD" w:rsidP="006A74AD">
      <w:pPr>
        <w:rPr>
          <w:lang w:eastAsia="en-US"/>
        </w:rPr>
      </w:pPr>
    </w:p>
    <w:p w14:paraId="7CDD2534" w14:textId="77777777" w:rsidR="008F27C3" w:rsidRDefault="008F27C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145FF6CD" w14:textId="77777777" w:rsidR="008F27C3" w:rsidRDefault="008F27C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517B36A9" w14:textId="77777777" w:rsidR="008F27C3" w:rsidRPr="008F27C3" w:rsidRDefault="008F27C3" w:rsidP="008F27C3">
      <w:pPr>
        <w:rPr>
          <w:lang w:eastAsia="en-US"/>
        </w:rPr>
      </w:pPr>
    </w:p>
    <w:p w14:paraId="3D9276D8" w14:textId="224D8E7C" w:rsidR="00001203" w:rsidRPr="00001203" w:rsidRDefault="0000120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  <w:r w:rsidRPr="00001203">
        <w:rPr>
          <w:rFonts w:ascii="Garamond" w:hAnsi="Garamond"/>
          <w:b/>
          <w:bCs/>
          <w:color w:val="auto"/>
          <w:spacing w:val="-1"/>
        </w:rPr>
        <w:lastRenderedPageBreak/>
        <w:t>Všeobecné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zákona</w:t>
      </w:r>
      <w:r w:rsidRPr="00001203">
        <w:rPr>
          <w:rFonts w:ascii="Garamond" w:hAnsi="Garamond"/>
          <w:b/>
          <w:bCs/>
          <w:color w:val="auto"/>
        </w:rPr>
        <w:t xml:space="preserve"> č. </w:t>
      </w:r>
      <w:r w:rsidRPr="00001203">
        <w:rPr>
          <w:rFonts w:ascii="Garamond" w:hAnsi="Garamond"/>
          <w:b/>
          <w:bCs/>
          <w:color w:val="auto"/>
          <w:spacing w:val="-1"/>
        </w:rPr>
        <w:t>320/2001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Sb.,</w:t>
      </w:r>
      <w:r w:rsidRPr="00001203">
        <w:rPr>
          <w:rFonts w:ascii="Garamond" w:hAnsi="Garamond"/>
          <w:b/>
          <w:bCs/>
          <w:color w:val="auto"/>
        </w:rPr>
        <w:t xml:space="preserve">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finanční kontrole</w:t>
      </w:r>
      <w:r w:rsidRPr="00001203">
        <w:rPr>
          <w:rFonts w:ascii="Garamond" w:hAnsi="Garamond"/>
          <w:b/>
          <w:bCs/>
          <w:color w:val="auto"/>
        </w:rPr>
        <w:t xml:space="preserve"> ve </w:t>
      </w:r>
      <w:r w:rsidRPr="00001203">
        <w:rPr>
          <w:rFonts w:ascii="Garamond" w:hAnsi="Garamond"/>
          <w:b/>
          <w:bCs/>
          <w:color w:val="auto"/>
          <w:spacing w:val="-1"/>
        </w:rPr>
        <w:t>veřejné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správě</w:t>
      </w:r>
      <w:r w:rsidRPr="00001203">
        <w:rPr>
          <w:rFonts w:ascii="Garamond" w:hAnsi="Garamond"/>
          <w:b/>
          <w:bCs/>
          <w:color w:val="auto"/>
        </w:rPr>
        <w:t xml:space="preserve"> a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změně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některých </w:t>
      </w:r>
      <w:r w:rsidRPr="00001203">
        <w:rPr>
          <w:rFonts w:ascii="Garamond" w:hAnsi="Garamond"/>
          <w:b/>
          <w:bCs/>
          <w:color w:val="auto"/>
        </w:rPr>
        <w:t>zákonů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(zákon </w:t>
      </w:r>
      <w:r w:rsidRPr="00001203">
        <w:rPr>
          <w:rFonts w:ascii="Garamond" w:hAnsi="Garamond"/>
          <w:b/>
          <w:bCs/>
          <w:color w:val="auto"/>
        </w:rPr>
        <w:t xml:space="preserve">o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finanční kontrole) </w:t>
      </w:r>
      <w:r w:rsidRPr="00001203">
        <w:rPr>
          <w:rFonts w:ascii="Garamond" w:hAnsi="Garamond"/>
          <w:b/>
          <w:bCs/>
          <w:color w:val="auto"/>
        </w:rPr>
        <w:t xml:space="preserve">ve </w:t>
      </w:r>
      <w:r w:rsidRPr="00001203">
        <w:rPr>
          <w:rFonts w:ascii="Garamond" w:hAnsi="Garamond"/>
          <w:b/>
          <w:bCs/>
          <w:color w:val="auto"/>
          <w:spacing w:val="-1"/>
        </w:rPr>
        <w:t>znění pozdějších předpisů</w:t>
      </w:r>
    </w:p>
    <w:p w14:paraId="36E60A3F" w14:textId="77777777" w:rsidR="00001203" w:rsidRDefault="00001203" w:rsidP="00001203">
      <w:pPr>
        <w:pStyle w:val="Zkladntext"/>
        <w:kinsoku w:val="0"/>
        <w:overflowPunct w:val="0"/>
        <w:ind w:left="0"/>
        <w:rPr>
          <w:b/>
          <w:bCs/>
        </w:rPr>
      </w:pPr>
    </w:p>
    <w:p w14:paraId="3223DB32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249CCB82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E37F280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335EDBC9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9228C34" w14:textId="77777777" w:rsidR="00001203" w:rsidRPr="00001203" w:rsidRDefault="00001203" w:rsidP="00001203">
      <w:pPr>
        <w:pStyle w:val="Nadpis2"/>
        <w:kinsoku w:val="0"/>
        <w:overflowPunct w:val="0"/>
        <w:ind w:right="10"/>
        <w:jc w:val="center"/>
        <w:rPr>
          <w:rFonts w:ascii="Garamond" w:hAnsi="Garamond"/>
          <w:b/>
          <w:bCs/>
          <w:color w:val="auto"/>
        </w:rPr>
      </w:pPr>
      <w:r w:rsidRPr="00001203">
        <w:rPr>
          <w:rFonts w:ascii="Garamond" w:hAnsi="Garamond"/>
          <w:b/>
          <w:bCs/>
          <w:color w:val="auto"/>
          <w:spacing w:val="-1"/>
        </w:rPr>
        <w:t xml:space="preserve">Všeobecné 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Instrukce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Ministerstva spravedlnosti </w:t>
      </w:r>
      <w:r w:rsidRPr="00001203">
        <w:rPr>
          <w:rFonts w:ascii="Garamond" w:hAnsi="Garamond"/>
          <w:b/>
          <w:bCs/>
          <w:color w:val="auto"/>
        </w:rPr>
        <w:t xml:space="preserve">ČR č. 5/2022, č. j.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115/2022-OI-SP/1, </w:t>
      </w:r>
      <w:r w:rsidRPr="00001203">
        <w:rPr>
          <w:rFonts w:ascii="Garamond" w:hAnsi="Garamond"/>
          <w:b/>
          <w:bCs/>
          <w:color w:val="auto"/>
        </w:rPr>
        <w:t>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zajištění bezpečnosti informací </w:t>
      </w:r>
      <w:r w:rsidRPr="00001203">
        <w:rPr>
          <w:rFonts w:ascii="Garamond" w:hAnsi="Garamond"/>
          <w:b/>
          <w:bCs/>
          <w:color w:val="auto"/>
        </w:rPr>
        <w:t xml:space="preserve">v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prostředí informačních </w:t>
      </w:r>
      <w:r w:rsidRPr="00001203">
        <w:rPr>
          <w:rFonts w:ascii="Garamond" w:hAnsi="Garamond"/>
          <w:b/>
          <w:bCs/>
          <w:color w:val="auto"/>
        </w:rPr>
        <w:t xml:space="preserve">a </w:t>
      </w:r>
      <w:r w:rsidRPr="00001203">
        <w:rPr>
          <w:rFonts w:ascii="Garamond" w:hAnsi="Garamond"/>
          <w:b/>
          <w:bCs/>
          <w:color w:val="auto"/>
          <w:spacing w:val="-1"/>
        </w:rPr>
        <w:t>komunikačních</w:t>
      </w:r>
      <w:r w:rsidRPr="00001203">
        <w:rPr>
          <w:rFonts w:ascii="Garamond" w:hAnsi="Garamond"/>
          <w:b/>
          <w:bCs/>
          <w:color w:val="auto"/>
          <w:spacing w:val="1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technologií resortu spravedlnosti</w:t>
      </w:r>
    </w:p>
    <w:p w14:paraId="1D698D18" w14:textId="77777777" w:rsidR="00001203" w:rsidRDefault="00001203" w:rsidP="00001203">
      <w:pPr>
        <w:pStyle w:val="Zkladntext"/>
        <w:kinsoku w:val="0"/>
        <w:overflowPunct w:val="0"/>
        <w:ind w:left="0"/>
        <w:rPr>
          <w:b/>
          <w:bCs/>
        </w:rPr>
      </w:pPr>
    </w:p>
    <w:p w14:paraId="7556A244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7FC6C327" w14:textId="0739B06C" w:rsidR="00767A25" w:rsidRDefault="00767A25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BFF8208" w14:textId="77777777" w:rsidR="00767A25" w:rsidRPr="00514CD4" w:rsidRDefault="00767A25" w:rsidP="00767A25">
      <w:pPr>
        <w:kinsoku w:val="0"/>
        <w:overflowPunct w:val="0"/>
        <w:spacing w:before="196"/>
        <w:ind w:right="2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lastRenderedPageBreak/>
        <w:t>ÚSEK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SPRÁVY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SOUDU</w:t>
      </w:r>
    </w:p>
    <w:p w14:paraId="342C30CB" w14:textId="77777777" w:rsidR="00767A25" w:rsidRPr="00514CD4" w:rsidRDefault="00767A25" w:rsidP="00767A25">
      <w:pPr>
        <w:kinsoku w:val="0"/>
        <w:overflowPunct w:val="0"/>
        <w:spacing w:before="5"/>
        <w:rPr>
          <w:rFonts w:ascii="Garamond" w:eastAsia="Times New Roman" w:hAnsi="Garamond" w:cs="Garamond"/>
          <w:b/>
          <w:bCs/>
          <w:szCs w:val="20"/>
        </w:rPr>
      </w:pPr>
    </w:p>
    <w:p w14:paraId="1E58A4F4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Ředitelka správy soudu: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 xml:space="preserve"> Mgr.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Ivana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Kaiserová</w:t>
      </w:r>
    </w:p>
    <w:p w14:paraId="49BCE9E0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6F6509EB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Táňa Tesnerová (s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výjimkou</w:t>
      </w:r>
      <w:r w:rsidRPr="00514CD4">
        <w:rPr>
          <w:rFonts w:ascii="Garamond" w:eastAsia="Times New Roman" w:hAnsi="Garamond" w:cs="Garamond"/>
        </w:rPr>
        <w:t xml:space="preserve"> vedení </w:t>
      </w:r>
      <w:r w:rsidRPr="00514CD4">
        <w:rPr>
          <w:rFonts w:ascii="Garamond" w:eastAsia="Times New Roman" w:hAnsi="Garamond" w:cs="Garamond"/>
          <w:spacing w:val="-1"/>
        </w:rPr>
        <w:t>personální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platové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>agendy</w:t>
      </w:r>
      <w:r w:rsidRPr="00514CD4">
        <w:rPr>
          <w:rFonts w:ascii="Garamond" w:eastAsia="Times New Roman" w:hAnsi="Garamond" w:cs="Garamond"/>
          <w:spacing w:val="-2"/>
        </w:rPr>
        <w:t>)</w:t>
      </w:r>
    </w:p>
    <w:p w14:paraId="123A6A8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ind w:right="10"/>
        <w:rPr>
          <w:rFonts w:ascii="Garamond" w:eastAsia="Times New Roman" w:hAnsi="Garamond" w:cs="Garamond"/>
          <w:spacing w:val="33"/>
        </w:rPr>
      </w:pPr>
      <w:r w:rsidRPr="00514CD4">
        <w:rPr>
          <w:rFonts w:ascii="Garamond" w:eastAsia="Times New Roman" w:hAnsi="Garamond" w:cs="Garamond"/>
        </w:rPr>
        <w:tab/>
        <w:t xml:space="preserve">Mgr. Stanislava Kyselová </w:t>
      </w:r>
      <w:r w:rsidRPr="00514CD4">
        <w:rPr>
          <w:rFonts w:ascii="Garamond" w:eastAsia="Times New Roman" w:hAnsi="Garamond" w:cs="Garamond"/>
          <w:spacing w:val="-1"/>
        </w:rPr>
        <w:t>(finanční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kontrola)</w:t>
      </w:r>
    </w:p>
    <w:p w14:paraId="66152464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</w:rPr>
      </w:pPr>
    </w:p>
    <w:p w14:paraId="5421F362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3582D563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7741082F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 Přijímá, eviduje a činí záznamy o vyřizování žádostí o poskytnutí informací podle zákona č. 106/1999 Sb., o svobodném přístupu k informacím a tyto žádosti vyřizuje, pokud je možno žádané informace poskytnout.</w:t>
      </w:r>
    </w:p>
    <w:p w14:paraId="14E3EF62" w14:textId="77777777" w:rsidR="00767A25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 ekonomickou agendu v rámci systému státní pokladny.</w:t>
      </w:r>
    </w:p>
    <w:p w14:paraId="07634345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color w:val="FF0000"/>
        </w:rPr>
      </w:pPr>
    </w:p>
    <w:p w14:paraId="0618582E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Bezpečnostní ředitelka: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Lenka Seidlová – v rozsahu úvazku 0,1</w:t>
      </w:r>
    </w:p>
    <w:p w14:paraId="6EFB9355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44500DAD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E2991F8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2BD1B50E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</w:rPr>
        <w:t>Zastupuje:</w:t>
      </w:r>
      <w:r w:rsidRPr="00514CD4">
        <w:rPr>
          <w:rFonts w:ascii="Garamond" w:eastAsia="Times New Roman" w:hAnsi="Garamond"/>
        </w:rPr>
        <w:tab/>
        <w:t>Zuzana Baránková (agenda utajovaných informací)</w:t>
      </w:r>
    </w:p>
    <w:p w14:paraId="271BAB63" w14:textId="77777777" w:rsidR="00767A25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</w:r>
      <w:r w:rsidRPr="00514CD4">
        <w:rPr>
          <w:rFonts w:ascii="Garamond" w:eastAsia="Times New Roman" w:hAnsi="Garamond"/>
        </w:rPr>
        <w:tab/>
        <w:t>Andrea Navrátilová (agenda utajovaných informací)</w:t>
      </w:r>
    </w:p>
    <w:p w14:paraId="6B8AAB83" w14:textId="77777777" w:rsidR="00767A25" w:rsidRPr="004523D1" w:rsidRDefault="00767A25" w:rsidP="00767A25">
      <w:pPr>
        <w:jc w:val="both"/>
        <w:rPr>
          <w:rFonts w:ascii="Garamond" w:eastAsia="Times New Roman" w:hAnsi="Garamond"/>
        </w:rPr>
      </w:pPr>
    </w:p>
    <w:p w14:paraId="41E2A36C" w14:textId="77777777" w:rsidR="00767A25" w:rsidRPr="006F640A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soudu: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Táňa Tesnerová</w:t>
      </w:r>
    </w:p>
    <w:p w14:paraId="2EA43031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color w:val="FF0000"/>
        </w:rPr>
      </w:pPr>
      <w:r w:rsidRPr="00514CD4">
        <w:rPr>
          <w:rFonts w:ascii="Garamond" w:eastAsia="Times New Roman" w:hAnsi="Garamond" w:cs="Garamond"/>
          <w:b/>
          <w:spacing w:val="-1"/>
          <w:u w:val="single"/>
        </w:rPr>
        <w:t>Oddělení</w:t>
      </w:r>
      <w:r w:rsidRPr="00514CD4">
        <w:rPr>
          <w:rFonts w:ascii="Garamond" w:eastAsia="Times New Roman" w:hAnsi="Garamond" w:cs="Garamond"/>
          <w:b/>
          <w:u w:val="single"/>
        </w:rPr>
        <w:t xml:space="preserve"> 30 </w:t>
      </w:r>
      <w:r w:rsidRPr="00514CD4">
        <w:rPr>
          <w:rFonts w:ascii="Garamond" w:eastAsia="Times New Roman" w:hAnsi="Garamond" w:cs="Garamond"/>
          <w:b/>
          <w:spacing w:val="-1"/>
          <w:u w:val="single"/>
        </w:rPr>
        <w:t>Spr, 41 Si, 43 St</w:t>
      </w:r>
    </w:p>
    <w:p w14:paraId="6BD985FD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13"/>
        </w:rPr>
      </w:pPr>
    </w:p>
    <w:p w14:paraId="12F631F9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t>Zastupuje: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</w:rPr>
        <w:tab/>
        <w:t>Mgr. Bc. Ivana Kaiserová (rejstřík</w:t>
      </w:r>
      <w:r>
        <w:rPr>
          <w:rFonts w:ascii="Garamond" w:eastAsia="Times New Roman" w:hAnsi="Garamond"/>
        </w:rPr>
        <w:t>y</w:t>
      </w:r>
      <w:r w:rsidRPr="00514CD4">
        <w:rPr>
          <w:rFonts w:ascii="Garamond" w:eastAsia="Times New Roman" w:hAnsi="Garamond"/>
        </w:rPr>
        <w:t xml:space="preserve"> 30 Spr</w:t>
      </w:r>
      <w:r>
        <w:rPr>
          <w:rFonts w:ascii="Garamond" w:eastAsia="Times New Roman" w:hAnsi="Garamond"/>
        </w:rPr>
        <w:t xml:space="preserve"> a</w:t>
      </w:r>
      <w:r w:rsidRPr="00514CD4">
        <w:rPr>
          <w:rFonts w:ascii="Garamond" w:eastAsia="Times New Roman" w:hAnsi="Garamond"/>
        </w:rPr>
        <w:t xml:space="preserve"> 43 St)</w:t>
      </w:r>
    </w:p>
    <w:p w14:paraId="09E7E910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Miroslav Škvor (objednávky v systému IRES)</w:t>
      </w:r>
    </w:p>
    <w:p w14:paraId="20E4C8DB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Andrea Leštianská (zápis do rejstříku 41 Si)</w:t>
      </w:r>
    </w:p>
    <w:p w14:paraId="03FA3C53" w14:textId="77777777" w:rsidR="00767A25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Mgr. Stanislava Kyselová (modul Smlouvy)</w:t>
      </w:r>
    </w:p>
    <w:p w14:paraId="31E8E98F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ab/>
        <w:t xml:space="preserve">Mgr. Jitka Čepková (stravovací portál </w:t>
      </w:r>
      <w:proofErr w:type="spellStart"/>
      <w:r>
        <w:rPr>
          <w:rFonts w:ascii="Garamond" w:eastAsia="Times New Roman" w:hAnsi="Garamond"/>
        </w:rPr>
        <w:t>Edenred</w:t>
      </w:r>
      <w:proofErr w:type="spellEnd"/>
      <w:r>
        <w:rPr>
          <w:rFonts w:ascii="Garamond" w:eastAsia="Times New Roman" w:hAnsi="Garamond"/>
        </w:rPr>
        <w:t>)</w:t>
      </w:r>
    </w:p>
    <w:p w14:paraId="4F54EFA3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087A0E25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Vede správní deník a správní spisy, objednávky FKSP, přijímá a eviduje </w:t>
      </w:r>
      <w:proofErr w:type="gramStart"/>
      <w:r w:rsidRPr="00514CD4">
        <w:rPr>
          <w:rFonts w:ascii="Garamond" w:eastAsia="Times New Roman" w:hAnsi="Garamond"/>
        </w:rPr>
        <w:t>stížnosti - rejstřík</w:t>
      </w:r>
      <w:proofErr w:type="gramEnd"/>
      <w:r w:rsidRPr="00514CD4">
        <w:rPr>
          <w:rFonts w:ascii="Garamond" w:eastAsia="Times New Roman" w:hAnsi="Garamond"/>
        </w:rPr>
        <w:t xml:space="preserve"> 43 St, vede veškeré evidence uvedené v § 255 – 255d </w:t>
      </w:r>
      <w:proofErr w:type="spellStart"/>
      <w:r w:rsidRPr="00514CD4">
        <w:rPr>
          <w:rFonts w:ascii="Garamond" w:eastAsia="Times New Roman" w:hAnsi="Garamond"/>
        </w:rPr>
        <w:t>v.k.ř</w:t>
      </w:r>
      <w:proofErr w:type="spellEnd"/>
      <w:r w:rsidRPr="00514CD4">
        <w:rPr>
          <w:rFonts w:ascii="Garamond" w:eastAsia="Times New Roman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514CD4">
        <w:rPr>
          <w:rFonts w:ascii="Garamond" w:eastAsia="Times New Roman" w:hAnsi="Garamond"/>
        </w:rPr>
        <w:t>Intranet</w:t>
      </w:r>
      <w:proofErr w:type="gramEnd"/>
      <w:r w:rsidRPr="00514CD4">
        <w:rPr>
          <w:rFonts w:ascii="Garamond" w:eastAsia="Times New Roman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514CD4">
        <w:rPr>
          <w:rFonts w:ascii="Garamond" w:eastAsia="Times New Roman" w:hAnsi="Garamond"/>
        </w:rPr>
        <w:t>MSp</w:t>
      </w:r>
      <w:proofErr w:type="spellEnd"/>
      <w:r w:rsidRPr="00514CD4">
        <w:rPr>
          <w:rFonts w:ascii="Garamond" w:eastAsia="Times New Roman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D7D5152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5BA59340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Spravuje </w:t>
      </w:r>
      <w:proofErr w:type="gramStart"/>
      <w:r w:rsidRPr="00514CD4">
        <w:rPr>
          <w:rFonts w:ascii="Garamond" w:eastAsia="Times New Roman" w:hAnsi="Garamond"/>
        </w:rPr>
        <w:t>Intranet</w:t>
      </w:r>
      <w:proofErr w:type="gramEnd"/>
      <w:r w:rsidRPr="00514CD4">
        <w:rPr>
          <w:rFonts w:ascii="Garamond" w:eastAsia="Times New Roman" w:hAnsi="Garamond"/>
        </w:rPr>
        <w:t xml:space="preserve"> Okresního soudu v Pardubicích dle pokynů vedení soudu.</w:t>
      </w:r>
    </w:p>
    <w:p w14:paraId="7A0EDDA1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Spravuje portál Justice.cz pro Okresní soud v Pardubicích.</w:t>
      </w:r>
    </w:p>
    <w:p w14:paraId="2759727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Spravuje elektronický docházkový systém Okresního soudu v Pardubicích.</w:t>
      </w:r>
    </w:p>
    <w:p w14:paraId="2D88CDD8" w14:textId="77777777" w:rsidR="00767A25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Zadává smluvní závazky Okresního soudu v Pardubicích v modulu Smlouvy.</w:t>
      </w:r>
    </w:p>
    <w:p w14:paraId="744D9B0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 xml:space="preserve">Zajišťuje práce v administrátorském stravovacím portále </w:t>
      </w:r>
      <w:proofErr w:type="spellStart"/>
      <w:r>
        <w:rPr>
          <w:rFonts w:ascii="Garamond" w:eastAsia="Times New Roman" w:hAnsi="Garamond" w:cs="Garamond"/>
        </w:rPr>
        <w:t>Edenred</w:t>
      </w:r>
      <w:proofErr w:type="spellEnd"/>
      <w:r>
        <w:rPr>
          <w:rFonts w:ascii="Garamond" w:eastAsia="Times New Roman" w:hAnsi="Garamond" w:cs="Garamond"/>
        </w:rPr>
        <w:t>.</w:t>
      </w:r>
    </w:p>
    <w:p w14:paraId="60423BC7" w14:textId="77777777" w:rsidR="00767A25" w:rsidRPr="00514CD4" w:rsidRDefault="00767A25" w:rsidP="00767A25">
      <w:pPr>
        <w:kinsoku w:val="0"/>
        <w:overflowPunct w:val="0"/>
        <w:spacing w:before="2"/>
        <w:rPr>
          <w:rFonts w:ascii="Garamond" w:eastAsia="Times New Roman" w:hAnsi="Garamond" w:cs="Garamond"/>
          <w:sz w:val="20"/>
          <w:szCs w:val="20"/>
        </w:rPr>
      </w:pPr>
    </w:p>
    <w:p w14:paraId="67FC3D72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3" w:name="_Hlk214018068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Hlavní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Mgr. Stanislava Kyselová</w:t>
      </w:r>
    </w:p>
    <w:p w14:paraId="52CE3DCB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1"/>
        </w:rPr>
      </w:pPr>
    </w:p>
    <w:p w14:paraId="4D25667E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Mgr.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Jitka</w:t>
      </w:r>
      <w:r w:rsidRPr="00514CD4">
        <w:rPr>
          <w:rFonts w:ascii="Garamond" w:eastAsia="Times New Roman" w:hAnsi="Garamond" w:cs="Garamond"/>
        </w:rPr>
        <w:t xml:space="preserve"> Čepková</w:t>
      </w:r>
    </w:p>
    <w:p w14:paraId="2ED9D02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ab/>
        <w:t>Bc. Jana Hendrychová</w:t>
      </w:r>
    </w:p>
    <w:p w14:paraId="75127274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Táňa Tesnerová (modul Smlouvy)</w:t>
      </w:r>
    </w:p>
    <w:p w14:paraId="5FBDBEA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0D471550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Je zodpovědnou osobou pro předávání výkazů do Centrálního systému účetních informací státu (CSÚIS).</w:t>
      </w:r>
    </w:p>
    <w:p w14:paraId="7B0943F9" w14:textId="77777777" w:rsidR="00767A25" w:rsidRDefault="00767A25" w:rsidP="00767A25">
      <w:pPr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Zadává smluvní závazky Okresního soudu v Pardubicích v modulu Smlouvy.</w:t>
      </w:r>
      <w:bookmarkEnd w:id="3"/>
    </w:p>
    <w:p w14:paraId="2D81A437" w14:textId="77777777" w:rsidR="00767A25" w:rsidRPr="004523D1" w:rsidRDefault="00767A25" w:rsidP="00767A25">
      <w:pPr>
        <w:jc w:val="both"/>
        <w:rPr>
          <w:rFonts w:ascii="Garamond" w:eastAsia="Times New Roman" w:hAnsi="Garamond" w:cs="Garamond"/>
        </w:rPr>
      </w:pPr>
    </w:p>
    <w:p w14:paraId="61859617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4" w:name="_Hlk214018020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Mzdová</w:t>
      </w:r>
      <w:r w:rsidRPr="00514CD4">
        <w:rPr>
          <w:rFonts w:ascii="Garamond" w:eastAsia="Times New Roman" w:hAnsi="Garamond" w:cs="Garamond"/>
          <w:b/>
          <w:bCs/>
          <w:spacing w:val="68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Mgr.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Jitka Čepková</w:t>
      </w:r>
    </w:p>
    <w:p w14:paraId="5CDBCE77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778C8A7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</w:t>
      </w:r>
      <w:r w:rsidRPr="00514CD4">
        <w:rPr>
          <w:rFonts w:ascii="Garamond" w:eastAsia="Times New Roman" w:hAnsi="Garamond" w:cs="Garamond"/>
          <w:spacing w:val="-1"/>
        </w:rPr>
        <w:t>:</w:t>
      </w:r>
      <w:r w:rsidRPr="00514CD4">
        <w:rPr>
          <w:rFonts w:ascii="Garamond" w:eastAsia="Times New Roman" w:hAnsi="Garamond" w:cs="Garamond"/>
          <w:spacing w:val="59"/>
        </w:rPr>
        <w:t xml:space="preserve"> </w:t>
      </w:r>
      <w:r w:rsidRPr="00514CD4">
        <w:rPr>
          <w:rFonts w:ascii="Garamond" w:eastAsia="Times New Roman" w:hAnsi="Garamond" w:cs="Garamond"/>
          <w:spacing w:val="59"/>
        </w:rPr>
        <w:tab/>
      </w:r>
      <w:r w:rsidRPr="00514CD4">
        <w:rPr>
          <w:rFonts w:ascii="Garamond" w:eastAsia="Times New Roman" w:hAnsi="Garamond" w:cs="Garamond"/>
        </w:rPr>
        <w:t>Mgr. Stanislava Kyselová</w:t>
      </w:r>
    </w:p>
    <w:p w14:paraId="65A8CBE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Jana Hendrychová</w:t>
      </w:r>
    </w:p>
    <w:p w14:paraId="17A31A49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734334A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Samostatně zpracovává mzdovou agendu včetně uzávěrek a výkazů a předpisu mezd. Zajišťuje metodicky správnost aplikace právních předpisů a </w:t>
      </w:r>
      <w:r w:rsidRPr="00514CD4">
        <w:rPr>
          <w:rFonts w:ascii="Garamond" w:eastAsia="Times New Roman" w:hAnsi="Garamond" w:cs="Garamond"/>
          <w:spacing w:val="-1"/>
        </w:rPr>
        <w:lastRenderedPageBreak/>
        <w:t>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58A096B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23C3D05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2A1C60DD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 ekonomickou agendu v rámci systému státní pokladny. Plní úkoly na úseku statistiky a výkaznictví.</w:t>
      </w:r>
    </w:p>
    <w:p w14:paraId="1DBCCE29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514CD4">
        <w:rPr>
          <w:rFonts w:ascii="Garamond" w:eastAsia="Times New Roman" w:hAnsi="Garamond" w:cs="Garamond"/>
          <w:spacing w:val="-1"/>
        </w:rPr>
        <w:t>ePortálu</w:t>
      </w:r>
      <w:proofErr w:type="spellEnd"/>
      <w:r w:rsidRPr="00514CD4">
        <w:rPr>
          <w:rFonts w:ascii="Garamond" w:eastAsia="Times New Roman" w:hAnsi="Garamond" w:cs="Garamond"/>
          <w:spacing w:val="-1"/>
        </w:rPr>
        <w:t xml:space="preserve"> ČSSZ (elektronické neschopenky).</w:t>
      </w:r>
    </w:p>
    <w:p w14:paraId="6F3DC67F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2FF4DA8B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5" w:name="_Hlk182994540"/>
      <w:bookmarkEnd w:id="4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Bc. Jana Hendrychová</w:t>
      </w:r>
    </w:p>
    <w:p w14:paraId="5F70C941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7"/>
        </w:rPr>
      </w:pPr>
    </w:p>
    <w:p w14:paraId="04E5BCC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</w:rPr>
        <w:t>Mgr. Stanislava Kyselová</w:t>
      </w:r>
    </w:p>
    <w:p w14:paraId="7C86C81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ab/>
        <w:t>Mgr.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Jitka</w:t>
      </w:r>
      <w:r w:rsidRPr="00514CD4">
        <w:rPr>
          <w:rFonts w:ascii="Garamond" w:eastAsia="Times New Roman" w:hAnsi="Garamond" w:cs="Garamond"/>
        </w:rPr>
        <w:t xml:space="preserve"> Čepková</w:t>
      </w:r>
    </w:p>
    <w:p w14:paraId="59B64ED4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color w:val="FF0000"/>
          <w:spacing w:val="-1"/>
        </w:rPr>
      </w:pPr>
      <w:r w:rsidRPr="00514CD4">
        <w:rPr>
          <w:rFonts w:ascii="Garamond" w:eastAsia="Times New Roman" w:hAnsi="Garamond" w:cs="Garamond"/>
          <w:color w:val="FF0000"/>
          <w:spacing w:val="-1"/>
        </w:rPr>
        <w:tab/>
      </w:r>
    </w:p>
    <w:p w14:paraId="41FAF142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>
        <w:rPr>
          <w:rFonts w:ascii="Garamond" w:eastAsia="Times New Roman" w:hAnsi="Garamond" w:cs="Garamond"/>
        </w:rPr>
        <w:t xml:space="preserve">podklady pro </w:t>
      </w:r>
      <w:r w:rsidRPr="00514CD4">
        <w:rPr>
          <w:rFonts w:ascii="Garamond" w:eastAsia="Times New Roman" w:hAnsi="Garamond" w:cs="Garamond"/>
        </w:rPr>
        <w:t xml:space="preserve">provádění inventur </w:t>
      </w:r>
      <w:r>
        <w:rPr>
          <w:rFonts w:ascii="Garamond" w:eastAsia="Times New Roman" w:hAnsi="Garamond" w:cs="Garamond"/>
        </w:rPr>
        <w:t>v oblasti příjmových účtů dle plánu inventarizace.</w:t>
      </w:r>
    </w:p>
    <w:p w14:paraId="53064D70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</w:p>
    <w:p w14:paraId="33D5A113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Vykonává funkce hlavní účetní v plném rozsahu podle zákona č. 320/2001 Sb., o finanční kontrole, ve znění pozdějších předpisů, jako třetí v pořadí.</w:t>
      </w:r>
    </w:p>
    <w:bookmarkEnd w:id="5"/>
    <w:p w14:paraId="25911226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4971F0C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  <w:sz w:val="28"/>
          <w:szCs w:val="28"/>
        </w:rPr>
      </w:pPr>
      <w:bookmarkStart w:id="6" w:name="_Hlk214018110"/>
      <w:r w:rsidRPr="00514CD4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Dozorčí úřednice: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  <w:t xml:space="preserve">      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>Andrea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Leštianská</w:t>
      </w:r>
    </w:p>
    <w:p w14:paraId="332EEC3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  <w:szCs w:val="28"/>
        </w:rPr>
      </w:pPr>
    </w:p>
    <w:p w14:paraId="2A29DA38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</w:rPr>
        <w:tab/>
      </w:r>
      <w:r w:rsidRPr="00514CD4">
        <w:rPr>
          <w:rFonts w:ascii="Garamond" w:eastAsia="Times New Roman" w:hAnsi="Garamond" w:cs="Garamond"/>
        </w:rPr>
        <w:t xml:space="preserve">Eva </w:t>
      </w:r>
      <w:r w:rsidRPr="00514CD4">
        <w:rPr>
          <w:rFonts w:ascii="Garamond" w:eastAsia="Times New Roman" w:hAnsi="Garamond" w:cs="Garamond"/>
          <w:spacing w:val="-1"/>
        </w:rPr>
        <w:t>Nyklová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zajištění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garanta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aktiva</w:t>
      </w:r>
      <w:r w:rsidRPr="00514CD4">
        <w:rPr>
          <w:rFonts w:ascii="Garamond" w:eastAsia="Times New Roman" w:hAnsi="Garamond" w:cs="Garamond"/>
        </w:rPr>
        <w:t xml:space="preserve">, </w:t>
      </w:r>
      <w:r w:rsidRPr="00514CD4">
        <w:rPr>
          <w:rFonts w:ascii="Garamond" w:eastAsia="Times New Roman" w:hAnsi="Garamond" w:cs="Garamond"/>
          <w:spacing w:val="-1"/>
        </w:rPr>
        <w:t>videokonference a UŠI)</w:t>
      </w:r>
      <w:r w:rsidRPr="00514CD4">
        <w:rPr>
          <w:rFonts w:ascii="Garamond" w:eastAsia="Times New Roman" w:hAnsi="Garamond" w:cs="Garamond"/>
          <w:spacing w:val="79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 </w:t>
      </w:r>
    </w:p>
    <w:p w14:paraId="22A56C1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Táňa Tesnerová </w:t>
      </w:r>
      <w:r w:rsidRPr="00514CD4">
        <w:rPr>
          <w:rFonts w:ascii="Garamond" w:eastAsia="Times New Roman" w:hAnsi="Garamond" w:cs="Garamond"/>
          <w:spacing w:val="-1"/>
        </w:rPr>
        <w:t>(agenda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v </w:t>
      </w:r>
      <w:r w:rsidRPr="00514CD4">
        <w:rPr>
          <w:rFonts w:ascii="Garamond" w:eastAsia="Times New Roman" w:hAnsi="Garamond" w:cs="Garamond"/>
          <w:spacing w:val="-1"/>
        </w:rPr>
        <w:t>části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lustrace)</w:t>
      </w:r>
    </w:p>
    <w:p w14:paraId="3F2F73D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Mgr.</w:t>
      </w:r>
      <w:r w:rsidRPr="00514CD4">
        <w:rPr>
          <w:rFonts w:ascii="Garamond" w:eastAsia="Times New Roman" w:hAnsi="Garamond" w:cs="Garamond"/>
        </w:rPr>
        <w:t xml:space="preserve"> Jitka Čepková </w:t>
      </w:r>
      <w:r w:rsidRPr="00514CD4">
        <w:rPr>
          <w:rFonts w:ascii="Garamond" w:eastAsia="Times New Roman" w:hAnsi="Garamond" w:cs="Garamond"/>
          <w:spacing w:val="-1"/>
        </w:rPr>
        <w:t>(evidence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kontrola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rehabilitačních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masáží)</w:t>
      </w:r>
    </w:p>
    <w:p w14:paraId="1A7C94CB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spacing w:val="-1"/>
        </w:rPr>
      </w:pPr>
    </w:p>
    <w:p w14:paraId="3864E95E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Metodicky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řídí</w:t>
      </w:r>
      <w:r w:rsidRPr="00514CD4">
        <w:rPr>
          <w:rFonts w:ascii="Garamond" w:eastAsia="Times New Roman" w:hAnsi="Garamond" w:cs="Garamond"/>
        </w:rPr>
        <w:t xml:space="preserve"> vedoucí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pracující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informačním 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konzultace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uživatelům systému.</w:t>
      </w:r>
    </w:p>
    <w:p w14:paraId="125988C7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Sestavuje</w:t>
      </w:r>
      <w:r w:rsidRPr="00514CD4">
        <w:rPr>
          <w:rFonts w:ascii="Garamond" w:eastAsia="Times New Roman" w:hAnsi="Garamond" w:cs="Garamond"/>
        </w:rPr>
        <w:t xml:space="preserve"> plán </w:t>
      </w:r>
      <w:r w:rsidRPr="00514CD4">
        <w:rPr>
          <w:rFonts w:ascii="Garamond" w:eastAsia="Times New Roman" w:hAnsi="Garamond" w:cs="Garamond"/>
          <w:spacing w:val="-1"/>
        </w:rPr>
        <w:t>kontrol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činnosti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spisoven) 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 kalendářní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rok.</w:t>
      </w:r>
    </w:p>
    <w:p w14:paraId="0FE0F4A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prověrky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agend a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prověrky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spisoven)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</w:rPr>
        <w:t>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schváleného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plánu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 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pokynů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</w:t>
      </w:r>
      <w:r>
        <w:rPr>
          <w:rFonts w:ascii="Garamond" w:eastAsia="Times New Roman" w:hAnsi="Garamond" w:cs="Garamond"/>
          <w:spacing w:val="-1"/>
        </w:rPr>
        <w:t>kyně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lastRenderedPageBreak/>
        <w:t>místopředsedů soudu</w:t>
      </w:r>
      <w:r w:rsidRPr="00514CD4">
        <w:rPr>
          <w:rFonts w:ascii="Garamond" w:eastAsia="Times New Roman" w:hAnsi="Garamond" w:cs="Garamond"/>
        </w:rPr>
        <w:t xml:space="preserve"> nebo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4416E457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průběhu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roku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provádí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kontroly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  <w:spacing w:val="5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spisem</w:t>
      </w:r>
      <w:r w:rsidRPr="00514CD4">
        <w:rPr>
          <w:rFonts w:ascii="Garamond" w:eastAsia="Times New Roman" w:hAnsi="Garamond" w:cs="Garamond"/>
          <w:spacing w:val="54"/>
        </w:rPr>
        <w:t xml:space="preserve"> </w:t>
      </w: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souladu</w:t>
      </w:r>
      <w:r w:rsidRPr="00514CD4">
        <w:rPr>
          <w:rFonts w:ascii="Garamond" w:eastAsia="Times New Roman" w:hAnsi="Garamond" w:cs="Garamond"/>
          <w:spacing w:val="57"/>
        </w:rPr>
        <w:t xml:space="preserve"> </w:t>
      </w:r>
      <w:r w:rsidRPr="00514CD4">
        <w:rPr>
          <w:rFonts w:ascii="Garamond" w:eastAsia="Times New Roman" w:hAnsi="Garamond" w:cs="Garamond"/>
        </w:rPr>
        <w:t>s</w:t>
      </w:r>
      <w:r w:rsidRPr="00514CD4">
        <w:rPr>
          <w:rFonts w:ascii="Garamond" w:eastAsia="Times New Roman" w:hAnsi="Garamond" w:cs="Garamond"/>
          <w:spacing w:val="54"/>
        </w:rPr>
        <w:t xml:space="preserve"> </w:t>
      </w:r>
      <w:r w:rsidRPr="00514CD4">
        <w:rPr>
          <w:rFonts w:ascii="Garamond" w:eastAsia="Times New Roman" w:hAnsi="Garamond" w:cs="Garamond"/>
        </w:rPr>
        <w:t>aplikací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5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nepravidelné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kontroly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vedoucích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(viz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§</w:t>
      </w:r>
      <w:r w:rsidRPr="00514CD4">
        <w:rPr>
          <w:rFonts w:ascii="Garamond" w:eastAsia="Times New Roman" w:hAnsi="Garamond" w:cs="Garamond"/>
          <w:spacing w:val="55"/>
        </w:rPr>
        <w:t> </w:t>
      </w:r>
      <w:r w:rsidRPr="00514CD4">
        <w:rPr>
          <w:rFonts w:ascii="Garamond" w:eastAsia="Times New Roman" w:hAnsi="Garamond" w:cs="Garamond"/>
        </w:rPr>
        <w:t>5</w:t>
      </w:r>
      <w:r w:rsidRPr="00514CD4">
        <w:rPr>
          <w:rFonts w:ascii="Garamond" w:eastAsia="Times New Roman" w:hAnsi="Garamond" w:cs="Garamond"/>
          <w:spacing w:val="55"/>
        </w:rPr>
        <w:t> </w:t>
      </w:r>
      <w:r w:rsidRPr="00514CD4">
        <w:rPr>
          <w:rFonts w:ascii="Garamond" w:eastAsia="Times New Roman" w:hAnsi="Garamond" w:cs="Garamond"/>
        </w:rPr>
        <w:t xml:space="preserve">VKŘ) a </w:t>
      </w:r>
      <w:r w:rsidRPr="00514CD4">
        <w:rPr>
          <w:rFonts w:ascii="Garamond" w:eastAsia="Times New Roman" w:hAnsi="Garamond" w:cs="Garamond"/>
          <w:spacing w:val="-1"/>
        </w:rPr>
        <w:t>zapisovatelek.</w:t>
      </w:r>
    </w:p>
    <w:p w14:paraId="3D42BB7E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Nejméně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1x </w:t>
      </w:r>
      <w:r w:rsidRPr="00514CD4">
        <w:rPr>
          <w:rFonts w:ascii="Garamond" w:eastAsia="Times New Roman" w:hAnsi="Garamond" w:cs="Garamond"/>
          <w:spacing w:val="-1"/>
        </w:rPr>
        <w:t>ročně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kontroluje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dle §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6 VKŘ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správnost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provedených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zápisů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rejstřících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ostatních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evidenčních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pomůckách,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náležitosti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kontroluje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§ </w:t>
      </w:r>
      <w:r w:rsidRPr="00514CD4">
        <w:rPr>
          <w:rFonts w:ascii="Garamond" w:eastAsia="Times New Roman" w:hAnsi="Garamond" w:cs="Garamond"/>
          <w:spacing w:val="-1"/>
        </w:rPr>
        <w:t>149</w:t>
      </w:r>
      <w:r w:rsidRPr="00514CD4">
        <w:rPr>
          <w:rFonts w:ascii="Garamond" w:eastAsia="Times New Roman" w:hAnsi="Garamond" w:cs="Garamond"/>
          <w:spacing w:val="13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VKŘ. </w:t>
      </w:r>
      <w:r w:rsidRPr="00514CD4">
        <w:rPr>
          <w:rFonts w:ascii="Garamond" w:eastAsia="Times New Roman" w:hAnsi="Garamond" w:cs="Garamond"/>
          <w:spacing w:val="-1"/>
        </w:rPr>
        <w:t>Údaje,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které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nepodléhají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logické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kontrole,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porovnává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obsahem spisu,</w:t>
      </w:r>
      <w:r w:rsidRPr="00514CD4">
        <w:rPr>
          <w:rFonts w:ascii="Garamond" w:eastAsia="Times New Roman" w:hAnsi="Garamond" w:cs="Garamond"/>
        </w:rPr>
        <w:t xml:space="preserve"> a záznam</w:t>
      </w:r>
      <w:r w:rsidRPr="00514CD4">
        <w:rPr>
          <w:rFonts w:ascii="Garamond" w:eastAsia="Times New Roman" w:hAnsi="Garamond" w:cs="Garamond"/>
          <w:spacing w:val="-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o </w:t>
      </w:r>
      <w:r w:rsidRPr="00514CD4">
        <w:rPr>
          <w:rFonts w:ascii="Garamond" w:eastAsia="Times New Roman" w:hAnsi="Garamond" w:cs="Garamond"/>
          <w:spacing w:val="-1"/>
        </w:rPr>
        <w:t>provedené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zakládá</w:t>
      </w:r>
      <w:r w:rsidRPr="00514CD4">
        <w:rPr>
          <w:rFonts w:ascii="Garamond" w:eastAsia="Times New Roman" w:hAnsi="Garamond" w:cs="Garamond"/>
        </w:rPr>
        <w:t xml:space="preserve"> do </w:t>
      </w:r>
      <w:r w:rsidRPr="00514CD4">
        <w:rPr>
          <w:rFonts w:ascii="Garamond" w:eastAsia="Times New Roman" w:hAnsi="Garamond" w:cs="Garamond"/>
          <w:spacing w:val="-1"/>
        </w:rPr>
        <w:t>správního</w:t>
      </w:r>
      <w:r w:rsidRPr="00514CD4">
        <w:rPr>
          <w:rFonts w:ascii="Garamond" w:eastAsia="Times New Roman" w:hAnsi="Garamond" w:cs="Garamond"/>
        </w:rPr>
        <w:t xml:space="preserve"> deníku.</w:t>
      </w:r>
    </w:p>
    <w:p w14:paraId="441F9B1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pověřena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provést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namátkovou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oprávněnosti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přístupů</w:t>
      </w:r>
      <w:r w:rsidRPr="00514CD4">
        <w:rPr>
          <w:rFonts w:ascii="Garamond" w:eastAsia="Times New Roman" w:hAnsi="Garamond" w:cs="Garamond"/>
          <w:spacing w:val="38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CEO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CESO.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vstupní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vzdělávání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nastupujících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zaměstnanců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z </w:t>
      </w:r>
      <w:r w:rsidRPr="00514CD4">
        <w:rPr>
          <w:rFonts w:ascii="Garamond" w:eastAsia="Times New Roman" w:hAnsi="Garamond" w:cs="Garamond"/>
          <w:spacing w:val="-1"/>
        </w:rPr>
        <w:t>pohledu Vnitřního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kancelářského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řádu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soudy.</w:t>
      </w:r>
    </w:p>
    <w:p w14:paraId="0B8E157B" w14:textId="77777777" w:rsidR="00767A25" w:rsidRPr="00514CD4" w:rsidRDefault="00767A25" w:rsidP="00767A25">
      <w:pPr>
        <w:kinsoku w:val="0"/>
        <w:overflowPunct w:val="0"/>
        <w:spacing w:before="1"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Zastupuje</w:t>
      </w:r>
      <w:r w:rsidRPr="00514CD4">
        <w:rPr>
          <w:rFonts w:ascii="Garamond" w:eastAsia="Times New Roman" w:hAnsi="Garamond" w:cs="Garamond"/>
        </w:rPr>
        <w:t xml:space="preserve"> v plném</w:t>
      </w:r>
      <w:r w:rsidRPr="00514CD4">
        <w:rPr>
          <w:rFonts w:ascii="Garamond" w:eastAsia="Times New Roman" w:hAnsi="Garamond" w:cs="Garamond"/>
          <w:spacing w:val="-1"/>
        </w:rPr>
        <w:t xml:space="preserve"> rozsahu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činnosti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aplikace.</w:t>
      </w:r>
    </w:p>
    <w:p w14:paraId="64DACBC6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rámci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</w:t>
      </w:r>
      <w:r w:rsidRPr="00514CD4">
        <w:rPr>
          <w:rFonts w:ascii="Garamond" w:eastAsia="Times New Roman" w:hAnsi="Garamond" w:cs="Garamond"/>
          <w:spacing w:val="-1"/>
        </w:rPr>
        <w:t>vyřizuje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agendu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části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lustrace.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Zápis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do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jako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druhá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pořadí.</w:t>
      </w:r>
    </w:p>
    <w:p w14:paraId="38C85EB2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knihy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5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rovněž</w:t>
      </w:r>
      <w:r w:rsidRPr="00514CD4">
        <w:rPr>
          <w:rFonts w:ascii="Garamond" w:eastAsia="Times New Roman" w:hAnsi="Garamond" w:cs="Garamond"/>
          <w:spacing w:val="5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uložených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kovových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skříních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komisařů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v obvodu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působnosti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soudu.</w:t>
      </w:r>
      <w:r w:rsidRPr="00514CD4">
        <w:rPr>
          <w:rFonts w:ascii="Garamond" w:eastAsia="Times New Roman" w:hAnsi="Garamond" w:cs="Garamond"/>
          <w:spacing w:val="1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rovněž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zajištěného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</w:rPr>
        <w:t>§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</w:rPr>
        <w:t>80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514CD4">
        <w:rPr>
          <w:rFonts w:ascii="Garamond" w:eastAsia="Times New Roman" w:hAnsi="Garamond" w:cs="Garamond"/>
          <w:spacing w:val="-1"/>
        </w:rPr>
        <w:t>tr.ř</w:t>
      </w:r>
      <w:proofErr w:type="spellEnd"/>
      <w:r w:rsidRPr="00514CD4">
        <w:rPr>
          <w:rFonts w:ascii="Garamond" w:eastAsia="Times New Roman" w:hAnsi="Garamond" w:cs="Garamond"/>
          <w:spacing w:val="-1"/>
        </w:rPr>
        <w:t>.,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zapsaného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v knize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uloženého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schovatelů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27"/>
        </w:rPr>
        <w:t xml:space="preserve"> </w:t>
      </w:r>
      <w:r w:rsidRPr="00514CD4">
        <w:rPr>
          <w:rFonts w:ascii="Garamond" w:eastAsia="Times New Roman" w:hAnsi="Garamond" w:cs="Garamond"/>
        </w:rPr>
        <w:t>zákona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č.</w:t>
      </w:r>
      <w:r w:rsidRPr="00514CD4">
        <w:rPr>
          <w:rFonts w:ascii="Garamond" w:eastAsia="Times New Roman" w:hAnsi="Garamond" w:cs="Garamond"/>
          <w:spacing w:val="29"/>
        </w:rPr>
        <w:t> </w:t>
      </w:r>
      <w:r w:rsidRPr="00514CD4">
        <w:rPr>
          <w:rFonts w:ascii="Garamond" w:eastAsia="Times New Roman" w:hAnsi="Garamond" w:cs="Garamond"/>
        </w:rPr>
        <w:t>279/2003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Sb.,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10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výkonu </w:t>
      </w:r>
      <w:r w:rsidRPr="00514CD4">
        <w:rPr>
          <w:rFonts w:ascii="Garamond" w:eastAsia="Times New Roman" w:hAnsi="Garamond" w:cs="Garamond"/>
          <w:spacing w:val="-1"/>
        </w:rPr>
        <w:t>zajištění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trestním řízení,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 xml:space="preserve">platném </w:t>
      </w:r>
      <w:r w:rsidRPr="00514CD4">
        <w:rPr>
          <w:rFonts w:ascii="Garamond" w:eastAsia="Times New Roman" w:hAnsi="Garamond" w:cs="Garamond"/>
        </w:rPr>
        <w:t>znění.</w:t>
      </w:r>
    </w:p>
    <w:p w14:paraId="79E59E7D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Plní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funkci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místního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garanta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aktiva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systémů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, IRES a CEPR. </w:t>
      </w:r>
      <w:r w:rsidRPr="00514CD4">
        <w:rPr>
          <w:rFonts w:ascii="Garamond" w:eastAsia="Times New Roman" w:hAnsi="Garamond" w:cs="Garamond"/>
          <w:spacing w:val="-1"/>
        </w:rPr>
        <w:t>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 xml:space="preserve">garantem </w:t>
      </w:r>
      <w:r w:rsidRPr="00514CD4">
        <w:rPr>
          <w:rFonts w:ascii="Garamond" w:eastAsia="Times New Roman" w:hAnsi="Garamond" w:cs="Garamond"/>
          <w:spacing w:val="-2"/>
        </w:rPr>
        <w:t>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videokonferencí a systému ozvučení jednacích síní (UŠI).</w:t>
      </w:r>
    </w:p>
    <w:p w14:paraId="78FE1AB7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Podílí se na realizaci kybernetické bezpečnosti v oblasti IT.</w:t>
      </w:r>
    </w:p>
    <w:p w14:paraId="4753E1AE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zástup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informačního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centra</w:t>
      </w:r>
      <w:r w:rsidRPr="00514CD4">
        <w:rPr>
          <w:rFonts w:ascii="Garamond" w:eastAsia="Times New Roman" w:hAnsi="Garamond" w:cs="Garamond"/>
        </w:rPr>
        <w:t xml:space="preserve"> jako </w:t>
      </w:r>
      <w:r w:rsidRPr="00514CD4">
        <w:rPr>
          <w:rFonts w:ascii="Garamond" w:eastAsia="Times New Roman" w:hAnsi="Garamond" w:cs="Garamond"/>
          <w:spacing w:val="-1"/>
        </w:rPr>
        <w:t>první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pořadí.</w:t>
      </w:r>
    </w:p>
    <w:p w14:paraId="7805AC25" w14:textId="77777777" w:rsidR="00767A25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rozpis,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evidenci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a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rehabilitačních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masáží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poskytovaných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 xml:space="preserve">zaměstnancům </w:t>
      </w:r>
      <w:r w:rsidRPr="00514CD4">
        <w:rPr>
          <w:rFonts w:ascii="Garamond" w:eastAsia="Times New Roman" w:hAnsi="Garamond" w:cs="Garamond"/>
        </w:rPr>
        <w:t xml:space="preserve">dle </w:t>
      </w:r>
      <w:r w:rsidRPr="00514CD4">
        <w:rPr>
          <w:rFonts w:ascii="Garamond" w:eastAsia="Times New Roman" w:hAnsi="Garamond" w:cs="Garamond"/>
          <w:spacing w:val="-1"/>
        </w:rPr>
        <w:t>platných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zásad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FKSP.</w:t>
      </w:r>
    </w:p>
    <w:bookmarkEnd w:id="6"/>
    <w:p w14:paraId="0CAA02C7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</w:p>
    <w:p w14:paraId="71393F2B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7" w:name="_Hlk21401817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budovy: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Miroslav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Škvor</w:t>
      </w:r>
    </w:p>
    <w:p w14:paraId="3C393B46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7AA3C09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ind w:right="11"/>
        <w:rPr>
          <w:rFonts w:ascii="Garamond" w:eastAsia="Times New Roman" w:hAnsi="Garamond"/>
          <w:spacing w:val="53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</w:t>
      </w:r>
      <w:r w:rsidRPr="00514CD4">
        <w:rPr>
          <w:rFonts w:ascii="Garamond" w:eastAsia="Times New Roman" w:hAnsi="Garamond"/>
          <w:b/>
          <w:bCs/>
          <w:spacing w:val="-1"/>
          <w:w w:val="95"/>
        </w:rPr>
        <w:t>:</w:t>
      </w:r>
      <w:r w:rsidRPr="00514CD4">
        <w:rPr>
          <w:rFonts w:ascii="Garamond" w:eastAsia="Times New Roman" w:hAnsi="Garamond"/>
          <w:bCs/>
          <w:spacing w:val="-1"/>
          <w:w w:val="95"/>
        </w:rPr>
        <w:tab/>
      </w:r>
      <w:r w:rsidRPr="00514CD4">
        <w:rPr>
          <w:rFonts w:ascii="Garamond" w:eastAsia="Times New Roman" w:hAnsi="Garamond"/>
          <w:spacing w:val="-1"/>
        </w:rPr>
        <w:t>Ing.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Ladislav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Leško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(správa</w:t>
      </w:r>
      <w:r w:rsidRPr="00514CD4">
        <w:rPr>
          <w:rFonts w:ascii="Garamond" w:eastAsia="Times New Roman" w:hAnsi="Garamond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údržba</w:t>
      </w:r>
      <w:r w:rsidRPr="00514CD4">
        <w:rPr>
          <w:rFonts w:ascii="Garamond" w:eastAsia="Times New Roman" w:hAnsi="Garamond"/>
        </w:rPr>
        <w:t xml:space="preserve"> budovy)</w:t>
      </w:r>
    </w:p>
    <w:p w14:paraId="771FA09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53"/>
        </w:rPr>
        <w:tab/>
      </w:r>
      <w:r w:rsidRPr="00514CD4">
        <w:rPr>
          <w:rFonts w:ascii="Garamond" w:eastAsia="Times New Roman" w:hAnsi="Garamond"/>
          <w:spacing w:val="-1"/>
        </w:rPr>
        <w:t xml:space="preserve">Eva </w:t>
      </w:r>
      <w:r>
        <w:rPr>
          <w:rFonts w:ascii="Garamond" w:eastAsia="Times New Roman" w:hAnsi="Garamond"/>
          <w:spacing w:val="-1"/>
        </w:rPr>
        <w:t>Pražanová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(hospodářsko-správní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činnosti)</w:t>
      </w:r>
    </w:p>
    <w:p w14:paraId="135FBA83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ab/>
        <w:t>Táňa Tesnerová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(vkládání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dat </w:t>
      </w:r>
      <w:r w:rsidRPr="00514CD4">
        <w:rPr>
          <w:rFonts w:ascii="Garamond" w:eastAsia="Times New Roman" w:hAnsi="Garamond"/>
        </w:rPr>
        <w:t xml:space="preserve">do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smluv)</w:t>
      </w:r>
    </w:p>
    <w:p w14:paraId="5A82F35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6CBEB3A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</w:rPr>
        <w:t>Zodpovídá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budovy,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organizačně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zabezpečuje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operativní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závad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technologickém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zařízení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budovy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další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125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úseku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hospodářsko-správním,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tj.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např.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příjem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evidenci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faktur,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PC,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přípravy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k </w:t>
      </w:r>
      <w:r w:rsidRPr="00514CD4">
        <w:rPr>
          <w:rFonts w:ascii="Garamond" w:eastAsia="Times New Roman" w:hAnsi="Garamond"/>
          <w:spacing w:val="-1"/>
        </w:rPr>
        <w:t>proplácení,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 refundace.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Organizuje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práci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údržbářů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pravidelné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revize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zařízení.</w:t>
      </w:r>
    </w:p>
    <w:p w14:paraId="6AFE5C4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3B27684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smyslu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89/1995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Sb.,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státní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statistické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službě,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zpravodajskou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povinnost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</w:rPr>
        <w:t>vůči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Českému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statistickému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úřadu.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smyslu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zákona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>
        <w:rPr>
          <w:rFonts w:ascii="Garamond" w:eastAsia="Times New Roman" w:hAnsi="Garamond"/>
          <w:spacing w:val="99"/>
        </w:rPr>
        <w:t xml:space="preserve"> </w:t>
      </w:r>
      <w:r w:rsidRPr="00514CD4">
        <w:rPr>
          <w:rFonts w:ascii="Garamond" w:eastAsia="Times New Roman" w:hAnsi="Garamond"/>
        </w:rPr>
        <w:t xml:space="preserve">406/2000 Sb., o </w:t>
      </w:r>
      <w:r w:rsidRPr="00514CD4">
        <w:rPr>
          <w:rFonts w:ascii="Garamond" w:eastAsia="Times New Roman" w:hAnsi="Garamond"/>
          <w:spacing w:val="-1"/>
        </w:rPr>
        <w:t>hospodaření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energií,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údaje</w:t>
      </w:r>
      <w:r w:rsidRPr="00514CD4">
        <w:rPr>
          <w:rFonts w:ascii="Garamond" w:eastAsia="Times New Roman" w:hAnsi="Garamond"/>
        </w:rPr>
        <w:t xml:space="preserve"> do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monitoringu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spotřeby</w:t>
      </w:r>
      <w:r w:rsidRPr="00514CD4">
        <w:rPr>
          <w:rFonts w:ascii="Garamond" w:eastAsia="Times New Roman" w:hAnsi="Garamond"/>
        </w:rPr>
        <w:t xml:space="preserve"> vůči </w:t>
      </w:r>
      <w:r w:rsidRPr="00514CD4">
        <w:rPr>
          <w:rFonts w:ascii="Garamond" w:eastAsia="Times New Roman" w:hAnsi="Garamond"/>
          <w:spacing w:val="-1"/>
        </w:rPr>
        <w:t>Ministerstvu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průmyslu</w:t>
      </w:r>
      <w:r w:rsidRPr="00514CD4">
        <w:rPr>
          <w:rFonts w:ascii="Garamond" w:eastAsia="Times New Roman" w:hAnsi="Garamond"/>
        </w:rPr>
        <w:t xml:space="preserve"> a obchodu, </w:t>
      </w:r>
      <w:r w:rsidRPr="00514CD4">
        <w:rPr>
          <w:rFonts w:ascii="Garamond" w:eastAsia="Times New Roman" w:hAnsi="Garamond"/>
          <w:spacing w:val="-1"/>
        </w:rPr>
        <w:t>odboru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elektroenergetiky.</w:t>
      </w:r>
      <w:r w:rsidRPr="00514CD4">
        <w:rPr>
          <w:rFonts w:ascii="Garamond" w:eastAsia="Times New Roman" w:hAnsi="Garamond"/>
          <w:spacing w:val="125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roli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administrátora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spravuje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přístupových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nastavených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administrativních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budov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(CRAB)</w:t>
      </w:r>
      <w:r w:rsidRPr="00514CD4">
        <w:rPr>
          <w:rFonts w:ascii="Garamond" w:eastAsia="Times New Roman" w:hAnsi="Garamond"/>
          <w:spacing w:val="11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evidenci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14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Jedná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zejména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aktualizaci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evidenci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počtů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zaměstnanců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soudců,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ekonomických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právních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vztahů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</w:t>
      </w:r>
      <w:r w:rsidRPr="00514CD4">
        <w:rPr>
          <w:rFonts w:ascii="Garamond" w:eastAsia="Times New Roman" w:hAnsi="Garamond"/>
          <w:spacing w:val="157"/>
        </w:rPr>
        <w:t xml:space="preserve"> </w:t>
      </w:r>
      <w:r w:rsidRPr="00514CD4">
        <w:rPr>
          <w:rFonts w:ascii="Garamond" w:eastAsia="Times New Roman" w:hAnsi="Garamond"/>
        </w:rPr>
        <w:t xml:space="preserve">o </w:t>
      </w:r>
      <w:r w:rsidRPr="00514CD4">
        <w:rPr>
          <w:rFonts w:ascii="Garamond" w:eastAsia="Times New Roman" w:hAnsi="Garamond"/>
          <w:spacing w:val="-1"/>
        </w:rPr>
        <w:t>využití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objektů.</w:t>
      </w:r>
    </w:p>
    <w:p w14:paraId="71D7A309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vkládáním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340/2015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Sb.,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správnost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</w:rPr>
        <w:t>údajů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vkládaných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zodpovídá</w:t>
      </w:r>
      <w:r w:rsidRPr="00514CD4">
        <w:rPr>
          <w:rFonts w:ascii="Garamond" w:eastAsia="Times New Roman" w:hAnsi="Garamond"/>
        </w:rPr>
        <w:t xml:space="preserve"> za </w:t>
      </w:r>
      <w:r w:rsidRPr="00514CD4">
        <w:rPr>
          <w:rFonts w:ascii="Garamond" w:eastAsia="Times New Roman" w:hAnsi="Garamond"/>
          <w:spacing w:val="-1"/>
        </w:rPr>
        <w:t>provedení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anonymizace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vybraných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údajů.</w:t>
      </w:r>
    </w:p>
    <w:p w14:paraId="78968228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budovy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nakládání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výdaji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opravy</w:t>
      </w:r>
      <w:r w:rsidRPr="00514CD4">
        <w:rPr>
          <w:rFonts w:ascii="Garamond" w:eastAsia="Times New Roman" w:hAnsi="Garamond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</w:rPr>
        <w:t xml:space="preserve"> budovy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117"/>
        </w:rPr>
        <w:t xml:space="preserve"> </w:t>
      </w:r>
      <w:r w:rsidRPr="00514CD4">
        <w:rPr>
          <w:rFonts w:ascii="Garamond" w:eastAsia="Times New Roman" w:hAnsi="Garamond"/>
          <w:spacing w:val="-1"/>
        </w:rPr>
        <w:lastRenderedPageBreak/>
        <w:t>materiálové</w:t>
      </w:r>
      <w:r w:rsidRPr="00514CD4">
        <w:rPr>
          <w:rFonts w:ascii="Garamond" w:eastAsia="Times New Roman" w:hAnsi="Garamond"/>
          <w:spacing w:val="5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</w:rPr>
        <w:t>povahy,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cestovních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náhrad,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55"/>
        </w:rPr>
        <w:t xml:space="preserve"> </w:t>
      </w:r>
      <w:r w:rsidRPr="00514CD4">
        <w:rPr>
          <w:rFonts w:ascii="Garamond" w:eastAsia="Times New Roman" w:hAnsi="Garamond"/>
        </w:rPr>
        <w:t>Kč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20.000,--.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5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materiálně-technického</w:t>
      </w:r>
      <w:r w:rsidRPr="00514CD4">
        <w:rPr>
          <w:rFonts w:ascii="Garamond" w:eastAsia="Times New Roman" w:hAnsi="Garamond"/>
          <w:spacing w:val="16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zásobování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nakládání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výdaji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povahy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materiálové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 (včetně výdajů na knihovnu),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115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-1"/>
        </w:rPr>
        <w:t xml:space="preserve"> </w:t>
      </w:r>
      <w:r w:rsidRPr="00514CD4">
        <w:rPr>
          <w:rFonts w:ascii="Garamond" w:eastAsia="Times New Roman" w:hAnsi="Garamond"/>
        </w:rPr>
        <w:t xml:space="preserve">Kč </w:t>
      </w:r>
      <w:r w:rsidRPr="00514CD4">
        <w:rPr>
          <w:rFonts w:ascii="Garamond" w:eastAsia="Times New Roman" w:hAnsi="Garamond"/>
          <w:spacing w:val="-1"/>
        </w:rPr>
        <w:t>10.000,--,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</w:rPr>
        <w:t xml:space="preserve"> č. </w:t>
      </w:r>
      <w:r w:rsidRPr="00514CD4">
        <w:rPr>
          <w:rFonts w:ascii="Garamond" w:eastAsia="Times New Roman" w:hAnsi="Garamond"/>
          <w:spacing w:val="-1"/>
        </w:rPr>
        <w:t>320/2001</w:t>
      </w:r>
      <w:r w:rsidRPr="00514CD4">
        <w:rPr>
          <w:rFonts w:ascii="Garamond" w:eastAsia="Times New Roman" w:hAnsi="Garamond"/>
        </w:rPr>
        <w:t xml:space="preserve"> Sb., o </w:t>
      </w:r>
      <w:r w:rsidRPr="00514CD4">
        <w:rPr>
          <w:rFonts w:ascii="Garamond" w:eastAsia="Times New Roman" w:hAnsi="Garamond"/>
          <w:spacing w:val="-1"/>
        </w:rPr>
        <w:t>finanční kontrole,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znění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pozdějších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předpisů.</w:t>
      </w:r>
    </w:p>
    <w:p w14:paraId="410C3C55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Připravuje,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zadává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veřejné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zakázky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malého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zákona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134/2016,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zadávání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zakázek,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rovněž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zadávání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zakázek</w:t>
      </w:r>
      <w:r w:rsidRPr="00514CD4">
        <w:rPr>
          <w:rFonts w:ascii="Garamond" w:eastAsia="Times New Roman" w:hAnsi="Garamond"/>
          <w:spacing w:val="103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pořizování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HW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SW)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prostřednictvím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určeného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Národního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elektronického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nástroje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(NEN), včetně jeho administrace.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>
        <w:rPr>
          <w:rFonts w:ascii="Garamond" w:eastAsia="Times New Roman" w:hAnsi="Garamond"/>
          <w:spacing w:val="5"/>
        </w:rPr>
        <w:t> </w:t>
      </w:r>
      <w:r w:rsidRPr="00514CD4">
        <w:rPr>
          <w:rFonts w:ascii="Garamond" w:eastAsia="Times New Roman" w:hAnsi="Garamond"/>
        </w:rPr>
        <w:t>304/2013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Sb.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má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k </w:t>
      </w:r>
      <w:r w:rsidRPr="00514CD4">
        <w:rPr>
          <w:rFonts w:ascii="Garamond" w:eastAsia="Times New Roman" w:hAnsi="Garamond"/>
          <w:spacing w:val="-1"/>
        </w:rPr>
        <w:t>dálkovému</w:t>
      </w:r>
      <w:r w:rsidRPr="00514CD4">
        <w:rPr>
          <w:rFonts w:ascii="Garamond" w:eastAsia="Times New Roman" w:hAnsi="Garamond"/>
          <w:spacing w:val="1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přístupu</w:t>
      </w:r>
      <w:r w:rsidRPr="00514CD4">
        <w:rPr>
          <w:rFonts w:ascii="Garamond" w:eastAsia="Times New Roman" w:hAnsi="Garamond"/>
        </w:rPr>
        <w:t xml:space="preserve"> do evidence </w:t>
      </w:r>
      <w:r w:rsidRPr="00514CD4">
        <w:rPr>
          <w:rFonts w:ascii="Garamond" w:eastAsia="Times New Roman" w:hAnsi="Garamond"/>
          <w:spacing w:val="-1"/>
        </w:rPr>
        <w:t>skutečných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majitelů.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náhradní</w:t>
      </w:r>
      <w:r w:rsidRPr="00514CD4">
        <w:rPr>
          <w:rFonts w:ascii="Garamond" w:eastAsia="Times New Roman" w:hAnsi="Garamond"/>
        </w:rPr>
        <w:t xml:space="preserve"> plnění 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jeho </w:t>
      </w:r>
      <w:r w:rsidRPr="00514CD4">
        <w:rPr>
          <w:rFonts w:ascii="Garamond" w:eastAsia="Times New Roman" w:hAnsi="Garamond"/>
          <w:spacing w:val="-1"/>
        </w:rPr>
        <w:t>evidenci.</w:t>
      </w:r>
    </w:p>
    <w:p w14:paraId="0D734FD7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</w:rPr>
        <w:t xml:space="preserve"> vedením</w:t>
      </w:r>
      <w:r w:rsidRPr="00514CD4">
        <w:rPr>
          <w:rFonts w:ascii="Garamond" w:eastAsia="Times New Roman" w:hAnsi="Garamond"/>
          <w:spacing w:val="-1"/>
        </w:rPr>
        <w:t xml:space="preserve"> evidence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vydaných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klíčů.</w:t>
      </w:r>
    </w:p>
    <w:p w14:paraId="1BCA9F1C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</w:rPr>
        <w:t xml:space="preserve"> výkonem</w:t>
      </w:r>
      <w:r w:rsidRPr="00514CD4">
        <w:rPr>
          <w:rFonts w:ascii="Garamond" w:eastAsia="Times New Roman" w:hAnsi="Garamond"/>
          <w:spacing w:val="-1"/>
        </w:rPr>
        <w:t xml:space="preserve"> funkce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BOZP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prováděním technického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dozoru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stavebníka.</w:t>
      </w:r>
    </w:p>
    <w:p w14:paraId="4746AAE5" w14:textId="77777777" w:rsidR="00767A25" w:rsidRPr="00A24B7A" w:rsidRDefault="00767A25" w:rsidP="00767A25">
      <w:pPr>
        <w:kinsoku w:val="0"/>
        <w:overflowPunct w:val="0"/>
        <w:spacing w:before="11"/>
        <w:rPr>
          <w:rFonts w:ascii="Garamond" w:eastAsia="Times New Roman" w:hAnsi="Garamond" w:cs="Garamond"/>
        </w:rPr>
      </w:pPr>
    </w:p>
    <w:p w14:paraId="7D16F61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8" w:name="_Hlk214018227"/>
      <w:bookmarkEnd w:id="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movitého majetku: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>Ing</w:t>
      </w:r>
      <w:r w:rsidRPr="00514CD4">
        <w:rPr>
          <w:rFonts w:ascii="Garamond" w:eastAsia="Times New Roman" w:hAnsi="Garamond" w:cs="Garamond"/>
          <w:spacing w:val="-2"/>
          <w:sz w:val="28"/>
          <w:szCs w:val="28"/>
        </w:rPr>
        <w:t>.</w:t>
      </w:r>
      <w:r w:rsidRPr="00514CD4">
        <w:rPr>
          <w:rFonts w:ascii="Garamond" w:eastAsia="Times New Roman" w:hAnsi="Garamond" w:cs="Garamond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Ladislav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Leško</w:t>
      </w:r>
    </w:p>
    <w:p w14:paraId="74EBEDED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b/>
          <w:bCs/>
          <w:spacing w:val="-1"/>
        </w:rPr>
      </w:pPr>
    </w:p>
    <w:p w14:paraId="1A139D01" w14:textId="77777777" w:rsidR="00767A25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Zastupuje:</w:t>
      </w:r>
      <w:r w:rsidRPr="00514CD4">
        <w:rPr>
          <w:rFonts w:ascii="Garamond" w:eastAsia="Times New Roman" w:hAnsi="Garamond"/>
          <w:bCs/>
        </w:rPr>
        <w:tab/>
      </w:r>
      <w:r w:rsidRPr="00514CD4">
        <w:rPr>
          <w:rFonts w:ascii="Garamond" w:eastAsia="Times New Roman" w:hAnsi="Garamond"/>
          <w:spacing w:val="-1"/>
        </w:rPr>
        <w:t>Miroslav</w:t>
      </w:r>
      <w:r w:rsidRPr="00514CD4">
        <w:rPr>
          <w:rFonts w:ascii="Garamond" w:eastAsia="Times New Roman" w:hAnsi="Garamond"/>
        </w:rPr>
        <w:t xml:space="preserve"> Škvor</w:t>
      </w:r>
    </w:p>
    <w:p w14:paraId="7D7AE53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ab/>
        <w:t>Táňa Tesnerová (autoprovoz)</w:t>
      </w:r>
    </w:p>
    <w:p w14:paraId="6EB91FA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4EFF9F55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Spravuje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eviduje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veškerý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movitý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majetek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okresního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(včetně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SW</w:t>
      </w:r>
      <w:r w:rsidRPr="00514CD4">
        <w:rPr>
          <w:rFonts w:ascii="Garamond" w:eastAsia="Times New Roman" w:hAnsi="Garamond"/>
          <w:spacing w:val="2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7"/>
        </w:rPr>
        <w:t xml:space="preserve"> </w:t>
      </w:r>
      <w:r w:rsidRPr="00514CD4">
        <w:rPr>
          <w:rFonts w:ascii="Garamond" w:eastAsia="Times New Roman" w:hAnsi="Garamond"/>
        </w:rPr>
        <w:t>HW)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podílí se na jeho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inventarizaci.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Zpracovává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smlouvy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převodu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majetku,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1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zápůjčkách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majetku,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resortu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mimo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resort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justice.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vybavení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jednacích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síní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nábytkem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kancelářskou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technikou.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Vede</w:t>
      </w:r>
      <w:r w:rsidRPr="00514CD4">
        <w:rPr>
          <w:rFonts w:ascii="Garamond" w:eastAsia="Times New Roman" w:hAnsi="Garamond"/>
          <w:spacing w:val="16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průběžně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seznam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uživatelů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mobilních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telefonů,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to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souladu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Instrukcí</w:t>
      </w:r>
      <w:r w:rsidRPr="00514CD4">
        <w:rPr>
          <w:rFonts w:ascii="Garamond" w:eastAsia="Times New Roman" w:hAnsi="Garamond"/>
          <w:spacing w:val="7"/>
        </w:rPr>
        <w:t xml:space="preserve"> </w:t>
      </w:r>
      <w:proofErr w:type="spellStart"/>
      <w:r w:rsidRPr="00514CD4">
        <w:rPr>
          <w:rFonts w:ascii="Garamond" w:eastAsia="Times New Roman" w:hAnsi="Garamond"/>
          <w:spacing w:val="-1"/>
        </w:rPr>
        <w:t>MSp</w:t>
      </w:r>
      <w:proofErr w:type="spellEnd"/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</w:rPr>
        <w:t>ČR,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č.j.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56/2016-OSU,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ze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dne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25.07.2016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Instrukce</w:t>
      </w:r>
      <w:r w:rsidRPr="00514CD4">
        <w:rPr>
          <w:rFonts w:ascii="Garamond" w:eastAsia="Times New Roman" w:hAnsi="Garamond"/>
          <w:spacing w:val="1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</w:t>
      </w:r>
      <w:r w:rsidRPr="00514CD4">
        <w:rPr>
          <w:rFonts w:ascii="Garamond" w:eastAsia="Times New Roman" w:hAnsi="Garamond"/>
        </w:rPr>
        <w:t> </w:t>
      </w:r>
      <w:r w:rsidRPr="00514CD4">
        <w:rPr>
          <w:rFonts w:ascii="Garamond" w:eastAsia="Times New Roman" w:hAnsi="Garamond"/>
          <w:spacing w:val="-1"/>
        </w:rPr>
        <w:t>PA,</w:t>
      </w:r>
      <w:r w:rsidRPr="00514CD4">
        <w:rPr>
          <w:rFonts w:ascii="Garamond" w:eastAsia="Times New Roman" w:hAnsi="Garamond"/>
        </w:rPr>
        <w:t xml:space="preserve"> č.j. 30 Spr</w:t>
      </w:r>
      <w:r w:rsidRPr="00514CD4">
        <w:rPr>
          <w:rFonts w:ascii="Garamond" w:eastAsia="Times New Roman" w:hAnsi="Garamond"/>
          <w:spacing w:val="-1"/>
        </w:rPr>
        <w:t xml:space="preserve"> 4/2021, ze dne 04.01.2021.</w:t>
      </w:r>
      <w:r w:rsidRPr="00514CD4">
        <w:rPr>
          <w:rFonts w:ascii="Garamond" w:eastAsia="Times New Roman" w:hAnsi="Garamond"/>
        </w:rPr>
        <w:t xml:space="preserve"> V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>uvedených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agendách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faktur.</w:t>
      </w:r>
    </w:p>
    <w:p w14:paraId="3F90681B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4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nakládání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výdaji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materiálové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výdaje,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>
        <w:rPr>
          <w:rFonts w:ascii="Garamond" w:eastAsia="Times New Roman" w:hAnsi="Garamond"/>
          <w:spacing w:val="137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nevýrobní </w:t>
      </w:r>
      <w:r w:rsidRPr="00514CD4">
        <w:rPr>
          <w:rFonts w:ascii="Garamond" w:eastAsia="Times New Roman" w:hAnsi="Garamond"/>
        </w:rPr>
        <w:t xml:space="preserve">povahy,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</w:rPr>
        <w:t xml:space="preserve"> do</w:t>
      </w:r>
      <w:r w:rsidRPr="00514CD4">
        <w:rPr>
          <w:rFonts w:ascii="Garamond" w:eastAsia="Times New Roman" w:hAnsi="Garamond"/>
          <w:spacing w:val="-1"/>
        </w:rPr>
        <w:t xml:space="preserve"> 20.000,--Kč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zákona </w:t>
      </w:r>
      <w:r w:rsidRPr="00514CD4">
        <w:rPr>
          <w:rFonts w:ascii="Garamond" w:eastAsia="Times New Roman" w:hAnsi="Garamond"/>
          <w:spacing w:val="-1"/>
        </w:rPr>
        <w:t>č.</w:t>
      </w:r>
      <w:r w:rsidRPr="00514CD4">
        <w:rPr>
          <w:rFonts w:ascii="Garamond" w:eastAsia="Times New Roman" w:hAnsi="Garamond"/>
        </w:rPr>
        <w:t xml:space="preserve"> 320/2001 </w:t>
      </w:r>
      <w:r w:rsidRPr="00514CD4">
        <w:rPr>
          <w:rFonts w:ascii="Garamond" w:eastAsia="Times New Roman" w:hAnsi="Garamond"/>
          <w:spacing w:val="-1"/>
        </w:rPr>
        <w:t xml:space="preserve">Sb.,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finanční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kontrole,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znění pozdějších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předpisů.</w:t>
      </w:r>
    </w:p>
    <w:p w14:paraId="21F6A0B0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chod</w:t>
      </w:r>
      <w:r w:rsidRPr="00514CD4">
        <w:rPr>
          <w:rFonts w:ascii="Garamond" w:eastAsia="Times New Roman" w:hAnsi="Garamond"/>
          <w:spacing w:val="26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autoprovozu,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veškeré</w:t>
      </w:r>
      <w:r w:rsidRPr="00514CD4">
        <w:rPr>
          <w:rFonts w:ascii="Garamond" w:eastAsia="Times New Roman" w:hAnsi="Garamond"/>
          <w:spacing w:val="27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evidence,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to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26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souvislosti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>nákupem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prodejem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vozidla.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odpovídající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movitého</w:t>
      </w:r>
      <w:r w:rsidRPr="00514CD4">
        <w:rPr>
          <w:rFonts w:ascii="Garamond" w:eastAsia="Times New Roman" w:hAnsi="Garamond"/>
          <w:spacing w:val="13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nakládání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prostředky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opravy</w:t>
      </w:r>
      <w:r w:rsidRPr="00514CD4">
        <w:rPr>
          <w:rFonts w:ascii="Garamond" w:eastAsia="Times New Roman" w:hAnsi="Garamond"/>
          <w:spacing w:val="31"/>
        </w:rPr>
        <w:t xml:space="preserve">,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vozového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parku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soudu, nákupy IT, opravy IT a </w:t>
      </w:r>
      <w:proofErr w:type="spellStart"/>
      <w:r w:rsidRPr="00514CD4">
        <w:rPr>
          <w:rFonts w:ascii="Garamond" w:eastAsia="Times New Roman" w:hAnsi="Garamond"/>
          <w:spacing w:val="-1"/>
        </w:rPr>
        <w:t>minitendry</w:t>
      </w:r>
      <w:proofErr w:type="spellEnd"/>
      <w:r w:rsidRPr="00514CD4">
        <w:rPr>
          <w:rFonts w:ascii="Garamond" w:eastAsia="Times New Roman" w:hAnsi="Garamond"/>
          <w:spacing w:val="-1"/>
        </w:rPr>
        <w:t xml:space="preserve"> IT,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v </w:t>
      </w:r>
      <w:r w:rsidRPr="00514CD4">
        <w:rPr>
          <w:rFonts w:ascii="Garamond" w:eastAsia="Times New Roman" w:hAnsi="Garamond"/>
          <w:spacing w:val="-1"/>
        </w:rPr>
        <w:t xml:space="preserve">rozsahu nakládání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</w:rPr>
        <w:t xml:space="preserve"> výdaji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materiál,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</w:rPr>
        <w:t xml:space="preserve"> a</w:t>
      </w:r>
      <w:r w:rsidRPr="00514CD4">
        <w:rPr>
          <w:rFonts w:ascii="Garamond" w:eastAsia="Times New Roman" w:hAnsi="Garamond"/>
          <w:spacing w:val="-1"/>
        </w:rPr>
        <w:t xml:space="preserve"> služby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</w:rPr>
        <w:t xml:space="preserve"> povahy,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-4"/>
        </w:rPr>
        <w:t xml:space="preserve"> </w:t>
      </w:r>
      <w:r w:rsidRPr="00514CD4">
        <w:rPr>
          <w:rFonts w:ascii="Garamond" w:eastAsia="Times New Roman" w:hAnsi="Garamond"/>
        </w:rPr>
        <w:t xml:space="preserve">do Kč </w:t>
      </w:r>
      <w:r w:rsidRPr="00514CD4">
        <w:rPr>
          <w:rFonts w:ascii="Garamond" w:eastAsia="Times New Roman" w:hAnsi="Garamond"/>
          <w:spacing w:val="-1"/>
        </w:rPr>
        <w:t>10.000,--.</w:t>
      </w:r>
    </w:p>
    <w:p w14:paraId="0D7F415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přístupem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Portálu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zadávání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ICT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produktů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Ministerstva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vnitra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zadavatele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Dynamického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nákupního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1"/>
        </w:rPr>
        <w:t xml:space="preserve">pro </w:t>
      </w:r>
      <w:r w:rsidRPr="00514CD4">
        <w:rPr>
          <w:rFonts w:ascii="Garamond" w:eastAsia="Times New Roman" w:hAnsi="Garamond"/>
          <w:spacing w:val="-1"/>
        </w:rPr>
        <w:t xml:space="preserve">centrální </w:t>
      </w:r>
      <w:r w:rsidRPr="00514CD4">
        <w:rPr>
          <w:rFonts w:ascii="Garamond" w:eastAsia="Times New Roman" w:hAnsi="Garamond"/>
        </w:rPr>
        <w:t xml:space="preserve">nákup </w:t>
      </w:r>
      <w:r w:rsidRPr="00514CD4">
        <w:rPr>
          <w:rFonts w:ascii="Garamond" w:eastAsia="Times New Roman" w:hAnsi="Garamond"/>
          <w:spacing w:val="-1"/>
        </w:rPr>
        <w:t>státu</w:t>
      </w:r>
      <w:r w:rsidRPr="00514CD4">
        <w:rPr>
          <w:rFonts w:ascii="Garamond" w:eastAsia="Times New Roman" w:hAnsi="Garamond"/>
        </w:rPr>
        <w:t xml:space="preserve"> na </w:t>
      </w:r>
      <w:r w:rsidRPr="00514CD4">
        <w:rPr>
          <w:rFonts w:ascii="Garamond" w:eastAsia="Times New Roman" w:hAnsi="Garamond"/>
          <w:spacing w:val="-1"/>
        </w:rPr>
        <w:t>dodávky</w:t>
      </w:r>
      <w:r w:rsidRPr="00514CD4">
        <w:rPr>
          <w:rFonts w:ascii="Garamond" w:eastAsia="Times New Roman" w:hAnsi="Garamond"/>
        </w:rPr>
        <w:t xml:space="preserve"> ICT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komodit</w:t>
      </w:r>
      <w:r w:rsidRPr="00514CD4">
        <w:rPr>
          <w:rFonts w:ascii="Garamond" w:eastAsia="Times New Roman" w:hAnsi="Garamond"/>
        </w:rPr>
        <w:t>.</w:t>
      </w:r>
    </w:p>
    <w:p w14:paraId="65FAE320" w14:textId="77777777" w:rsidR="00767A25" w:rsidRPr="00514CD4" w:rsidRDefault="00767A25" w:rsidP="00767A25">
      <w:pPr>
        <w:kinsoku w:val="0"/>
        <w:overflowPunct w:val="0"/>
        <w:spacing w:before="1"/>
        <w:ind w:right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Je pověřen</w:t>
      </w:r>
      <w:r w:rsidRPr="00514CD4">
        <w:rPr>
          <w:rFonts w:ascii="Garamond" w:eastAsia="Times New Roman" w:hAnsi="Garamond" w:cs="Arial"/>
        </w:rPr>
        <w:t xml:space="preserve"> vedením</w:t>
      </w:r>
      <w:r w:rsidRPr="00514CD4">
        <w:rPr>
          <w:rFonts w:ascii="Garamond" w:eastAsia="Times New Roman" w:hAnsi="Garamond" w:cs="Arial"/>
          <w:spacing w:val="-1"/>
        </w:rPr>
        <w:t xml:space="preserve"> evidence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úředních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razítek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soudu.</w:t>
      </w:r>
      <w:r w:rsidRPr="00514CD4">
        <w:rPr>
          <w:rFonts w:ascii="Garamond" w:eastAsia="Times New Roman" w:hAnsi="Garamond" w:cs="Arial"/>
          <w:spacing w:val="51"/>
          <w:w w:val="99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Je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pověřen</w:t>
      </w:r>
      <w:r w:rsidRPr="00514CD4">
        <w:rPr>
          <w:rFonts w:ascii="Garamond" w:eastAsia="Times New Roman" w:hAnsi="Garamond" w:cs="Arial"/>
        </w:rPr>
        <w:t xml:space="preserve"> výkonem</w:t>
      </w:r>
      <w:r w:rsidRPr="00514CD4">
        <w:rPr>
          <w:rFonts w:ascii="Garamond" w:eastAsia="Times New Roman" w:hAnsi="Garamond" w:cs="Arial"/>
          <w:spacing w:val="-1"/>
        </w:rPr>
        <w:t xml:space="preserve"> funkce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technika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PO.</w:t>
      </w:r>
    </w:p>
    <w:bookmarkEnd w:id="8"/>
    <w:p w14:paraId="64E81CC3" w14:textId="77777777" w:rsidR="00767A25" w:rsidRPr="00514CD4" w:rsidRDefault="00767A25" w:rsidP="00767A25">
      <w:pPr>
        <w:kinsoku w:val="0"/>
        <w:overflowPunct w:val="0"/>
        <w:spacing w:before="1"/>
        <w:ind w:right="10"/>
        <w:rPr>
          <w:rFonts w:ascii="Garamond" w:eastAsia="Times New Roman" w:hAnsi="Garamond" w:cs="Garamond"/>
          <w:spacing w:val="-1"/>
        </w:rPr>
      </w:pPr>
    </w:p>
    <w:p w14:paraId="37A4526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majetku: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Milan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Velín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(0,1)</w:t>
      </w:r>
    </w:p>
    <w:p w14:paraId="35F968DF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1"/>
        </w:rPr>
      </w:pPr>
    </w:p>
    <w:p w14:paraId="3C3902B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Bc. Jana Hendrychová</w:t>
      </w:r>
    </w:p>
    <w:p w14:paraId="722ACA5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EA0BECC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Organizačně zajišťuje provádění inventur a inventarizace majetku a závazků dle stanoveného plánu, včetně vyhotovení závěrečné zprávy.</w:t>
      </w:r>
    </w:p>
    <w:p w14:paraId="27C480A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3887AFA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Pokladna: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Eva </w:t>
      </w:r>
      <w:r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Pražanová</w:t>
      </w:r>
    </w:p>
    <w:p w14:paraId="486B5E1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5A061EF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lastRenderedPageBreak/>
        <w:t>Zastupuje:</w:t>
      </w:r>
      <w:r w:rsidRPr="00514CD4">
        <w:rPr>
          <w:rFonts w:ascii="Garamond" w:eastAsia="Times New Roman" w:hAnsi="Garamond" w:cs="Garamond"/>
          <w:b/>
          <w:bCs/>
        </w:rPr>
        <w:t xml:space="preserve"> 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Miroslav</w:t>
      </w:r>
      <w:r w:rsidRPr="00514CD4">
        <w:rPr>
          <w:rFonts w:ascii="Garamond" w:eastAsia="Times New Roman" w:hAnsi="Garamond" w:cs="Garamond"/>
        </w:rPr>
        <w:t xml:space="preserve"> Škvor</w:t>
      </w:r>
    </w:p>
    <w:p w14:paraId="37DF4F9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Eva Nyklová</w:t>
      </w:r>
    </w:p>
    <w:p w14:paraId="0CFDF801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</w:r>
    </w:p>
    <w:p w14:paraId="061FFA29" w14:textId="77777777" w:rsidR="00767A25" w:rsidRPr="0035441E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Samostatně vykonává odborné práce pokladníka a knihovníka, včetně evidence na PC, podílí se na realizaci úhrad soudních poplatků</w:t>
      </w:r>
      <w:r w:rsidRPr="0035441E">
        <w:rPr>
          <w:rFonts w:ascii="Garamond" w:eastAsia="Times New Roman" w:hAnsi="Garamond" w:cs="Garamond"/>
          <w:spacing w:val="-1"/>
        </w:rPr>
        <w:t>. Vede sklad MTZ a zajišťuje vydávání kancelářského materiálu.</w:t>
      </w:r>
      <w:r>
        <w:rPr>
          <w:rFonts w:ascii="Garamond" w:eastAsia="Times New Roman" w:hAnsi="Garamond" w:cs="Garamond"/>
          <w:spacing w:val="-1"/>
        </w:rPr>
        <w:t xml:space="preserve"> Eviduje kvitanční sešity. Samostatně provádí práce ve spisovně. </w:t>
      </w:r>
    </w:p>
    <w:p w14:paraId="13CCA86D" w14:textId="77777777" w:rsidR="00767A25" w:rsidRDefault="00767A25" w:rsidP="00767A25">
      <w:pPr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 xml:space="preserve">Vede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rejstřík</w:t>
      </w:r>
      <w:r w:rsidRPr="00514CD4">
        <w:rPr>
          <w:rFonts w:ascii="Garamond" w:eastAsia="Times New Roman" w:hAnsi="Garamond" w:cs="Garamond"/>
          <w:bCs/>
          <w:u w:val="singl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8 Nc</w:t>
      </w:r>
      <w:r w:rsidRPr="00514CD4">
        <w:rPr>
          <w:rFonts w:ascii="Garamond" w:eastAsia="Times New Roman" w:hAnsi="Garamond" w:cs="Garamond"/>
          <w:bCs/>
          <w:u w:val="single"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9 Nc</w:t>
      </w:r>
      <w:r w:rsidRPr="00514CD4">
        <w:rPr>
          <w:rFonts w:ascii="Garamond" w:eastAsia="Times New Roman" w:hAnsi="Garamond" w:cs="Garamond"/>
          <w:bCs/>
          <w:u w:val="single"/>
        </w:rPr>
        <w:t xml:space="preserve"> –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insolvence</w:t>
      </w:r>
      <w:r w:rsidRPr="00514CD4">
        <w:rPr>
          <w:rFonts w:ascii="Garamond" w:eastAsia="Times New Roman" w:hAnsi="Garamond" w:cs="Garamond"/>
          <w:bCs/>
          <w:u w:val="single"/>
        </w:rPr>
        <w:t xml:space="preserve"> </w:t>
      </w:r>
      <w:r w:rsidRPr="00514CD4">
        <w:rPr>
          <w:rFonts w:ascii="Garamond" w:eastAsia="Times New Roman" w:hAnsi="Garamond" w:cs="Garamond"/>
          <w:bCs/>
        </w:rPr>
        <w:t>a</w:t>
      </w:r>
      <w:r w:rsidRPr="00514CD4">
        <w:rPr>
          <w:rFonts w:ascii="Garamond" w:eastAsia="Times New Roman" w:hAnsi="Garamond" w:cs="Garamond"/>
          <w:bCs/>
          <w:spacing w:val="-2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ostatní</w:t>
      </w:r>
      <w:r w:rsidRPr="00514CD4">
        <w:rPr>
          <w:rFonts w:ascii="Garamond" w:eastAsia="Times New Roman" w:hAnsi="Garamond" w:cs="Garamond"/>
          <w:bCs/>
        </w:rPr>
        <w:t xml:space="preserve"> evidenční </w:t>
      </w:r>
      <w:r w:rsidRPr="00514CD4">
        <w:rPr>
          <w:rFonts w:ascii="Garamond" w:eastAsia="Times New Roman" w:hAnsi="Garamond" w:cs="Garamond"/>
          <w:bCs/>
          <w:spacing w:val="-1"/>
        </w:rPr>
        <w:t>pomůcky.</w:t>
      </w:r>
      <w:r w:rsidRPr="00514CD4">
        <w:rPr>
          <w:rFonts w:ascii="Garamond" w:eastAsia="Times New Roman" w:hAnsi="Garamond" w:cs="Garamond"/>
          <w:bCs/>
        </w:rPr>
        <w:t xml:space="preserve"> Činí </w:t>
      </w:r>
      <w:r w:rsidRPr="00514CD4">
        <w:rPr>
          <w:rFonts w:ascii="Garamond" w:eastAsia="Times New Roman" w:hAnsi="Garamond" w:cs="Garamond"/>
          <w:bCs/>
          <w:spacing w:val="-1"/>
        </w:rPr>
        <w:t>úkony</w:t>
      </w:r>
      <w:r w:rsidRPr="00514CD4">
        <w:rPr>
          <w:rFonts w:ascii="Garamond" w:eastAsia="Times New Roman" w:hAnsi="Garamond" w:cs="Garamond"/>
          <w:bCs/>
        </w:rPr>
        <w:t xml:space="preserve"> ve </w:t>
      </w:r>
      <w:r w:rsidRPr="00514CD4">
        <w:rPr>
          <w:rFonts w:ascii="Garamond" w:eastAsia="Times New Roman" w:hAnsi="Garamond" w:cs="Garamond"/>
          <w:bCs/>
          <w:spacing w:val="-1"/>
        </w:rPr>
        <w:t>věcech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rejstříku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Nc</w:t>
      </w:r>
      <w:r w:rsidRPr="00514CD4">
        <w:rPr>
          <w:rFonts w:ascii="Garamond" w:eastAsia="Times New Roman" w:hAnsi="Garamond" w:cs="Garamond"/>
          <w:bCs/>
        </w:rPr>
        <w:t xml:space="preserve"> oddíl </w:t>
      </w:r>
      <w:r w:rsidRPr="00514CD4">
        <w:rPr>
          <w:rFonts w:ascii="Garamond" w:eastAsia="Times New Roman" w:hAnsi="Garamond" w:cs="Garamond"/>
          <w:bCs/>
          <w:spacing w:val="-1"/>
        </w:rPr>
        <w:t>konkurzy</w:t>
      </w:r>
      <w:r w:rsidRPr="00514CD4">
        <w:rPr>
          <w:rFonts w:ascii="Garamond" w:eastAsia="Times New Roman" w:hAnsi="Garamond" w:cs="Garamond"/>
          <w:bCs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</w:rPr>
        <w:t>insolvenční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řízení</w:t>
      </w:r>
      <w:r>
        <w:rPr>
          <w:rFonts w:ascii="Garamond" w:eastAsia="Times New Roman" w:hAnsi="Garamond" w:cs="Garamond"/>
          <w:bCs/>
          <w:spacing w:val="-1"/>
        </w:rPr>
        <w:t>.</w:t>
      </w:r>
    </w:p>
    <w:p w14:paraId="2D66138C" w14:textId="77777777" w:rsidR="00767A25" w:rsidRDefault="00767A25" w:rsidP="00767A25">
      <w:pPr>
        <w:overflowPunct w:val="0"/>
        <w:jc w:val="both"/>
        <w:rPr>
          <w:rFonts w:ascii="Garamond" w:eastAsia="Times New Roman" w:hAnsi="Garamond" w:cs="Garamond"/>
          <w:bCs/>
          <w:spacing w:val="-1"/>
        </w:rPr>
      </w:pPr>
    </w:p>
    <w:p w14:paraId="4008B34F" w14:textId="77777777" w:rsidR="00767A25" w:rsidRPr="00514CD4" w:rsidRDefault="00767A25" w:rsidP="00767A25">
      <w:pPr>
        <w:overflowPunct w:val="0"/>
        <w:jc w:val="both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bookmarkStart w:id="9" w:name="_Hlk182994869"/>
      <w:r w:rsidRPr="00514CD4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Referentka správy pohledávek:</w:t>
      </w:r>
      <w:r w:rsidRPr="00514CD4">
        <w:rPr>
          <w:rFonts w:ascii="Garamond" w:eastAsia="Times New Roman" w:hAnsi="Garamond" w:cs="Garamond"/>
          <w:spacing w:val="-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  <w:t xml:space="preserve">  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Vladimíra</w:t>
      </w:r>
      <w:r w:rsidRPr="00514CD4">
        <w:rPr>
          <w:rFonts w:ascii="Garamond" w:eastAsia="Times New Roman" w:hAnsi="Garamond" w:cs="Garamond"/>
          <w:b/>
          <w:bCs/>
          <w:spacing w:val="-1"/>
          <w:sz w:val="32"/>
          <w:szCs w:val="32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Hrobařová</w:t>
      </w:r>
    </w:p>
    <w:p w14:paraId="28D3A22F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</w:rPr>
      </w:pPr>
    </w:p>
    <w:p w14:paraId="5A01BFA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Cs/>
        </w:rPr>
        <w:tab/>
      </w:r>
      <w:r w:rsidRPr="00514CD4">
        <w:rPr>
          <w:rFonts w:ascii="Garamond" w:eastAsia="Times New Roman" w:hAnsi="Garamond" w:cs="Garamond"/>
        </w:rPr>
        <w:t>Bc. Jana Hendrychová</w:t>
      </w:r>
    </w:p>
    <w:p w14:paraId="1022A764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  <w:spacing w:val="-1"/>
        </w:rPr>
        <w:t xml:space="preserve">Zuzana Kučerová (rejstřík </w:t>
      </w:r>
      <w:proofErr w:type="spellStart"/>
      <w:r w:rsidRPr="00514CD4">
        <w:rPr>
          <w:rFonts w:ascii="Garamond" w:eastAsia="Times New Roman" w:hAnsi="Garamond" w:cs="Garamond"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spacing w:val="-1"/>
        </w:rPr>
        <w:t>)</w:t>
      </w:r>
    </w:p>
    <w:p w14:paraId="1C7C5782" w14:textId="77777777" w:rsidR="00767A25" w:rsidRPr="00514CD4" w:rsidRDefault="00767A25" w:rsidP="00767A25">
      <w:pPr>
        <w:tabs>
          <w:tab w:val="left" w:pos="1418"/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pacing w:val="-1"/>
        </w:rPr>
      </w:pPr>
    </w:p>
    <w:p w14:paraId="6935E832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</w:t>
      </w:r>
      <w:r>
        <w:rPr>
          <w:rFonts w:ascii="Garamond" w:eastAsia="Times New Roman" w:hAnsi="Garamond" w:cs="Garamond"/>
          <w:spacing w:val="-1"/>
        </w:rPr>
        <w:t xml:space="preserve">Zajišťuje nadále úkony spojené s pohledávkami předanými soudnímu exekutorovi. </w:t>
      </w:r>
      <w:r w:rsidRPr="00514CD4">
        <w:rPr>
          <w:rFonts w:ascii="Garamond" w:eastAsia="Times New Roman" w:hAnsi="Garamond" w:cs="Garamond"/>
          <w:spacing w:val="-1"/>
        </w:rPr>
        <w:t>Přihlašuje pohledávky do insolvenčního řízení a dědického řízení. Provádí odpis promlčených a prekludovaných pohledávek s cílem vyčištění evidence vymáhaných pohledávek.</w:t>
      </w:r>
    </w:p>
    <w:p w14:paraId="5419BB6D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Připravuje podklady pro předsedu soudu k úkonům daňové exekuce přesahující Kč 100.000,--.</w:t>
      </w:r>
    </w:p>
    <w:p w14:paraId="7A3828B3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V souladu se zněním § 12 zákona č. 280/2009 Sb., o daňovém řádu, v platném znění, je úřední osobou.</w:t>
      </w:r>
    </w:p>
    <w:p w14:paraId="577E4EA4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Vede rejstřík </w:t>
      </w:r>
      <w:proofErr w:type="spellStart"/>
      <w:r w:rsidRPr="00514CD4">
        <w:rPr>
          <w:rFonts w:ascii="Garamond" w:eastAsia="Times New Roman" w:hAnsi="Garamond" w:cs="Garamond"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239BCDE9" w14:textId="77777777" w:rsidR="00767A25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 xml:space="preserve">Zapisovatel pro rejstřík </w:t>
      </w:r>
      <w:proofErr w:type="spellStart"/>
      <w:r w:rsidRPr="00514CD4">
        <w:rPr>
          <w:rFonts w:ascii="Garamond" w:eastAsia="Times New Roman" w:hAnsi="Garamond" w:cs="Garamond"/>
          <w:bCs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bCs/>
          <w:spacing w:val="-1"/>
        </w:rPr>
        <w:t>: Ing. Milan Ropek</w:t>
      </w:r>
    </w:p>
    <w:p w14:paraId="2B371F70" w14:textId="77777777" w:rsidR="00767A25" w:rsidRPr="000949BA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</w:p>
    <w:bookmarkEnd w:id="9"/>
    <w:p w14:paraId="7CBDE39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počítačové sítě: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Petr Svoboda</w:t>
      </w:r>
    </w:p>
    <w:p w14:paraId="1BD08114" w14:textId="77777777" w:rsidR="00767A25" w:rsidRPr="00514CD4" w:rsidRDefault="00767A25" w:rsidP="00767A25">
      <w:pPr>
        <w:jc w:val="right"/>
        <w:rPr>
          <w:rFonts w:ascii="Garamond" w:eastAsia="Times New Roman" w:hAnsi="Garamond"/>
          <w:b/>
          <w:sz w:val="28"/>
          <w:szCs w:val="28"/>
        </w:rPr>
      </w:pP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ascii="Garamond" w:eastAsia="Times New Roman" w:hAnsi="Garamond"/>
          <w:b/>
          <w:sz w:val="28"/>
          <w:szCs w:val="28"/>
        </w:rPr>
        <w:t>Marek Szturc (0,4)</w:t>
      </w:r>
    </w:p>
    <w:p w14:paraId="28F4ADB7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 xml:space="preserve">Zastupují: </w:t>
      </w:r>
      <w:r w:rsidRPr="00514CD4">
        <w:rPr>
          <w:rFonts w:ascii="Garamond" w:eastAsia="Times New Roman" w:hAnsi="Garamond"/>
          <w:bCs/>
        </w:rPr>
        <w:tab/>
        <w:t>zastupování vzájemné</w:t>
      </w:r>
    </w:p>
    <w:p w14:paraId="4DB909F7" w14:textId="77777777" w:rsidR="00767A25" w:rsidRPr="00514CD4" w:rsidRDefault="00767A25" w:rsidP="00767A25">
      <w:pPr>
        <w:kinsoku w:val="0"/>
        <w:overflowPunct w:val="0"/>
        <w:ind w:left="708" w:firstLine="708"/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>+ zaměstnanci úseku IT v působnosti Krajského soudu v Hradci Králové</w:t>
      </w:r>
    </w:p>
    <w:p w14:paraId="4EC0235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3C17CB6B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počítačové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sítě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zabezpečuje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</w:rPr>
        <w:t>chod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sítě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výpočetní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techniky,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samostatnou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systémovou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oblasti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výpočetní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techniky a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banky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E39E69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>
        <w:rPr>
          <w:rFonts w:ascii="Garamond" w:eastAsia="Times New Roman" w:hAnsi="Garamond" w:cs="Arial"/>
          <w:spacing w:val="-1"/>
        </w:rPr>
        <w:t>P</w:t>
      </w:r>
      <w:r w:rsidRPr="00514CD4">
        <w:rPr>
          <w:rFonts w:ascii="Garamond" w:eastAsia="Times New Roman" w:hAnsi="Garamond" w:cs="Arial"/>
          <w:spacing w:val="-1"/>
        </w:rPr>
        <w:t>řijímá, vyhodnocuje a řeší zprávy (SMS) zabezpečovacího systému serverů.</w:t>
      </w:r>
    </w:p>
    <w:p w14:paraId="72411A7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</w:p>
    <w:p w14:paraId="46A1AFB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10" w:name="_Hlk21401794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aplikace: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Eva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Nyklová</w:t>
      </w:r>
    </w:p>
    <w:p w14:paraId="43DF8B0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 w:val="21"/>
          <w:szCs w:val="21"/>
        </w:rPr>
      </w:pPr>
    </w:p>
    <w:p w14:paraId="71E63DB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spacing w:val="-1"/>
        </w:rPr>
        <w:t>Andrea Leštianská</w:t>
      </w:r>
    </w:p>
    <w:p w14:paraId="28D9DCE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ab/>
        <w:t>Petr Svoboda</w:t>
      </w:r>
    </w:p>
    <w:p w14:paraId="48FCAB3D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rPr>
          <w:rFonts w:ascii="Garamond" w:eastAsia="Times New Roman" w:hAnsi="Garamond"/>
          <w:strike/>
          <w:color w:val="FF0000"/>
          <w:spacing w:val="-1"/>
        </w:rPr>
      </w:pPr>
      <w:r w:rsidRPr="00514CD4">
        <w:rPr>
          <w:rFonts w:ascii="Garamond" w:eastAsia="Times New Roman" w:hAnsi="Garamond"/>
          <w:color w:val="FF0000"/>
          <w:spacing w:val="-1"/>
        </w:rPr>
        <w:lastRenderedPageBreak/>
        <w:tab/>
      </w:r>
    </w:p>
    <w:p w14:paraId="20421FC6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aktualizaci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zavádění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systémech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IRES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</w:rPr>
        <w:t>CEPR,</w:t>
      </w:r>
      <w:r w:rsidRPr="00514CD4">
        <w:rPr>
          <w:rFonts w:ascii="Garamond" w:eastAsia="Times New Roman" w:hAnsi="Garamond"/>
          <w:spacing w:val="36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přidělování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přístupových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konzultační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</w:t>
      </w:r>
      <w:r w:rsidRPr="00514CD4">
        <w:rPr>
          <w:rFonts w:ascii="Garamond" w:eastAsia="Times New Roman" w:hAnsi="Garamond"/>
          <w:spacing w:val="3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uživatele,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proškolení</w:t>
      </w:r>
      <w:r w:rsidRPr="00514CD4">
        <w:rPr>
          <w:rFonts w:ascii="Garamond" w:eastAsia="Times New Roman" w:hAnsi="Garamond"/>
          <w:spacing w:val="17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nastupujících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zaměstnanců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systémech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</w:t>
      </w:r>
      <w:r w:rsidRPr="00514CD4">
        <w:rPr>
          <w:rFonts w:ascii="Garamond" w:eastAsia="Times New Roman" w:hAnsi="Garamond"/>
          <w:spacing w:val="1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0"/>
        </w:rPr>
        <w:t xml:space="preserve"> </w:t>
      </w:r>
      <w:r w:rsidRPr="00514CD4">
        <w:rPr>
          <w:rFonts w:ascii="Garamond" w:eastAsia="Times New Roman" w:hAnsi="Garamond"/>
          <w:spacing w:val="-1"/>
        </w:rPr>
        <w:t>IRES,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seznamu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jmen,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elektronického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odesílání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>dat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CSLAV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19"/>
        </w:rPr>
        <w:t xml:space="preserve"> </w:t>
      </w:r>
      <w:proofErr w:type="spellStart"/>
      <w:r w:rsidRPr="00514CD4">
        <w:rPr>
          <w:rFonts w:ascii="Garamond" w:eastAsia="Times New Roman" w:hAnsi="Garamond"/>
          <w:spacing w:val="-1"/>
        </w:rPr>
        <w:t>infoSoud</w:t>
      </w:r>
      <w:proofErr w:type="spellEnd"/>
      <w:r w:rsidRPr="00514CD4">
        <w:rPr>
          <w:rFonts w:ascii="Garamond" w:eastAsia="Times New Roman" w:hAnsi="Garamond"/>
          <w:spacing w:val="-1"/>
        </w:rPr>
        <w:t>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datového</w:t>
      </w:r>
      <w:r w:rsidRPr="00514CD4">
        <w:rPr>
          <w:rFonts w:ascii="Garamond" w:eastAsia="Times New Roman" w:hAnsi="Garamond"/>
          <w:spacing w:val="13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skladu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CSLAV,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komunikaci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rejstříkem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trestů.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Spolupracuje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při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problémů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vad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systému.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Zodpovídá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za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nastavení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rozvrhu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jeho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změn</w:t>
      </w:r>
      <w:r w:rsidRPr="00514CD4">
        <w:rPr>
          <w:rFonts w:ascii="Garamond" w:eastAsia="Times New Roman" w:hAnsi="Garamond"/>
          <w:spacing w:val="95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IRES.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Provádí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dozor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nad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prací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všech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okresního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soudu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rámci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IRES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CEPR,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datového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skladu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CSLAV,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projednání</w:t>
      </w:r>
      <w:r w:rsidRPr="00514CD4">
        <w:rPr>
          <w:rFonts w:ascii="Garamond" w:eastAsia="Times New Roman" w:hAnsi="Garamond"/>
          <w:spacing w:val="48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odstranění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vad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příslušnými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soudu.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Vyřizuje</w:t>
      </w:r>
      <w:r w:rsidRPr="00514CD4">
        <w:rPr>
          <w:rFonts w:ascii="Garamond" w:eastAsia="Times New Roman" w:hAnsi="Garamond"/>
          <w:spacing w:val="46"/>
        </w:rPr>
        <w:t xml:space="preserve"> </w:t>
      </w:r>
      <w:r w:rsidRPr="00514CD4">
        <w:rPr>
          <w:rFonts w:ascii="Garamond" w:eastAsia="Times New Roman" w:hAnsi="Garamond"/>
          <w:spacing w:val="-1"/>
        </w:rPr>
        <w:t>žádosti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poskytnutí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údajů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 xml:space="preserve">z </w:t>
      </w:r>
      <w:r w:rsidRPr="00514CD4">
        <w:rPr>
          <w:rFonts w:ascii="Garamond" w:eastAsia="Times New Roman" w:hAnsi="Garamond"/>
          <w:spacing w:val="-1"/>
        </w:rPr>
        <w:t>Centrální</w:t>
      </w:r>
      <w:r w:rsidRPr="00514CD4">
        <w:rPr>
          <w:rFonts w:ascii="Garamond" w:eastAsia="Times New Roman" w:hAnsi="Garamond"/>
          <w:spacing w:val="1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obyvatel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(jako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první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pořadí).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oznámení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působností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 agendách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111/2009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Sb.,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>
        <w:rPr>
          <w:rFonts w:ascii="Garamond" w:eastAsia="Times New Roman" w:hAnsi="Garamond"/>
          <w:spacing w:val="2"/>
        </w:rPr>
        <w:t> </w:t>
      </w:r>
      <w:r w:rsidRPr="00514CD4">
        <w:rPr>
          <w:rFonts w:ascii="Garamond" w:eastAsia="Times New Roman" w:hAnsi="Garamond"/>
          <w:spacing w:val="-1"/>
        </w:rPr>
        <w:t>základních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registrech. Podílí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</w:t>
      </w:r>
      <w:r w:rsidRPr="00514CD4">
        <w:rPr>
          <w:rFonts w:ascii="Garamond" w:eastAsia="Times New Roman" w:hAnsi="Garamond"/>
        </w:rPr>
        <w:t xml:space="preserve"> dle pokynu na </w:t>
      </w:r>
      <w:r w:rsidRPr="00514CD4">
        <w:rPr>
          <w:rFonts w:ascii="Garamond" w:eastAsia="Times New Roman" w:hAnsi="Garamond"/>
          <w:spacing w:val="-1"/>
        </w:rPr>
        <w:t>zpracování</w:t>
      </w:r>
      <w:r w:rsidRPr="00514CD4">
        <w:rPr>
          <w:rFonts w:ascii="Garamond" w:eastAsia="Times New Roman" w:hAnsi="Garamond"/>
        </w:rPr>
        <w:t xml:space="preserve"> podkladů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podávání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informací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</w:rPr>
        <w:t xml:space="preserve"> č. </w:t>
      </w:r>
      <w:r w:rsidRPr="00514CD4">
        <w:rPr>
          <w:rFonts w:ascii="Garamond" w:eastAsia="Times New Roman" w:hAnsi="Garamond"/>
          <w:spacing w:val="-1"/>
        </w:rPr>
        <w:t>106/1999</w:t>
      </w:r>
      <w:r w:rsidRPr="00514CD4">
        <w:rPr>
          <w:rFonts w:ascii="Garamond" w:eastAsia="Times New Roman" w:hAnsi="Garamond"/>
        </w:rPr>
        <w:t xml:space="preserve"> Sb.</w:t>
      </w:r>
    </w:p>
    <w:p w14:paraId="23C9B5E4" w14:textId="77777777" w:rsidR="00767A25" w:rsidRPr="000949BA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Zajišťuje přiřazení osob do skupiny CESO.</w:t>
      </w:r>
      <w:r>
        <w:rPr>
          <w:rFonts w:ascii="Garamond" w:eastAsia="Times New Roman" w:hAnsi="Garamond"/>
        </w:rPr>
        <w:t xml:space="preserve"> </w:t>
      </w:r>
      <w:r w:rsidRPr="000949BA">
        <w:rPr>
          <w:rFonts w:ascii="Garamond" w:eastAsia="Times New Roman" w:hAnsi="Garamond"/>
        </w:rPr>
        <w:t>Zajišťuje správu uživatelů v systému Czech POINT.</w:t>
      </w:r>
    </w:p>
    <w:p w14:paraId="0C539FD5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</w:p>
    <w:p w14:paraId="7F276419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Zajišťuje kompletní správu certifikátů a je pověřena vedením evidence kvalifikovaných certifikátů dle § 254c) VKŘ.</w:t>
      </w:r>
    </w:p>
    <w:p w14:paraId="25381C5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Zajišťuje provoz systému datových schránek. </w:t>
      </w:r>
    </w:p>
    <w:p w14:paraId="74A4798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Přijímá pravidelná e-mailová hlášení zálohování databází a podílí se na řešení případných problémů.</w:t>
      </w:r>
    </w:p>
    <w:p w14:paraId="64D7A2F5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  <w:spacing w:val="93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organizaci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skartačního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řízení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spisovně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</w:rPr>
        <w:t xml:space="preserve"> dle </w:t>
      </w:r>
      <w:r w:rsidRPr="00514CD4">
        <w:rPr>
          <w:rFonts w:ascii="Garamond" w:eastAsia="Times New Roman" w:hAnsi="Garamond"/>
          <w:spacing w:val="-1"/>
        </w:rPr>
        <w:t>platného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Skartačního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řádu.</w:t>
      </w:r>
    </w:p>
    <w:p w14:paraId="3F938CB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</w:rPr>
        <w:t xml:space="preserve">Vede </w:t>
      </w:r>
      <w:r w:rsidRPr="00514CD4">
        <w:rPr>
          <w:rFonts w:ascii="Garamond" w:eastAsia="Times New Roman" w:hAnsi="Garamond" w:cs="Arial"/>
          <w:spacing w:val="-1"/>
        </w:rPr>
        <w:t>agendu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přísedících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okresního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soudu.</w:t>
      </w:r>
    </w:p>
    <w:bookmarkEnd w:id="10"/>
    <w:p w14:paraId="1A89F7B0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39EFDF0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 xml:space="preserve">Jana Kubálková, </w:t>
      </w:r>
      <w:proofErr w:type="spellStart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DiS</w:t>
      </w:r>
      <w:proofErr w:type="spellEnd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.</w:t>
      </w:r>
    </w:p>
    <w:p w14:paraId="424CAD78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12A7B3D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Kučerová</w:t>
      </w:r>
    </w:p>
    <w:p w14:paraId="46AAA0AF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Andrea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Leštianská</w:t>
      </w:r>
    </w:p>
    <w:p w14:paraId="1AE33D28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harmonogramu</w:t>
      </w:r>
      <w:r w:rsidRPr="00514CD4">
        <w:rPr>
          <w:rFonts w:ascii="Garamond" w:eastAsia="Times New Roman" w:hAnsi="Garamond" w:cs="Garamond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</w:rPr>
        <w:t>správě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</w:p>
    <w:p w14:paraId="1AADEA5F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1D04F2E4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/>
        </w:rPr>
      </w:pP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účastníkům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občanům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osobně,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telefonicky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prostřednictvím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e-mailové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adresy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informace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informačních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rejstříků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4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stavu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průběhu</w:t>
      </w:r>
      <w:r w:rsidRPr="00514CD4">
        <w:rPr>
          <w:rFonts w:ascii="Garamond" w:eastAsia="Times New Roman" w:hAnsi="Garamond" w:cs="Garamond"/>
          <w:spacing w:val="14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probíhajících</w:t>
      </w:r>
      <w:r w:rsidRPr="00514CD4">
        <w:rPr>
          <w:rFonts w:ascii="Garamond" w:eastAsia="Times New Roman" w:hAnsi="Garamond" w:cs="Garamond"/>
        </w:rPr>
        <w:t xml:space="preserve"> u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</w:rPr>
        <w:t>informací</w:t>
      </w:r>
      <w:r w:rsidRPr="00514CD4">
        <w:rPr>
          <w:rFonts w:ascii="Garamond" w:eastAsia="Times New Roman" w:hAnsi="Garamond" w:cs="Garamond"/>
        </w:rPr>
        <w:t xml:space="preserve"> podle </w:t>
      </w:r>
      <w:r w:rsidRPr="00514CD4">
        <w:rPr>
          <w:rFonts w:ascii="Garamond" w:eastAsia="Times New Roman" w:hAnsi="Garamond" w:cs="Garamond"/>
          <w:spacing w:val="-1"/>
        </w:rPr>
        <w:t>zákona</w:t>
      </w:r>
      <w:r w:rsidRPr="00514CD4">
        <w:rPr>
          <w:rFonts w:ascii="Garamond" w:eastAsia="Times New Roman" w:hAnsi="Garamond" w:cs="Garamond"/>
        </w:rPr>
        <w:t xml:space="preserve"> č. </w:t>
      </w:r>
      <w:r w:rsidRPr="00514CD4">
        <w:rPr>
          <w:rFonts w:ascii="Garamond" w:eastAsia="Times New Roman" w:hAnsi="Garamond" w:cs="Garamond"/>
          <w:spacing w:val="-1"/>
        </w:rPr>
        <w:t>106/1999</w:t>
      </w:r>
      <w:r w:rsidRPr="00514CD4">
        <w:rPr>
          <w:rFonts w:ascii="Garamond" w:eastAsia="Times New Roman" w:hAnsi="Garamond" w:cs="Garamond"/>
        </w:rPr>
        <w:t xml:space="preserve"> Sb., o svobodném přístupu k informacím.</w:t>
      </w:r>
    </w:p>
    <w:p w14:paraId="61E6C70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zprostředkovává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nahlížení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1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elektronických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informačním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CEPR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(elektronický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platební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rozkaz)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 pořizování</w:t>
      </w:r>
      <w:r w:rsidRPr="00514CD4">
        <w:rPr>
          <w:rFonts w:ascii="Garamond" w:eastAsia="Times New Roman" w:hAnsi="Garamond" w:cs="Garamond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</w:rPr>
        <w:t>dle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zákonných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předpisů.</w:t>
      </w:r>
    </w:p>
    <w:p w14:paraId="6D6E4C34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81"/>
        </w:rPr>
      </w:pPr>
      <w:r w:rsidRPr="00514CD4">
        <w:rPr>
          <w:rFonts w:ascii="Garamond" w:eastAsia="Times New Roman" w:hAnsi="Garamond" w:cs="Garamond"/>
          <w:spacing w:val="-1"/>
        </w:rPr>
        <w:t>Vyznačuje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doložky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právní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moci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vykonatelnosti</w:t>
      </w:r>
      <w:r w:rsidRPr="00514CD4">
        <w:rPr>
          <w:rFonts w:ascii="Garamond" w:eastAsia="Times New Roman" w:hAnsi="Garamond" w:cs="Garamond"/>
        </w:rPr>
        <w:t xml:space="preserve"> na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stejnopisy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rozhodnutí.</w:t>
      </w:r>
    </w:p>
    <w:p w14:paraId="3B6E5FFA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1464C1AE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postavení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doručovatele.</w:t>
      </w:r>
    </w:p>
    <w:p w14:paraId="7866EB1A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1F563BC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Lenka Kučerová</w:t>
      </w:r>
    </w:p>
    <w:p w14:paraId="4A413550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42A711FB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 xml:space="preserve">Jana Kubálková, </w:t>
      </w:r>
      <w:proofErr w:type="spellStart"/>
      <w:r w:rsidRPr="00514CD4">
        <w:rPr>
          <w:rFonts w:ascii="Garamond" w:eastAsia="Times New Roman" w:hAnsi="Garamond" w:cs="Garamond"/>
          <w:spacing w:val="-1"/>
        </w:rPr>
        <w:t>DiS</w:t>
      </w:r>
      <w:proofErr w:type="spellEnd"/>
      <w:r w:rsidRPr="00514CD4">
        <w:rPr>
          <w:rFonts w:ascii="Garamond" w:eastAsia="Times New Roman" w:hAnsi="Garamond" w:cs="Garamond"/>
          <w:spacing w:val="-1"/>
        </w:rPr>
        <w:t>.</w:t>
      </w:r>
    </w:p>
    <w:p w14:paraId="1E69B4CF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Andrea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Leštianská</w:t>
      </w:r>
    </w:p>
    <w:p w14:paraId="584A2EE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harmonogramu</w:t>
      </w:r>
      <w:r w:rsidRPr="00514CD4">
        <w:rPr>
          <w:rFonts w:ascii="Garamond" w:eastAsia="Times New Roman" w:hAnsi="Garamond" w:cs="Garamond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</w:rPr>
        <w:t>správě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</w:p>
    <w:p w14:paraId="30F56B18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521A4D2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/>
        </w:rPr>
      </w:pP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účastníkům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občanům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osobně,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telefonicky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prostřednictvím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e-mailové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adresy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informace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informačních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rejstříků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4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stavu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průběhu</w:t>
      </w:r>
      <w:r w:rsidRPr="00514CD4">
        <w:rPr>
          <w:rFonts w:ascii="Garamond" w:eastAsia="Times New Roman" w:hAnsi="Garamond" w:cs="Garamond"/>
          <w:spacing w:val="14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probíhajících</w:t>
      </w:r>
      <w:r w:rsidRPr="00514CD4">
        <w:rPr>
          <w:rFonts w:ascii="Garamond" w:eastAsia="Times New Roman" w:hAnsi="Garamond" w:cs="Garamond"/>
        </w:rPr>
        <w:t xml:space="preserve"> u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</w:rPr>
        <w:t>informací</w:t>
      </w:r>
      <w:r w:rsidRPr="00514CD4">
        <w:rPr>
          <w:rFonts w:ascii="Garamond" w:eastAsia="Times New Roman" w:hAnsi="Garamond" w:cs="Garamond"/>
        </w:rPr>
        <w:t xml:space="preserve"> podle </w:t>
      </w:r>
      <w:r w:rsidRPr="00514CD4">
        <w:rPr>
          <w:rFonts w:ascii="Garamond" w:eastAsia="Times New Roman" w:hAnsi="Garamond" w:cs="Garamond"/>
          <w:spacing w:val="-1"/>
        </w:rPr>
        <w:t>zákona</w:t>
      </w:r>
      <w:r w:rsidRPr="00514CD4">
        <w:rPr>
          <w:rFonts w:ascii="Garamond" w:eastAsia="Times New Roman" w:hAnsi="Garamond" w:cs="Garamond"/>
        </w:rPr>
        <w:t xml:space="preserve"> č. </w:t>
      </w:r>
      <w:r w:rsidRPr="00514CD4">
        <w:rPr>
          <w:rFonts w:ascii="Garamond" w:eastAsia="Times New Roman" w:hAnsi="Garamond" w:cs="Garamond"/>
          <w:spacing w:val="-1"/>
        </w:rPr>
        <w:t>106/1999</w:t>
      </w:r>
      <w:r w:rsidRPr="00514CD4">
        <w:rPr>
          <w:rFonts w:ascii="Garamond" w:eastAsia="Times New Roman" w:hAnsi="Garamond" w:cs="Garamond"/>
        </w:rPr>
        <w:t xml:space="preserve"> Sb., o svobodném přístupu k informacím.</w:t>
      </w:r>
    </w:p>
    <w:p w14:paraId="560E1440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zprostředkovává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nahlížení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1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elektronických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informačním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CEPR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(elektronický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platební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rozkaz)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 pořizování</w:t>
      </w:r>
      <w:r w:rsidRPr="00514CD4">
        <w:rPr>
          <w:rFonts w:ascii="Garamond" w:eastAsia="Times New Roman" w:hAnsi="Garamond" w:cs="Garamond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</w:rPr>
        <w:t>dle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zákonných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předpisů.</w:t>
      </w:r>
    </w:p>
    <w:p w14:paraId="752BC199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81"/>
        </w:rPr>
      </w:pPr>
      <w:r w:rsidRPr="00514CD4">
        <w:rPr>
          <w:rFonts w:ascii="Garamond" w:eastAsia="Times New Roman" w:hAnsi="Garamond" w:cs="Garamond"/>
          <w:spacing w:val="-1"/>
        </w:rPr>
        <w:t>Vyznačuje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doložky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právní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moci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vykonatelnosti</w:t>
      </w:r>
      <w:r w:rsidRPr="00514CD4">
        <w:rPr>
          <w:rFonts w:ascii="Garamond" w:eastAsia="Times New Roman" w:hAnsi="Garamond" w:cs="Garamond"/>
        </w:rPr>
        <w:t xml:space="preserve"> na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stejnopisy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rozhodnutí.</w:t>
      </w:r>
    </w:p>
    <w:p w14:paraId="2AAF0F6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18EFCAC0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postavení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doručovatele.</w:t>
      </w:r>
    </w:p>
    <w:p w14:paraId="4241EEC8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76724FF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Pavlína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Brzková</w:t>
      </w:r>
    </w:p>
    <w:p w14:paraId="1A7374E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A5798CE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 Launerová</w:t>
      </w:r>
    </w:p>
    <w:p w14:paraId="6D8DF21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Ivana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Svítilová</w:t>
      </w:r>
    </w:p>
    <w:p w14:paraId="798D8C0F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464319B4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spisovně.</w:t>
      </w:r>
    </w:p>
    <w:p w14:paraId="173DEAC8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3D64ACB5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Lenka Launerová</w:t>
      </w:r>
    </w:p>
    <w:p w14:paraId="5A42827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449483A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w w:val="95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bCs/>
          <w:spacing w:val="-1"/>
          <w:w w:val="95"/>
        </w:rPr>
        <w:t>Libor Kraucher</w:t>
      </w:r>
      <w:r>
        <w:rPr>
          <w:rFonts w:ascii="Garamond" w:eastAsia="Times New Roman" w:hAnsi="Garamond" w:cs="Garamond"/>
          <w:bCs/>
          <w:spacing w:val="-1"/>
          <w:w w:val="95"/>
        </w:rPr>
        <w:t xml:space="preserve">   (spisovna)</w:t>
      </w:r>
    </w:p>
    <w:p w14:paraId="108B3E6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Pavlína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Brzková</w:t>
      </w:r>
    </w:p>
    <w:p w14:paraId="48E62A7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Ivana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Svítilová</w:t>
      </w:r>
    </w:p>
    <w:p w14:paraId="40F72B42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54366A1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vede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spisovnu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 a CEPR.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organizaci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ve </w:t>
      </w:r>
      <w:r w:rsidRPr="00514CD4">
        <w:rPr>
          <w:rFonts w:ascii="Garamond" w:eastAsia="Times New Roman" w:hAnsi="Garamond" w:cs="Garamond"/>
          <w:spacing w:val="-1"/>
        </w:rPr>
        <w:t>spisovně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platného 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řádu.</w:t>
      </w:r>
    </w:p>
    <w:p w14:paraId="65C51EA7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635E9A6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Bc.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Ivana Svítilová</w:t>
      </w:r>
    </w:p>
    <w:p w14:paraId="6D515E3E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659961A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 Launerová</w:t>
      </w:r>
    </w:p>
    <w:p w14:paraId="48449B63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Pavlína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Brzková</w:t>
      </w:r>
    </w:p>
    <w:p w14:paraId="0B09FCA2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192D9A4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spisovně.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Podílí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</w:rPr>
        <w:t xml:space="preserve"> na </w:t>
      </w:r>
      <w:r w:rsidRPr="00514CD4">
        <w:rPr>
          <w:rFonts w:ascii="Garamond" w:eastAsia="Times New Roman" w:hAnsi="Garamond" w:cs="Garamond"/>
          <w:spacing w:val="-1"/>
        </w:rPr>
        <w:t>přípravě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řízení.</w:t>
      </w:r>
    </w:p>
    <w:p w14:paraId="0583B3CA" w14:textId="77777777" w:rsidR="00767A25" w:rsidRPr="00514CD4" w:rsidRDefault="00767A25" w:rsidP="00767A25">
      <w:pPr>
        <w:kinsoku w:val="0"/>
        <w:overflowPunct w:val="0"/>
        <w:spacing w:before="5"/>
        <w:rPr>
          <w:rFonts w:ascii="Garamond" w:eastAsia="Times New Roman" w:hAnsi="Garamond" w:cs="Garamond"/>
        </w:rPr>
      </w:pPr>
    </w:p>
    <w:p w14:paraId="28950FB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 (0,5)</w:t>
      </w:r>
    </w:p>
    <w:p w14:paraId="7989D12C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372A8D6E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lastRenderedPageBreak/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</w:rPr>
        <w:t>Ing. Milan Ropek</w:t>
      </w:r>
    </w:p>
    <w:p w14:paraId="768085F5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bCs/>
        </w:rPr>
        <w:t>Lenka Launerová</w:t>
      </w:r>
    </w:p>
    <w:p w14:paraId="3B9FEF68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ab/>
        <w:t>Pavlína Brzková</w:t>
      </w:r>
    </w:p>
    <w:p w14:paraId="01B035BD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Cs/>
        </w:rPr>
        <w:tab/>
        <w:t>Bc. Ivana Svítilová</w:t>
      </w:r>
    </w:p>
    <w:p w14:paraId="600A35AD" w14:textId="77777777" w:rsidR="00767A25" w:rsidRPr="00514CD4" w:rsidRDefault="00767A25" w:rsidP="00767A25">
      <w:pPr>
        <w:rPr>
          <w:rFonts w:ascii="Garamond" w:eastAsia="Times New Roman" w:hAnsi="Garamond"/>
        </w:rPr>
      </w:pPr>
    </w:p>
    <w:p w14:paraId="02BA1987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3871F4D5" w14:textId="77777777" w:rsidR="00767A25" w:rsidRDefault="00767A25" w:rsidP="00767A25">
      <w:pPr>
        <w:jc w:val="both"/>
        <w:rPr>
          <w:rFonts w:ascii="Garamond" w:eastAsia="Times New Roman" w:hAnsi="Garamond"/>
        </w:rPr>
      </w:pPr>
    </w:p>
    <w:p w14:paraId="06CA705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(0,2)</w:t>
      </w:r>
    </w:p>
    <w:p w14:paraId="1F4485BC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22CB45C1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</w:rPr>
        <w:t>Libor Kraucher</w:t>
      </w:r>
    </w:p>
    <w:p w14:paraId="6B3FC963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bCs/>
        </w:rPr>
        <w:t>Lenka Launerová</w:t>
      </w:r>
    </w:p>
    <w:p w14:paraId="091DD7B9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ab/>
        <w:t>Pavlína Brzková</w:t>
      </w:r>
    </w:p>
    <w:p w14:paraId="58E99851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Cs/>
        </w:rPr>
        <w:tab/>
        <w:t>Bc. Ivana Svítilová</w:t>
      </w:r>
    </w:p>
    <w:p w14:paraId="1485398A" w14:textId="77777777" w:rsidR="00767A25" w:rsidRPr="00514CD4" w:rsidRDefault="00767A25" w:rsidP="00767A25">
      <w:pPr>
        <w:rPr>
          <w:rFonts w:ascii="Garamond" w:eastAsia="Times New Roman" w:hAnsi="Garamond"/>
        </w:rPr>
      </w:pPr>
    </w:p>
    <w:p w14:paraId="55FD1C01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Samostatně provádí práce ve spisovně OS a vede spisovnu v systému ISAS, podílí se na přípravě a realizaci skartačního řízení.</w:t>
      </w:r>
    </w:p>
    <w:p w14:paraId="6A282708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216E417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Vyšší podatelna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tiskové 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Jana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Svatoňová</w:t>
      </w:r>
    </w:p>
    <w:p w14:paraId="1DD31B40" w14:textId="057972F9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="00F129E0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Lucie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Myšíková</w:t>
      </w:r>
    </w:p>
    <w:p w14:paraId="46C91AA0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Iveta Hrubá</w:t>
      </w:r>
    </w:p>
    <w:p w14:paraId="2C0F44B1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Helena Staňková (0,8)</w:t>
      </w:r>
    </w:p>
    <w:p w14:paraId="60CB0899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40"/>
        </w:rPr>
      </w:pPr>
    </w:p>
    <w:p w14:paraId="6815CEA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514CD4">
        <w:rPr>
          <w:rFonts w:ascii="Garamond" w:eastAsia="Times New Roman" w:hAnsi="Garamond" w:cs="Garamond"/>
          <w:b/>
          <w:bCs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vzájemné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rámci</w:t>
      </w:r>
      <w:r w:rsidRPr="00514CD4">
        <w:rPr>
          <w:rFonts w:ascii="Garamond" w:eastAsia="Times New Roman" w:hAnsi="Garamond" w:cs="Garamond"/>
        </w:rPr>
        <w:t xml:space="preserve"> oddělení</w:t>
      </w:r>
    </w:p>
    <w:p w14:paraId="27A63DFB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40"/>
        </w:rPr>
      </w:pPr>
    </w:p>
    <w:p w14:paraId="2FA48114" w14:textId="006BB655" w:rsidR="00767A25" w:rsidRDefault="00F129E0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BD22F8">
        <w:rPr>
          <w:rFonts w:ascii="Garamond" w:hAnsi="Garamond"/>
          <w:kern w:val="2"/>
        </w:rPr>
        <w:t>Zabezpečuje samostatné přidělování věcí v souladu s rozvrhem práce soudu, vkládání nápadu soudní agendy do systému ISAS a zápis věcí z rejstříku EPR do rejstříku C, včetně jeho lustrace. V řízeních o rozvod manželství, před zápisem věci, provádí lustraci v Informačním systému základních registrů (ISZR). Dále zajišťuje tisk a zápis věcí ze systému JUDEX. Zabezpečuje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54F8AD43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</w:rPr>
      </w:pPr>
    </w:p>
    <w:p w14:paraId="631BCABD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>Helena Staňková vyřizuje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věci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rejstříku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Nc</w:t>
      </w:r>
      <w:r w:rsidRPr="00514CD4">
        <w:rPr>
          <w:rFonts w:ascii="Garamond" w:eastAsia="Times New Roman" w:hAnsi="Garamond" w:cs="Garamond"/>
          <w:bCs/>
          <w:spacing w:val="-2"/>
        </w:rPr>
        <w:t xml:space="preserve"> </w:t>
      </w:r>
      <w:r w:rsidRPr="00514CD4">
        <w:rPr>
          <w:rFonts w:ascii="Garamond" w:eastAsia="Times New Roman" w:hAnsi="Garamond" w:cs="Garamond"/>
          <w:bCs/>
        </w:rPr>
        <w:t xml:space="preserve">– </w:t>
      </w:r>
      <w:r w:rsidRPr="00514CD4">
        <w:rPr>
          <w:rFonts w:ascii="Garamond" w:eastAsia="Times New Roman" w:hAnsi="Garamond" w:cs="Garamond"/>
          <w:bCs/>
          <w:spacing w:val="-1"/>
        </w:rPr>
        <w:t>rozhodčí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nálezy – urgence zapůjčených spisů.</w:t>
      </w:r>
    </w:p>
    <w:p w14:paraId="3C3DA7FA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</w:p>
    <w:p w14:paraId="2461EA34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Řidič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údržba: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</w:t>
      </w:r>
      <w:r w:rsidRPr="00514CD4">
        <w:rPr>
          <w:rFonts w:ascii="Garamond" w:eastAsia="Times New Roman" w:hAnsi="Garamond" w:cs="Garamond"/>
          <w:b/>
          <w:bCs/>
          <w:spacing w:val="-5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(0,5)</w:t>
      </w:r>
    </w:p>
    <w:p w14:paraId="5B62923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6F8F890A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 w:cs="Arial"/>
          <w:b/>
          <w:bCs/>
          <w:spacing w:val="-1"/>
        </w:rPr>
        <w:t>Zastupuje</w:t>
      </w:r>
      <w:r w:rsidRPr="00514CD4">
        <w:rPr>
          <w:rFonts w:ascii="Garamond" w:eastAsia="Times New Roman" w:hAnsi="Garamond" w:cs="Arial"/>
          <w:b/>
        </w:rPr>
        <w:t>:</w:t>
      </w:r>
      <w:r w:rsidRPr="00514CD4">
        <w:rPr>
          <w:rFonts w:ascii="Garamond" w:eastAsia="Times New Roman" w:hAnsi="Garamond" w:cs="Arial"/>
          <w:b/>
        </w:rPr>
        <w:tab/>
      </w:r>
      <w:r w:rsidRPr="00514CD4">
        <w:rPr>
          <w:rFonts w:ascii="Garamond" w:eastAsia="Times New Roman" w:hAnsi="Garamond" w:cs="Arial"/>
          <w:spacing w:val="-1"/>
        </w:rPr>
        <w:t xml:space="preserve">Petr </w:t>
      </w:r>
      <w:r w:rsidRPr="00514CD4">
        <w:rPr>
          <w:rFonts w:ascii="Garamond" w:eastAsia="Times New Roman" w:hAnsi="Garamond" w:cs="Arial"/>
        </w:rPr>
        <w:t>Kalhous</w:t>
      </w:r>
      <w:r w:rsidRPr="00514CD4">
        <w:rPr>
          <w:rFonts w:ascii="Garamond" w:eastAsia="Times New Roman" w:hAnsi="Garamond" w:cs="Arial"/>
          <w:spacing w:val="-2"/>
        </w:rPr>
        <w:t xml:space="preserve"> </w:t>
      </w:r>
      <w:r w:rsidRPr="00514CD4">
        <w:rPr>
          <w:rFonts w:ascii="Garamond" w:eastAsia="Times New Roman" w:hAnsi="Garamond" w:cs="Arial"/>
          <w:bCs/>
        </w:rPr>
        <w:t>(v rozsahu úvazku 0,</w:t>
      </w:r>
      <w:r>
        <w:rPr>
          <w:rFonts w:ascii="Garamond" w:eastAsia="Times New Roman" w:hAnsi="Garamond" w:cs="Arial"/>
          <w:bCs/>
        </w:rPr>
        <w:t>3</w:t>
      </w:r>
      <w:r w:rsidRPr="00514CD4">
        <w:rPr>
          <w:rFonts w:ascii="Garamond" w:eastAsia="Times New Roman" w:hAnsi="Garamond" w:cs="Arial"/>
          <w:bCs/>
        </w:rPr>
        <w:t>)</w:t>
      </w:r>
    </w:p>
    <w:p w14:paraId="70892EA7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spacing w:val="33"/>
        </w:rPr>
      </w:pPr>
      <w:r w:rsidRPr="00514CD4">
        <w:rPr>
          <w:rFonts w:ascii="Garamond" w:eastAsia="Times New Roman" w:hAnsi="Garamond"/>
          <w:spacing w:val="-1"/>
        </w:rPr>
        <w:lastRenderedPageBreak/>
        <w:tab/>
        <w:t>Miroslav</w:t>
      </w:r>
      <w:r w:rsidRPr="00514CD4">
        <w:rPr>
          <w:rFonts w:ascii="Garamond" w:eastAsia="Times New Roman" w:hAnsi="Garamond"/>
        </w:rPr>
        <w:t xml:space="preserve"> Škvor</w:t>
      </w:r>
      <w:r w:rsidRPr="00514CD4">
        <w:rPr>
          <w:rFonts w:ascii="Garamond" w:eastAsia="Times New Roman" w:hAnsi="Garamond"/>
          <w:spacing w:val="-1"/>
        </w:rPr>
        <w:t xml:space="preserve"> </w:t>
      </w:r>
      <w:r w:rsidRPr="00514CD4">
        <w:rPr>
          <w:rFonts w:ascii="Garamond" w:eastAsia="Times New Roman" w:hAnsi="Garamond"/>
        </w:rPr>
        <w:t>(</w:t>
      </w:r>
      <w:r w:rsidRPr="00514CD4">
        <w:rPr>
          <w:rFonts w:ascii="Garamond" w:eastAsia="Times New Roman" w:hAnsi="Garamond"/>
          <w:spacing w:val="-1"/>
        </w:rPr>
        <w:t>obsluha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kotelny)</w:t>
      </w:r>
    </w:p>
    <w:p w14:paraId="59CFBDC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43"/>
        </w:rPr>
        <w:tab/>
      </w:r>
      <w:r w:rsidRPr="00514CD4">
        <w:rPr>
          <w:rFonts w:ascii="Garamond" w:eastAsia="Times New Roman" w:hAnsi="Garamond"/>
          <w:spacing w:val="-1"/>
        </w:rPr>
        <w:t>Ing.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Ladislav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Leško (autoprovoz)</w:t>
      </w:r>
    </w:p>
    <w:p w14:paraId="11B0073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29115186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údržbářské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pokynů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ředitelky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budovy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řidič – referent.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obsluhu kotelny,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úklid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v okolí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budovy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úklid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soudního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dvora,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pravidelného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sněhu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zimním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období.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V případě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náledí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posyp</w:t>
      </w:r>
      <w:r w:rsidRPr="00514CD4">
        <w:rPr>
          <w:rFonts w:ascii="Garamond" w:eastAsia="Times New Roman" w:hAnsi="Garamond"/>
          <w:spacing w:val="107"/>
        </w:rPr>
        <w:t xml:space="preserve"> </w:t>
      </w:r>
      <w:r w:rsidRPr="00514CD4">
        <w:rPr>
          <w:rFonts w:ascii="Garamond" w:eastAsia="Times New Roman" w:hAnsi="Garamond"/>
        </w:rPr>
        <w:t xml:space="preserve">chodníku.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</w:rPr>
        <w:t xml:space="preserve"> nákupy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2"/>
        </w:rPr>
        <w:t>nákup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služeb</w:t>
      </w:r>
      <w:r w:rsidRPr="00514CD4">
        <w:rPr>
          <w:rFonts w:ascii="Garamond" w:eastAsia="Times New Roman" w:hAnsi="Garamond"/>
        </w:rPr>
        <w:t xml:space="preserve"> dle pokynů.</w:t>
      </w:r>
    </w:p>
    <w:p w14:paraId="18715048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Při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doručování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písemností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má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postavení</w:t>
      </w:r>
      <w:r w:rsidRPr="00514CD4">
        <w:rPr>
          <w:rFonts w:ascii="Garamond" w:eastAsia="Times New Roman" w:hAnsi="Garamond" w:cs="Arial"/>
        </w:rPr>
        <w:t xml:space="preserve"> soudního </w:t>
      </w:r>
      <w:r w:rsidRPr="00514CD4">
        <w:rPr>
          <w:rFonts w:ascii="Garamond" w:eastAsia="Times New Roman" w:hAnsi="Garamond" w:cs="Arial"/>
          <w:spacing w:val="-1"/>
        </w:rPr>
        <w:t>doručovatele.</w:t>
      </w:r>
    </w:p>
    <w:p w14:paraId="4E21A263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</w:p>
    <w:p w14:paraId="7B5F8DB2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Řidič: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5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(0,3)</w:t>
      </w:r>
    </w:p>
    <w:p w14:paraId="1BCBEEC9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9945814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 w:cs="Arial"/>
          <w:b/>
          <w:bCs/>
          <w:spacing w:val="-1"/>
        </w:rPr>
        <w:t>Zastupuje</w:t>
      </w:r>
      <w:r w:rsidRPr="00514CD4">
        <w:rPr>
          <w:rFonts w:ascii="Garamond" w:eastAsia="Times New Roman" w:hAnsi="Garamond" w:cs="Arial"/>
          <w:b/>
        </w:rPr>
        <w:t>:</w:t>
      </w:r>
      <w:r w:rsidRPr="00514CD4">
        <w:rPr>
          <w:rFonts w:ascii="Garamond" w:eastAsia="Times New Roman" w:hAnsi="Garamond" w:cs="Arial"/>
          <w:b/>
        </w:rPr>
        <w:tab/>
      </w:r>
      <w:r w:rsidRPr="00514CD4">
        <w:rPr>
          <w:rFonts w:ascii="Garamond" w:eastAsia="Times New Roman" w:hAnsi="Garamond" w:cs="Arial"/>
          <w:spacing w:val="-1"/>
        </w:rPr>
        <w:t>Libor Kraucher</w:t>
      </w:r>
    </w:p>
    <w:p w14:paraId="4B03E6E9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</w:p>
    <w:p w14:paraId="6FBE44FE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řidič – referent.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</w:rPr>
        <w:t xml:space="preserve"> nákupy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2"/>
        </w:rPr>
        <w:t>nákup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služeb</w:t>
      </w:r>
      <w:r w:rsidRPr="00514CD4">
        <w:rPr>
          <w:rFonts w:ascii="Garamond" w:eastAsia="Times New Roman" w:hAnsi="Garamond"/>
        </w:rPr>
        <w:t xml:space="preserve"> dle pokynů.</w:t>
      </w:r>
    </w:p>
    <w:p w14:paraId="7169C7FF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Při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doručování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písemností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má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postavení</w:t>
      </w:r>
      <w:r w:rsidRPr="00514CD4">
        <w:rPr>
          <w:rFonts w:ascii="Garamond" w:eastAsia="Times New Roman" w:hAnsi="Garamond" w:cs="Arial"/>
        </w:rPr>
        <w:t xml:space="preserve"> soudního </w:t>
      </w:r>
      <w:r w:rsidRPr="00514CD4">
        <w:rPr>
          <w:rFonts w:ascii="Garamond" w:eastAsia="Times New Roman" w:hAnsi="Garamond" w:cs="Arial"/>
          <w:spacing w:val="-1"/>
        </w:rPr>
        <w:t>doručovatele.</w:t>
      </w:r>
    </w:p>
    <w:p w14:paraId="022A6811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Garamond"/>
        </w:rPr>
      </w:pPr>
    </w:p>
    <w:p w14:paraId="2FE71357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Údržba: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Petr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Kalhous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</w:t>
      </w:r>
      <w:r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3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)</w:t>
      </w:r>
    </w:p>
    <w:p w14:paraId="4EDDCF2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E6177F1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</w:t>
      </w:r>
      <w:r w:rsidRPr="00514CD4">
        <w:rPr>
          <w:rFonts w:ascii="Garamond" w:eastAsia="Times New Roman" w:hAnsi="Garamond" w:cs="Garamond"/>
        </w:rPr>
        <w:t xml:space="preserve">: </w:t>
      </w: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  <w:spacing w:val="-1"/>
        </w:rPr>
        <w:t>Libor Kraucher</w:t>
      </w:r>
    </w:p>
    <w:p w14:paraId="6C4331C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8D9F908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údržbářské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</w:rPr>
        <w:t>pokynů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budovy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správce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majetku.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Podílí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</w:rPr>
        <w:t>na</w:t>
      </w:r>
      <w:r w:rsidRPr="00514CD4">
        <w:rPr>
          <w:rFonts w:ascii="Garamond" w:eastAsia="Times New Roman" w:hAnsi="Garamond" w:cs="Garamond"/>
          <w:spacing w:val="8"/>
        </w:rPr>
        <w:t xml:space="preserve"> </w:t>
      </w:r>
      <w:r w:rsidRPr="00514CD4">
        <w:rPr>
          <w:rFonts w:ascii="Garamond" w:eastAsia="Times New Roman" w:hAnsi="Garamond" w:cs="Garamond"/>
        </w:rPr>
        <w:t>úklidu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v okolí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budovy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</w:rPr>
        <w:t>úklidu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  <w:spacing w:val="10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dvora,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pravidelného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odstraňování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sněhu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zimním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</w:rPr>
        <w:t>období.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případě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náledí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posyp</w:t>
      </w:r>
      <w:r w:rsidRPr="00514CD4">
        <w:rPr>
          <w:rFonts w:ascii="Garamond" w:eastAsia="Times New Roman" w:hAnsi="Garamond" w:cs="Garamond"/>
          <w:spacing w:val="33"/>
        </w:rPr>
        <w:t xml:space="preserve"> </w:t>
      </w:r>
      <w:r w:rsidRPr="00514CD4">
        <w:rPr>
          <w:rFonts w:ascii="Garamond" w:eastAsia="Times New Roman" w:hAnsi="Garamond" w:cs="Garamond"/>
        </w:rPr>
        <w:t>chodníku.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drobné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nákupy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nákup služeb</w:t>
      </w:r>
      <w:r w:rsidRPr="00514CD4">
        <w:rPr>
          <w:rFonts w:ascii="Garamond" w:eastAsia="Times New Roman" w:hAnsi="Garamond" w:cs="Garamond"/>
        </w:rPr>
        <w:t xml:space="preserve"> dle pokynů.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rozsahu</w:t>
      </w:r>
      <w:r w:rsidRPr="00514CD4">
        <w:rPr>
          <w:rFonts w:ascii="Garamond" w:eastAsia="Times New Roman" w:hAnsi="Garamond" w:cs="Garamond"/>
        </w:rPr>
        <w:t xml:space="preserve"> úvazku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>0,</w:t>
      </w:r>
      <w:r>
        <w:rPr>
          <w:rFonts w:ascii="Garamond" w:eastAsia="Times New Roman" w:hAnsi="Garamond" w:cs="Garamond"/>
        </w:rPr>
        <w:t>3</w:t>
      </w:r>
      <w:r w:rsidRPr="00514CD4">
        <w:rPr>
          <w:rFonts w:ascii="Garamond" w:eastAsia="Times New Roman" w:hAnsi="Garamond" w:cs="Garamond"/>
        </w:rPr>
        <w:t>.</w:t>
      </w:r>
    </w:p>
    <w:p w14:paraId="0D33A26B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10EA95AD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Soudní doručovatelé:</w:t>
      </w:r>
    </w:p>
    <w:p w14:paraId="127CC72C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8"/>
        </w:rPr>
      </w:pPr>
    </w:p>
    <w:p w14:paraId="57F194BC" w14:textId="77777777" w:rsidR="00767A25" w:rsidRPr="00514CD4" w:rsidRDefault="00767A25" w:rsidP="00767A25">
      <w:pPr>
        <w:tabs>
          <w:tab w:val="left" w:pos="1418"/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Cs w:val="28"/>
        </w:rPr>
        <w:t>Zástup:</w:t>
      </w:r>
      <w:r>
        <w:rPr>
          <w:rFonts w:ascii="Garamond" w:eastAsia="Times New Roman" w:hAnsi="Garamond" w:cs="Garamond"/>
          <w:b/>
          <w:bCs/>
          <w:szCs w:val="28"/>
        </w:rPr>
        <w:tab/>
      </w:r>
      <w:r w:rsidRPr="004523D1">
        <w:rPr>
          <w:rFonts w:ascii="Garamond" w:eastAsia="Times New Roman" w:hAnsi="Garamond" w:cs="Garamond"/>
          <w:bCs/>
          <w:spacing w:val="-1"/>
          <w:szCs w:val="28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</w:t>
      </w:r>
    </w:p>
    <w:p w14:paraId="69E3E18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z w:val="28"/>
          <w:szCs w:val="28"/>
        </w:rPr>
        <w:t>Petr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Kalhous</w:t>
      </w:r>
    </w:p>
    <w:p w14:paraId="664F4A09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23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  <w:t>Miloš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Prieložný</w:t>
      </w:r>
    </w:p>
    <w:p w14:paraId="0AD8273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25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23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Milan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Velín</w:t>
      </w:r>
    </w:p>
    <w:p w14:paraId="2166458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25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Miroslav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Škvor</w:t>
      </w:r>
    </w:p>
    <w:p w14:paraId="6B86E565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Ing.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Ladislav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Leško</w:t>
      </w:r>
    </w:p>
    <w:p w14:paraId="311B563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Ing. Milan Ropek</w:t>
      </w:r>
    </w:p>
    <w:p w14:paraId="00C76602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Garamond"/>
          <w:b/>
          <w:bCs/>
          <w:sz w:val="23"/>
          <w:szCs w:val="23"/>
        </w:rPr>
      </w:pPr>
    </w:p>
    <w:p w14:paraId="7CA10F0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Provádějí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požadavku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podatelny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jednotlivých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oddělení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49CA5124" w14:textId="77777777" w:rsidR="00767A25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u w:val="single"/>
        </w:rPr>
      </w:pPr>
    </w:p>
    <w:p w14:paraId="7197B01C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Úklid</w:t>
      </w:r>
      <w:r w:rsidRPr="00514CD4">
        <w:rPr>
          <w:rFonts w:ascii="Garamond" w:eastAsia="Times New Roman" w:hAnsi="Garamond" w:cs="Garamond"/>
          <w:b/>
          <w:bCs/>
          <w:sz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budovy:</w:t>
      </w:r>
    </w:p>
    <w:p w14:paraId="634C20C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A933169" w14:textId="77777777" w:rsidR="00767A25" w:rsidRPr="00514CD4" w:rsidRDefault="00767A25" w:rsidP="00767A25">
      <w:pPr>
        <w:tabs>
          <w:tab w:val="left" w:pos="1418"/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Zástup:</w:t>
      </w:r>
      <w:r>
        <w:rPr>
          <w:rFonts w:ascii="Garamond" w:eastAsia="Times New Roman" w:hAnsi="Garamond" w:cs="Garamond"/>
          <w:b/>
          <w:bCs/>
          <w:spacing w:val="-1"/>
        </w:rPr>
        <w:tab/>
      </w:r>
      <w:r w:rsidRPr="004523D1">
        <w:rPr>
          <w:rFonts w:ascii="Garamond" w:eastAsia="Times New Roman" w:hAnsi="Garamond" w:cs="Garamond"/>
          <w:bCs/>
          <w:spacing w:val="-1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 xml:space="preserve">Lenka </w:t>
      </w:r>
      <w:proofErr w:type="spellStart"/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>Gruševská</w:t>
      </w:r>
      <w:proofErr w:type="spellEnd"/>
    </w:p>
    <w:p w14:paraId="7BDB7A4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spacing w:val="-1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ab/>
      </w:r>
      <w:r w:rsidRPr="00514CD4">
        <w:rPr>
          <w:rFonts w:ascii="Garamond" w:eastAsia="Times New Roman" w:hAnsi="Garamond" w:cs="Garamond"/>
          <w:b/>
          <w:sz w:val="28"/>
        </w:rPr>
        <w:t xml:space="preserve">Alena 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>Kamenická</w:t>
      </w:r>
    </w:p>
    <w:p w14:paraId="2DEF2726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b/>
          <w:spacing w:val="-1"/>
        </w:rPr>
        <w:tab/>
      </w:r>
      <w:r w:rsidRPr="00B166AE">
        <w:rPr>
          <w:rFonts w:ascii="Garamond" w:eastAsia="Times New Roman" w:hAnsi="Garamond" w:cs="Garamond"/>
          <w:b/>
          <w:sz w:val="28"/>
          <w:szCs w:val="28"/>
        </w:rPr>
        <w:t>Hana</w:t>
      </w:r>
      <w:r w:rsidRPr="00B166AE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>Jiroutová</w:t>
      </w:r>
    </w:p>
    <w:p w14:paraId="4ABDB48C" w14:textId="77777777" w:rsidR="00767A25" w:rsidRPr="00514CD4" w:rsidRDefault="00767A25" w:rsidP="00767A25">
      <w:pPr>
        <w:kinsoku w:val="0"/>
        <w:overflowPunct w:val="0"/>
        <w:spacing w:before="1" w:line="269" w:lineRule="exact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zajišťují</w:t>
      </w:r>
      <w:r w:rsidRPr="00514CD4">
        <w:rPr>
          <w:rFonts w:ascii="Garamond" w:eastAsia="Times New Roman" w:hAnsi="Garamond" w:cs="Garamond"/>
        </w:rPr>
        <w:t xml:space="preserve"> úklid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administrativní</w:t>
      </w:r>
      <w:r w:rsidRPr="00514CD4">
        <w:rPr>
          <w:rFonts w:ascii="Garamond" w:eastAsia="Times New Roman" w:hAnsi="Garamond" w:cs="Garamond"/>
        </w:rPr>
        <w:t xml:space="preserve"> budově a </w:t>
      </w:r>
      <w:r w:rsidRPr="00514CD4">
        <w:rPr>
          <w:rFonts w:ascii="Garamond" w:eastAsia="Times New Roman" w:hAnsi="Garamond" w:cs="Garamond"/>
          <w:spacing w:val="-1"/>
        </w:rPr>
        <w:t>spisovnách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mytí</w:t>
      </w:r>
      <w:r w:rsidRPr="00514CD4">
        <w:rPr>
          <w:rFonts w:ascii="Garamond" w:eastAsia="Times New Roman" w:hAnsi="Garamond" w:cs="Garamond"/>
        </w:rPr>
        <w:t xml:space="preserve"> oken.</w:t>
      </w:r>
    </w:p>
    <w:p w14:paraId="6AC42D3B" w14:textId="77777777" w:rsidR="00767A25" w:rsidRPr="00514CD4" w:rsidRDefault="00767A25" w:rsidP="00767A25">
      <w:pPr>
        <w:rPr>
          <w:rFonts w:eastAsia="Times New Roman"/>
          <w:b/>
          <w:bCs/>
          <w:sz w:val="28"/>
          <w:szCs w:val="28"/>
          <w:u w:val="single"/>
        </w:rPr>
      </w:pPr>
      <w:r w:rsidRPr="00514CD4">
        <w:rPr>
          <w:rFonts w:ascii="Garamond" w:eastAsia="Times New Roman" w:hAnsi="Garamond"/>
          <w:spacing w:val="-1"/>
        </w:rPr>
        <w:t>Vynášejí</w:t>
      </w:r>
      <w:r w:rsidRPr="00514CD4">
        <w:rPr>
          <w:rFonts w:ascii="Garamond" w:eastAsia="Times New Roman" w:hAnsi="Garamond"/>
        </w:rPr>
        <w:t xml:space="preserve"> odpad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zajišťují</w:t>
      </w:r>
      <w:r w:rsidRPr="00514CD4">
        <w:rPr>
          <w:rFonts w:ascii="Garamond" w:eastAsia="Times New Roman" w:hAnsi="Garamond"/>
        </w:rPr>
        <w:t xml:space="preserve"> jeho </w:t>
      </w:r>
      <w:r w:rsidRPr="00514CD4">
        <w:rPr>
          <w:rFonts w:ascii="Garamond" w:eastAsia="Times New Roman" w:hAnsi="Garamond"/>
          <w:spacing w:val="-1"/>
        </w:rPr>
        <w:t>ekologické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třídění.</w:t>
      </w:r>
    </w:p>
    <w:p w14:paraId="0308307D" w14:textId="541E2BD8" w:rsidR="00DC3343" w:rsidRDefault="00DC3343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44D5710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sz w:val="32"/>
          <w:szCs w:val="32"/>
        </w:rPr>
      </w:pP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lastRenderedPageBreak/>
        <w:t>ÚSEK</w:t>
      </w:r>
      <w:r w:rsidRPr="00474703">
        <w:rPr>
          <w:rFonts w:ascii="Garamond" w:eastAsia="Times New Roman" w:hAnsi="Garamond" w:cs="Garamond"/>
          <w:b/>
          <w:bCs/>
          <w:spacing w:val="68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</w:t>
      </w:r>
    </w:p>
    <w:p w14:paraId="6611DB4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615094E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Všichni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trestní soudci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okresního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soudu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jsou</w:t>
      </w:r>
      <w:r w:rsidRPr="00474703">
        <w:rPr>
          <w:rFonts w:ascii="Garamond" w:eastAsia="Times New Roman" w:hAnsi="Garamond"/>
          <w:spacing w:val="26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pořadí oddělení</w:t>
      </w:r>
      <w:r w:rsidRPr="00474703">
        <w:rPr>
          <w:rFonts w:ascii="Garamond" w:eastAsia="Times New Roman" w:hAnsi="Garamond"/>
          <w:spacing w:val="26"/>
        </w:rPr>
        <w:t xml:space="preserve"> 1-2-3-4-12-1 od 1. </w:t>
      </w:r>
      <w:r w:rsidRPr="00474703">
        <w:rPr>
          <w:rFonts w:ascii="Garamond" w:eastAsia="Times New Roman" w:hAnsi="Garamond" w:cs="Garamond"/>
          <w:bCs/>
        </w:rPr>
        <w:t>kalendářního týdne roku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mimo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pracovní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dobu</w:t>
      </w:r>
      <w:r w:rsidRPr="00474703">
        <w:rPr>
          <w:rFonts w:ascii="Garamond" w:eastAsia="Times New Roman" w:hAnsi="Garamond"/>
          <w:spacing w:val="26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týdenním režimu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pověřeni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úkonům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spočívajícím</w:t>
      </w:r>
      <w:r w:rsidRPr="00474703">
        <w:rPr>
          <w:rFonts w:ascii="Garamond" w:eastAsia="Times New Roman" w:hAnsi="Garamond"/>
          <w:spacing w:val="23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převzetí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případě,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že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věc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nesnese</w:t>
      </w:r>
      <w:r w:rsidRPr="00474703">
        <w:rPr>
          <w:rFonts w:ascii="Garamond" w:eastAsia="Times New Roman" w:hAnsi="Garamond"/>
          <w:spacing w:val="27"/>
        </w:rPr>
        <w:t xml:space="preserve"> </w:t>
      </w:r>
      <w:r w:rsidRPr="00474703">
        <w:rPr>
          <w:rFonts w:ascii="Garamond" w:eastAsia="Times New Roman" w:hAnsi="Garamond"/>
        </w:rPr>
        <w:t>odkladu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(např.</w:t>
      </w:r>
      <w:r w:rsidRPr="00474703">
        <w:rPr>
          <w:rFonts w:ascii="Garamond" w:eastAsia="Times New Roman" w:hAnsi="Garamond"/>
          <w:spacing w:val="109"/>
        </w:rPr>
        <w:t xml:space="preserve"> </w:t>
      </w:r>
      <w:r w:rsidRPr="00474703">
        <w:rPr>
          <w:rFonts w:ascii="Garamond" w:eastAsia="Times New Roman" w:hAnsi="Garamond"/>
        </w:rPr>
        <w:t>hrozí-li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nedodržení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zákonné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lhůty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pro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provedení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úkonu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nebo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zmaření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účelu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takového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úkonu)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vyřízení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věcí, dojde-li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jejich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nápadu</w:t>
      </w:r>
      <w:r w:rsidRPr="00474703">
        <w:rPr>
          <w:rFonts w:ascii="Garamond" w:eastAsia="Times New Roman" w:hAnsi="Garamond"/>
          <w:spacing w:val="4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101"/>
        </w:rPr>
        <w:t xml:space="preserve"> </w:t>
      </w:r>
      <w:r w:rsidRPr="00474703">
        <w:rPr>
          <w:rFonts w:ascii="Garamond" w:eastAsia="Times New Roman" w:hAnsi="Garamond"/>
        </w:rPr>
        <w:t>mimopracovní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době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(zejména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ohledně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trestního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–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rejstřík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4</w:t>
      </w:r>
      <w:r w:rsidRPr="00474703">
        <w:rPr>
          <w:rFonts w:ascii="Garamond" w:eastAsia="Times New Roman" w:hAnsi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/>
        </w:rPr>
        <w:t>Nt</w:t>
      </w:r>
      <w:proofErr w:type="spellEnd"/>
      <w:r w:rsidRPr="00474703">
        <w:rPr>
          <w:rFonts w:ascii="Garamond" w:eastAsia="Times New Roman" w:hAnsi="Garamond"/>
        </w:rPr>
        <w:t>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rozhodování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314b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odst.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2</w:t>
      </w:r>
      <w:r w:rsidRPr="00474703">
        <w:rPr>
          <w:rFonts w:ascii="Garamond" w:eastAsia="Times New Roman" w:hAnsi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/>
        </w:rPr>
        <w:t>tr</w:t>
      </w:r>
      <w:proofErr w:type="spellEnd"/>
      <w:r w:rsidRPr="00474703">
        <w:rPr>
          <w:rFonts w:ascii="Garamond" w:eastAsia="Times New Roman" w:hAnsi="Garamond"/>
        </w:rPr>
        <w:t>.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ř.,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rozhodování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přípravném</w:t>
      </w:r>
      <w:r w:rsidRPr="00474703">
        <w:rPr>
          <w:rFonts w:ascii="Garamond" w:eastAsia="Times New Roman" w:hAnsi="Garamond"/>
          <w:spacing w:val="123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vazbě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mladistvého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46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zák.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č.</w:t>
      </w:r>
      <w:r w:rsidRPr="00474703">
        <w:rPr>
          <w:rFonts w:ascii="Garamond" w:eastAsia="Times New Roman" w:hAnsi="Garamond"/>
          <w:spacing w:val="2"/>
        </w:rPr>
        <w:t> </w:t>
      </w:r>
      <w:r w:rsidRPr="00474703">
        <w:rPr>
          <w:rFonts w:ascii="Garamond" w:eastAsia="Times New Roman" w:hAnsi="Garamond"/>
        </w:rPr>
        <w:t>218/2003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Sb.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další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související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agendy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řízení podle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zákona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č.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218/2003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Sb.,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soudnictví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ve</w:t>
      </w:r>
      <w:r w:rsidRPr="00474703">
        <w:rPr>
          <w:rFonts w:ascii="Garamond" w:eastAsia="Times New Roman" w:hAnsi="Garamond"/>
          <w:spacing w:val="97"/>
        </w:rPr>
        <w:t xml:space="preserve"> </w:t>
      </w:r>
      <w:r w:rsidRPr="00474703">
        <w:rPr>
          <w:rFonts w:ascii="Garamond" w:eastAsia="Times New Roman" w:hAnsi="Garamond"/>
        </w:rPr>
        <w:t xml:space="preserve">věcech mládeže – rejstřík </w:t>
      </w:r>
      <w:proofErr w:type="spellStart"/>
      <w:r w:rsidRPr="00474703">
        <w:rPr>
          <w:rFonts w:ascii="Garamond" w:eastAsia="Times New Roman" w:hAnsi="Garamond"/>
        </w:rPr>
        <w:t>Ntm</w:t>
      </w:r>
      <w:proofErr w:type="spellEnd"/>
      <w:r w:rsidRPr="00474703">
        <w:rPr>
          <w:rFonts w:ascii="Garamond" w:eastAsia="Times New Roman" w:hAnsi="Garamond"/>
        </w:rPr>
        <w:t>, rozhodování na základě příkazu k zatčení a rozhodování o předběžných opatřeních podle § 76 o.s.ř., § 400 z.ř.s. – ochrany</w:t>
      </w:r>
      <w:r w:rsidRPr="00474703">
        <w:rPr>
          <w:rFonts w:ascii="Garamond" w:eastAsia="Times New Roman" w:hAnsi="Garamond"/>
          <w:spacing w:val="149"/>
        </w:rPr>
        <w:t xml:space="preserve"> </w:t>
      </w:r>
      <w:r w:rsidRPr="00474703">
        <w:rPr>
          <w:rFonts w:ascii="Garamond" w:eastAsia="Times New Roman" w:hAnsi="Garamond"/>
        </w:rPr>
        <w:t>proti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domácímu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násilí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452</w:t>
      </w:r>
      <w:r w:rsidRPr="00474703">
        <w:rPr>
          <w:rFonts w:ascii="Garamond" w:eastAsia="Times New Roman" w:hAnsi="Garamond"/>
          <w:spacing w:val="14"/>
        </w:rPr>
        <w:t xml:space="preserve"> </w:t>
      </w:r>
      <w:r w:rsidRPr="00474703">
        <w:rPr>
          <w:rFonts w:ascii="Garamond" w:eastAsia="Times New Roman" w:hAnsi="Garamond"/>
        </w:rPr>
        <w:t>z.ř.s.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–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upravující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poměry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dítěte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  <w:spacing w:val="-2"/>
        </w:rPr>
        <w:t>ve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věcech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úpravy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skutkových</w:t>
      </w:r>
      <w:r w:rsidRPr="00474703">
        <w:rPr>
          <w:rFonts w:ascii="Garamond" w:eastAsia="Times New Roman" w:hAnsi="Garamond"/>
          <w:spacing w:val="4"/>
        </w:rPr>
        <w:t xml:space="preserve"> </w:t>
      </w:r>
      <w:r w:rsidRPr="00474703">
        <w:rPr>
          <w:rFonts w:ascii="Garamond" w:eastAsia="Times New Roman" w:hAnsi="Garamond"/>
        </w:rPr>
        <w:t>prvků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ochranného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opatření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dle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513a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</w:rPr>
        <w:t>odst.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2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z.ř.s.).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Pokud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se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nejedná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18"/>
        </w:rPr>
        <w:t xml:space="preserve"> </w:t>
      </w:r>
      <w:r w:rsidRPr="00474703">
        <w:rPr>
          <w:rFonts w:ascii="Garamond" w:eastAsia="Times New Roman" w:hAnsi="Garamond"/>
        </w:rPr>
        <w:t>věc,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která</w:t>
      </w:r>
      <w:r w:rsidRPr="00474703">
        <w:rPr>
          <w:rFonts w:ascii="Garamond" w:eastAsia="Times New Roman" w:hAnsi="Garamond"/>
          <w:spacing w:val="20"/>
        </w:rPr>
        <w:t xml:space="preserve"> </w:t>
      </w:r>
      <w:r w:rsidRPr="00474703">
        <w:rPr>
          <w:rFonts w:ascii="Garamond" w:eastAsia="Times New Roman" w:hAnsi="Garamond"/>
        </w:rPr>
        <w:t>nesnese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odkladu,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budou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po</w:t>
      </w:r>
      <w:r w:rsidRPr="00474703">
        <w:rPr>
          <w:rFonts w:ascii="Garamond" w:eastAsia="Times New Roman" w:hAnsi="Garamond"/>
          <w:spacing w:val="115"/>
        </w:rPr>
        <w:t xml:space="preserve"> </w:t>
      </w:r>
      <w:r w:rsidRPr="00474703">
        <w:rPr>
          <w:rFonts w:ascii="Garamond" w:eastAsia="Times New Roman" w:hAnsi="Garamond"/>
        </w:rPr>
        <w:t>převzetí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věci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soudcem</w:t>
      </w:r>
      <w:r w:rsidRPr="00474703">
        <w:rPr>
          <w:rFonts w:ascii="Garamond" w:eastAsia="Times New Roman" w:hAnsi="Garamond"/>
          <w:spacing w:val="50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mimopracovní době</w:t>
      </w:r>
      <w:r w:rsidRPr="00474703">
        <w:rPr>
          <w:rFonts w:ascii="Garamond" w:eastAsia="Times New Roman" w:hAnsi="Garamond" w:cs="Garamond"/>
          <w:bCs/>
          <w:sz w:val="28"/>
          <w:szCs w:val="28"/>
        </w:rPr>
        <w:t xml:space="preserve"> </w:t>
      </w:r>
      <w:r w:rsidRPr="00474703">
        <w:rPr>
          <w:rFonts w:ascii="Garamond" w:eastAsia="Times New Roman" w:hAnsi="Garamond"/>
          <w:bCs/>
        </w:rPr>
        <w:t>p</w:t>
      </w:r>
      <w:r w:rsidRPr="00474703">
        <w:rPr>
          <w:rFonts w:ascii="Garamond" w:eastAsia="Times New Roman" w:hAnsi="Garamond"/>
        </w:rPr>
        <w:t>rovedeny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následné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úkony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  <w:spacing w:val="-2"/>
        </w:rPr>
        <w:t>ve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věcech</w:t>
      </w:r>
      <w:r w:rsidRPr="00474703">
        <w:rPr>
          <w:rFonts w:ascii="Garamond" w:eastAsia="Times New Roman" w:hAnsi="Garamond"/>
          <w:spacing w:val="48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předběžného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opatření, případně jiných úkonů směřujících k vyřízení věci,</w:t>
      </w:r>
      <w:r w:rsidRPr="00474703">
        <w:rPr>
          <w:rFonts w:ascii="Garamond" w:eastAsia="Times New Roman" w:hAnsi="Garamond"/>
          <w:spacing w:val="48"/>
        </w:rPr>
        <w:t xml:space="preserve"> </w:t>
      </w:r>
      <w:r w:rsidRPr="00474703">
        <w:rPr>
          <w:rFonts w:ascii="Garamond" w:eastAsia="Times New Roman" w:hAnsi="Garamond"/>
        </w:rPr>
        <w:t>v pracovní době příslušnými specializovanými soudci.</w:t>
      </w:r>
    </w:p>
    <w:p w14:paraId="0012D42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D607A7B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Je-li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pověřený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úkonům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takových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úkonů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jiných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vážných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důvodů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vykonat,</w:t>
      </w:r>
      <w:r w:rsidRPr="00474703">
        <w:rPr>
          <w:rFonts w:ascii="Garamond" w:eastAsia="Times New Roman" w:hAnsi="Garamond" w:cs="Garamond"/>
          <w:spacing w:val="113"/>
        </w:rPr>
        <w:t xml:space="preserve"> </w:t>
      </w:r>
      <w:r w:rsidRPr="00474703">
        <w:rPr>
          <w:rFonts w:ascii="Garamond" w:eastAsia="Times New Roman" w:hAnsi="Garamond" w:cs="Garamond"/>
        </w:rPr>
        <w:t>pak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jej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úkonům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téže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věci,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pokud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napadla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době,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popřípadě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podle</w:t>
      </w:r>
      <w:r w:rsidRPr="00474703">
        <w:rPr>
          <w:rFonts w:ascii="Garamond" w:eastAsia="Times New Roman" w:hAnsi="Garamond" w:cs="Garamond"/>
          <w:spacing w:val="99"/>
          <w:w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rozvrhu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případě,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nelze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ohledem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povahu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rozsah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úkonů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tyto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učinit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jedním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soudcem,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je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provedení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úkonu</w:t>
      </w:r>
      <w:r w:rsidRPr="00474703">
        <w:rPr>
          <w:rFonts w:ascii="Garamond" w:eastAsia="Times New Roman" w:hAnsi="Garamond" w:cs="Garamond"/>
          <w:spacing w:val="10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dobu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úkonům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téže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pokud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napadla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době,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popřípadě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 xml:space="preserve">soudce </w:t>
      </w:r>
      <w:r w:rsidRPr="00474703">
        <w:rPr>
          <w:rFonts w:ascii="Garamond" w:eastAsia="Times New Roman" w:hAnsi="Garamond" w:cs="Garamond"/>
        </w:rPr>
        <w:t xml:space="preserve">podle </w:t>
      </w:r>
      <w:r w:rsidRPr="00474703">
        <w:rPr>
          <w:rFonts w:ascii="Garamond" w:eastAsia="Times New Roman" w:hAnsi="Garamond" w:cs="Garamond"/>
          <w:spacing w:val="-1"/>
        </w:rPr>
        <w:t>rozvrhu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zastupující.</w:t>
      </w:r>
    </w:p>
    <w:p w14:paraId="2947BCFE" w14:textId="77777777" w:rsidR="00474703" w:rsidRPr="00474703" w:rsidRDefault="00474703" w:rsidP="00474703">
      <w:pPr>
        <w:kinsoku w:val="0"/>
        <w:overflowPunct w:val="0"/>
        <w:spacing w:before="11"/>
        <w:rPr>
          <w:rFonts w:ascii="Garamond" w:eastAsia="Times New Roman" w:hAnsi="Garamond" w:cs="Garamond"/>
        </w:rPr>
      </w:pPr>
    </w:p>
    <w:p w14:paraId="402A2A93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b/>
          <w:i/>
        </w:rPr>
      </w:pPr>
      <w:r w:rsidRPr="00474703">
        <w:rPr>
          <w:rFonts w:ascii="Garamond" w:eastAsia="Times New Roman" w:hAnsi="Garamond" w:cs="Garamond"/>
        </w:rPr>
        <w:t xml:space="preserve">V pracovní době vyřizuje agendu přípravného řízení </w:t>
      </w:r>
      <w:proofErr w:type="gramStart"/>
      <w:r w:rsidRPr="00474703">
        <w:rPr>
          <w:rFonts w:ascii="Garamond" w:eastAsia="Times New Roman" w:hAnsi="Garamond" w:cs="Garamond"/>
        </w:rPr>
        <w:t>trestního - rejstřík</w:t>
      </w:r>
      <w:proofErr w:type="gramEnd"/>
      <w:r w:rsidRPr="00474703">
        <w:rPr>
          <w:rFonts w:ascii="Garamond" w:eastAsia="Times New Roman" w:hAnsi="Garamond" w:cs="Garamond"/>
        </w:rPr>
        <w:t xml:space="preserve"> 4 </w:t>
      </w:r>
      <w:proofErr w:type="spellStart"/>
      <w:r w:rsidRPr="00474703">
        <w:rPr>
          <w:rFonts w:ascii="Garamond" w:eastAsia="Times New Roman" w:hAnsi="Garamond" w:cs="Garamond"/>
        </w:rPr>
        <w:t>Nt</w:t>
      </w:r>
      <w:proofErr w:type="spellEnd"/>
      <w:r w:rsidRPr="00474703">
        <w:rPr>
          <w:rFonts w:ascii="Garamond" w:eastAsia="Times New Roman" w:hAnsi="Garamond" w:cs="Garamond"/>
        </w:rPr>
        <w:t xml:space="preserve"> - soudce Mgr. Karel Gobernac. </w:t>
      </w:r>
      <w:r w:rsidRPr="00474703">
        <w:rPr>
          <w:rFonts w:ascii="Garamond" w:eastAsia="Times New Roman" w:hAnsi="Garamond" w:cs="Garamond"/>
          <w:spacing w:val="-1"/>
        </w:rPr>
        <w:t>Agendu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přípravného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mladistvého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(rejstřík </w:t>
      </w:r>
      <w:proofErr w:type="spellStart"/>
      <w:r w:rsidRPr="00474703">
        <w:rPr>
          <w:rFonts w:ascii="Garamond" w:eastAsia="Times New Roman" w:hAnsi="Garamond" w:cs="Garamond"/>
        </w:rPr>
        <w:t>Ntm</w:t>
      </w:r>
      <w:proofErr w:type="spellEnd"/>
      <w:r w:rsidRPr="00474703">
        <w:rPr>
          <w:rFonts w:ascii="Garamond" w:eastAsia="Times New Roman" w:hAnsi="Garamond" w:cs="Garamond"/>
        </w:rPr>
        <w:t>)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46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zák.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Sb.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vyřizuje v pracovní době soudce Mgr. Karel Gobernac</w:t>
      </w:r>
      <w:r w:rsidRPr="00474703">
        <w:rPr>
          <w:rFonts w:ascii="Garamond" w:eastAsia="Times New Roman" w:hAnsi="Garamond" w:cs="Garamond"/>
          <w:b/>
        </w:rPr>
        <w:t>.</w:t>
      </w:r>
    </w:p>
    <w:p w14:paraId="2CB01C2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B33BF7A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době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rozhodují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návrhu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potrestání,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zároveň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zadržený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podezřelý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314b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odst.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Pokud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nemohl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kterému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3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připadla,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rozhodnout,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bude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1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je</w:t>
      </w:r>
      <w:r w:rsidRPr="00474703">
        <w:rPr>
          <w:rFonts w:ascii="Garamond" w:eastAsia="Times New Roman" w:hAnsi="Garamond" w:cs="Garamond"/>
        </w:rPr>
        <w:t xml:space="preserve"> níže </w:t>
      </w:r>
      <w:r w:rsidRPr="00474703">
        <w:rPr>
          <w:rFonts w:ascii="Garamond" w:eastAsia="Times New Roman" w:hAnsi="Garamond" w:cs="Garamond"/>
          <w:spacing w:val="-1"/>
        </w:rPr>
        <w:t>uvedeno.</w:t>
      </w:r>
    </w:p>
    <w:p w14:paraId="0B45B2F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BEE98B4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Návrhy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potrestání,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zároveň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zadržený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podezřelý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314b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-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mimopracovní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době, budou </w:t>
      </w:r>
      <w:r w:rsidRPr="00474703">
        <w:rPr>
          <w:rFonts w:ascii="Garamond" w:eastAsia="Times New Roman" w:hAnsi="Garamond" w:cs="Garamond"/>
          <w:spacing w:val="-1"/>
        </w:rPr>
        <w:t>zapsány</w:t>
      </w:r>
      <w:r w:rsidRPr="00474703">
        <w:rPr>
          <w:rFonts w:ascii="Garamond" w:eastAsia="Times New Roman" w:hAnsi="Garamond" w:cs="Garamond"/>
        </w:rPr>
        <w:t xml:space="preserve"> do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</w:rPr>
        <w:t xml:space="preserve"> oddělení </w:t>
      </w:r>
      <w:r w:rsidRPr="00474703">
        <w:rPr>
          <w:rFonts w:ascii="Garamond" w:eastAsia="Times New Roman" w:hAnsi="Garamond" w:cs="Garamond"/>
          <w:b/>
          <w:bCs/>
        </w:rPr>
        <w:t>4.</w:t>
      </w:r>
    </w:p>
    <w:p w14:paraId="5B64DA0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70C1D13" w14:textId="77777777" w:rsidR="00474703" w:rsidRPr="00474703" w:rsidRDefault="00474703" w:rsidP="00474703">
      <w:pPr>
        <w:jc w:val="both"/>
        <w:rPr>
          <w:rFonts w:eastAsia="Times New Roman"/>
        </w:rPr>
      </w:pPr>
      <w:r w:rsidRPr="00474703">
        <w:rPr>
          <w:rFonts w:ascii="Garamond" w:eastAsia="Times New Roman" w:hAnsi="Garamond"/>
          <w:spacing w:val="-1"/>
        </w:rPr>
        <w:t xml:space="preserve">Dojde-li </w:t>
      </w:r>
      <w:r w:rsidRPr="00474703">
        <w:rPr>
          <w:rFonts w:ascii="Garamond" w:eastAsia="Times New Roman" w:hAnsi="Garamond"/>
        </w:rPr>
        <w:t xml:space="preserve">k </w:t>
      </w:r>
      <w:r w:rsidRPr="00474703">
        <w:rPr>
          <w:rFonts w:ascii="Garamond" w:eastAsia="Times New Roman" w:hAnsi="Garamond"/>
          <w:spacing w:val="-1"/>
        </w:rPr>
        <w:t>vyloučení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věci</w:t>
      </w:r>
      <w:r w:rsidRPr="00474703">
        <w:rPr>
          <w:rFonts w:ascii="Garamond" w:eastAsia="Times New Roman" w:hAnsi="Garamond"/>
          <w:spacing w:val="-3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-1"/>
        </w:rPr>
        <w:t xml:space="preserve"> </w:t>
      </w:r>
      <w:r w:rsidRPr="00474703">
        <w:rPr>
          <w:rFonts w:ascii="Garamond" w:eastAsia="Times New Roman" w:hAnsi="Garamond"/>
        </w:rPr>
        <w:t xml:space="preserve">§ 23 </w:t>
      </w:r>
      <w:r w:rsidRPr="00474703">
        <w:rPr>
          <w:rFonts w:ascii="Garamond" w:eastAsia="Times New Roman" w:hAnsi="Garamond"/>
          <w:spacing w:val="-1"/>
        </w:rPr>
        <w:t>odst.</w:t>
      </w:r>
      <w:r w:rsidRPr="00474703">
        <w:rPr>
          <w:rFonts w:ascii="Garamond" w:eastAsia="Times New Roman" w:hAnsi="Garamond"/>
        </w:rPr>
        <w:t xml:space="preserve"> 1 </w:t>
      </w:r>
      <w:proofErr w:type="spellStart"/>
      <w:r w:rsidRPr="00474703">
        <w:rPr>
          <w:rFonts w:ascii="Garamond" w:eastAsia="Times New Roman" w:hAnsi="Garamond"/>
          <w:spacing w:val="-1"/>
        </w:rPr>
        <w:t>tr</w:t>
      </w:r>
      <w:proofErr w:type="spellEnd"/>
      <w:r w:rsidRPr="00474703">
        <w:rPr>
          <w:rFonts w:ascii="Garamond" w:eastAsia="Times New Roman" w:hAnsi="Garamond"/>
          <w:spacing w:val="-1"/>
        </w:rPr>
        <w:t>. řádu,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vyloučená</w:t>
      </w:r>
      <w:r w:rsidRPr="00474703">
        <w:rPr>
          <w:rFonts w:ascii="Garamond" w:eastAsia="Times New Roman" w:hAnsi="Garamond"/>
        </w:rPr>
        <w:t xml:space="preserve"> věc </w:t>
      </w:r>
      <w:r w:rsidRPr="00474703">
        <w:rPr>
          <w:rFonts w:ascii="Garamond" w:eastAsia="Times New Roman" w:hAnsi="Garamond"/>
          <w:spacing w:val="-1"/>
        </w:rPr>
        <w:t>se projedná</w:t>
      </w:r>
      <w:r w:rsidRPr="00474703">
        <w:rPr>
          <w:rFonts w:ascii="Garamond" w:eastAsia="Times New Roman" w:hAnsi="Garamond"/>
        </w:rPr>
        <w:t xml:space="preserve"> a </w:t>
      </w:r>
      <w:r w:rsidRPr="00474703">
        <w:rPr>
          <w:rFonts w:ascii="Garamond" w:eastAsia="Times New Roman" w:hAnsi="Garamond"/>
          <w:spacing w:val="-1"/>
        </w:rPr>
        <w:t>rozhodne</w:t>
      </w:r>
      <w:r w:rsidRPr="00474703">
        <w:rPr>
          <w:rFonts w:ascii="Garamond" w:eastAsia="Times New Roman" w:hAnsi="Garamond"/>
        </w:rPr>
        <w:t xml:space="preserve"> ve </w:t>
      </w:r>
      <w:r w:rsidRPr="00474703">
        <w:rPr>
          <w:rFonts w:ascii="Garamond" w:eastAsia="Times New Roman" w:hAnsi="Garamond"/>
          <w:spacing w:val="-1"/>
        </w:rPr>
        <w:t>stejném</w:t>
      </w:r>
      <w:r w:rsidRPr="00474703">
        <w:rPr>
          <w:rFonts w:ascii="Garamond" w:eastAsia="Times New Roman" w:hAnsi="Garamond"/>
          <w:spacing w:val="-2"/>
        </w:rPr>
        <w:t xml:space="preserve"> </w:t>
      </w:r>
      <w:r w:rsidRPr="00474703">
        <w:rPr>
          <w:rFonts w:ascii="Garamond" w:eastAsia="Times New Roman" w:hAnsi="Garamond"/>
          <w:spacing w:val="-1"/>
        </w:rPr>
        <w:t>oddělení,</w:t>
      </w:r>
      <w:r w:rsidRPr="00474703">
        <w:rPr>
          <w:rFonts w:ascii="Garamond" w:eastAsia="Times New Roman" w:hAnsi="Garamond"/>
        </w:rPr>
        <w:t xml:space="preserve"> v </w:t>
      </w:r>
      <w:r w:rsidRPr="00474703">
        <w:rPr>
          <w:rFonts w:ascii="Garamond" w:eastAsia="Times New Roman" w:hAnsi="Garamond"/>
          <w:spacing w:val="-1"/>
        </w:rPr>
        <w:t>němž</w:t>
      </w:r>
      <w:r w:rsidRPr="00474703">
        <w:rPr>
          <w:rFonts w:ascii="Garamond" w:eastAsia="Times New Roman" w:hAnsi="Garamond"/>
        </w:rPr>
        <w:t xml:space="preserve"> bylo</w:t>
      </w:r>
      <w:r w:rsidRPr="00474703">
        <w:rPr>
          <w:rFonts w:ascii="Garamond" w:eastAsia="Times New Roman" w:hAnsi="Garamond"/>
          <w:spacing w:val="-1"/>
        </w:rPr>
        <w:t xml:space="preserve"> </w:t>
      </w:r>
      <w:r w:rsidRPr="00474703">
        <w:rPr>
          <w:rFonts w:ascii="Garamond" w:eastAsia="Times New Roman" w:hAnsi="Garamond"/>
        </w:rPr>
        <w:t xml:space="preserve">o </w:t>
      </w:r>
      <w:r w:rsidRPr="00474703">
        <w:rPr>
          <w:rFonts w:ascii="Garamond" w:eastAsia="Times New Roman" w:hAnsi="Garamond"/>
          <w:spacing w:val="-1"/>
        </w:rPr>
        <w:t>vyloučení rozhodnuto.</w:t>
      </w:r>
      <w:r w:rsidRPr="00474703">
        <w:rPr>
          <w:rFonts w:ascii="Garamond" w:eastAsia="Times New Roman" w:hAnsi="Garamond"/>
          <w:spacing w:val="129"/>
        </w:rPr>
        <w:t xml:space="preserve"> </w:t>
      </w:r>
      <w:r w:rsidRPr="00474703">
        <w:rPr>
          <w:rFonts w:ascii="Garamond" w:eastAsia="Times New Roman" w:hAnsi="Garamond"/>
          <w:spacing w:val="-1"/>
        </w:rPr>
        <w:t>Zastupující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soudci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zastupují</w:t>
      </w:r>
      <w:r w:rsidRPr="00474703">
        <w:rPr>
          <w:rFonts w:ascii="Garamond" w:eastAsia="Times New Roman" w:hAnsi="Garamond"/>
        </w:rPr>
        <w:t xml:space="preserve"> v </w:t>
      </w:r>
      <w:r w:rsidRPr="00474703">
        <w:rPr>
          <w:rFonts w:ascii="Garamond" w:eastAsia="Times New Roman" w:hAnsi="Garamond"/>
          <w:spacing w:val="-1"/>
        </w:rPr>
        <w:t>pořadí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 xml:space="preserve">uvedeném </w:t>
      </w:r>
      <w:r w:rsidRPr="00474703">
        <w:rPr>
          <w:rFonts w:ascii="Garamond" w:eastAsia="Times New Roman" w:hAnsi="Garamond"/>
        </w:rPr>
        <w:t xml:space="preserve">u </w:t>
      </w:r>
      <w:r w:rsidRPr="00474703">
        <w:rPr>
          <w:rFonts w:ascii="Garamond" w:eastAsia="Times New Roman" w:hAnsi="Garamond"/>
          <w:spacing w:val="-1"/>
        </w:rPr>
        <w:t>jednotlivých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 xml:space="preserve">oddělení, </w:t>
      </w:r>
      <w:r w:rsidRPr="00474703">
        <w:rPr>
          <w:rFonts w:ascii="Garamond" w:eastAsia="Times New Roman" w:hAnsi="Garamond"/>
          <w:bCs/>
        </w:rPr>
        <w:t>pokud rozvrh práce nestanoví jinak.</w:t>
      </w:r>
    </w:p>
    <w:p w14:paraId="36C42B09" w14:textId="77777777" w:rsidR="00474703" w:rsidRPr="00474703" w:rsidRDefault="00474703" w:rsidP="00474703">
      <w:pPr>
        <w:jc w:val="both"/>
        <w:rPr>
          <w:rFonts w:eastAsia="Times New Roman"/>
        </w:rPr>
      </w:pPr>
    </w:p>
    <w:p w14:paraId="1EB3B68A" w14:textId="77777777" w:rsidR="00474703" w:rsidRPr="00474703" w:rsidRDefault="00474703" w:rsidP="00474703">
      <w:pPr>
        <w:jc w:val="both"/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474703">
        <w:rPr>
          <w:rFonts w:ascii="Garamond" w:eastAsia="Times New Roman" w:hAnsi="Garamond"/>
          <w:spacing w:val="-1"/>
        </w:rPr>
        <w:t>T - 2</w:t>
      </w:r>
      <w:proofErr w:type="gramEnd"/>
      <w:r w:rsidRPr="00474703">
        <w:rPr>
          <w:rFonts w:ascii="Garamond" w:eastAsia="Times New Roman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474703">
        <w:rPr>
          <w:rFonts w:ascii="Garamond" w:eastAsia="Times New Roman" w:hAnsi="Garamond"/>
          <w:spacing w:val="-1"/>
        </w:rPr>
        <w:t>Nt</w:t>
      </w:r>
      <w:proofErr w:type="spellEnd"/>
      <w:r w:rsidRPr="00474703">
        <w:rPr>
          <w:rFonts w:ascii="Garamond" w:eastAsia="Times New Roman" w:hAnsi="Garamond"/>
          <w:spacing w:val="-1"/>
        </w:rPr>
        <w:t xml:space="preserve">.  </w:t>
      </w:r>
    </w:p>
    <w:p w14:paraId="6F6E7D6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CCEF917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474703">
        <w:rPr>
          <w:rFonts w:ascii="Garamond" w:eastAsia="Times New Roman" w:hAnsi="Garamond" w:cs="Garamond"/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B36EB9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4F963B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1E73251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4263CE3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Přechází-li soudce na jiný úsek soudu, dokončí věci jím rozpracované. </w:t>
      </w:r>
    </w:p>
    <w:p w14:paraId="09EBA19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FA24CB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065A07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5C98723" w14:textId="77777777" w:rsidR="00474703" w:rsidRPr="00474703" w:rsidRDefault="00474703" w:rsidP="00474703">
      <w:pPr>
        <w:kinsoku w:val="0"/>
        <w:overflowPunct w:val="0"/>
        <w:ind w:firstLine="5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474703">
        <w:rPr>
          <w:rFonts w:ascii="Garamond" w:eastAsia="Times New Roman" w:hAnsi="Garamond" w:cs="Garamond"/>
          <w:spacing w:val="-1"/>
        </w:rPr>
        <w:t>patnáctému dni měsíce, předcházejícího měsíci jeho nástupu.</w:t>
      </w:r>
    </w:p>
    <w:p w14:paraId="2F52335E" w14:textId="77777777" w:rsidR="00474703" w:rsidRPr="00474703" w:rsidRDefault="00474703" w:rsidP="00474703">
      <w:pPr>
        <w:kinsoku w:val="0"/>
        <w:overflowPunct w:val="0"/>
        <w:ind w:firstLine="5"/>
        <w:rPr>
          <w:rFonts w:ascii="Garamond" w:eastAsia="Times New Roman" w:hAnsi="Garamond" w:cs="Garamond"/>
        </w:rPr>
      </w:pPr>
    </w:p>
    <w:p w14:paraId="7F89635A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jsou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operací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o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finanční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kontrole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320/2001</w:t>
      </w:r>
      <w:r w:rsidRPr="00474703">
        <w:rPr>
          <w:rFonts w:ascii="Garamond" w:eastAsia="Times New Roman" w:hAnsi="Garamond" w:cs="Garamond"/>
        </w:rPr>
        <w:t xml:space="preserve"> Sb., ve 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Instrukce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Pardubice</w:t>
      </w:r>
      <w:r w:rsidRPr="00474703">
        <w:rPr>
          <w:rFonts w:ascii="Garamond" w:eastAsia="Times New Roman" w:hAnsi="Garamond" w:cs="Garamond"/>
        </w:rPr>
        <w:t xml:space="preserve"> č. j. 30 Spr</w:t>
      </w:r>
      <w:r w:rsidRPr="00474703">
        <w:rPr>
          <w:rFonts w:ascii="Garamond" w:eastAsia="Times New Roman" w:hAnsi="Garamond" w:cs="Garamond"/>
          <w:spacing w:val="141"/>
        </w:rPr>
        <w:t> </w:t>
      </w:r>
      <w:r w:rsidRPr="00474703">
        <w:rPr>
          <w:rFonts w:ascii="Garamond" w:eastAsia="Times New Roman" w:hAnsi="Garamond" w:cs="Garamond"/>
        </w:rPr>
        <w:t xml:space="preserve">665/2023. </w:t>
      </w:r>
      <w:r w:rsidRPr="00474703">
        <w:rPr>
          <w:rFonts w:ascii="Garamond" w:eastAsia="Times New Roman" w:hAnsi="Garamond" w:cs="Garamond"/>
          <w:spacing w:val="-1"/>
        </w:rPr>
        <w:t>Rozhodují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1"/>
        </w:rPr>
        <w:t>nakládání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pohledávkami</w:t>
      </w:r>
      <w:r w:rsidRPr="00474703">
        <w:rPr>
          <w:rFonts w:ascii="Garamond" w:eastAsia="Times New Roman" w:hAnsi="Garamond" w:cs="Garamond"/>
        </w:rPr>
        <w:t xml:space="preserve"> z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pořádkových</w:t>
      </w:r>
      <w:r w:rsidRPr="00474703">
        <w:rPr>
          <w:rFonts w:ascii="Garamond" w:eastAsia="Times New Roman" w:hAnsi="Garamond" w:cs="Garamond"/>
        </w:rPr>
        <w:t xml:space="preserve"> pokut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peněžitých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trestů,</w:t>
      </w:r>
      <w:r w:rsidRPr="00474703">
        <w:rPr>
          <w:rFonts w:ascii="Garamond" w:eastAsia="Times New Roman" w:hAnsi="Garamond" w:cs="Garamond"/>
        </w:rPr>
        <w:t xml:space="preserve"> kdy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zakládající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pohledávku</w:t>
      </w:r>
      <w:r w:rsidRPr="00474703">
        <w:rPr>
          <w:rFonts w:ascii="Garamond" w:eastAsia="Times New Roman" w:hAnsi="Garamond" w:cs="Garamond"/>
        </w:rPr>
        <w:t xml:space="preserve"> vydal </w:t>
      </w:r>
      <w:r w:rsidRPr="00474703">
        <w:rPr>
          <w:rFonts w:ascii="Garamond" w:eastAsia="Times New Roman" w:hAnsi="Garamond" w:cs="Garamond"/>
          <w:spacing w:val="-1"/>
        </w:rPr>
        <w:t>soudce.</w:t>
      </w:r>
    </w:p>
    <w:p w14:paraId="54B57B7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14E632A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nařízení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Rady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Evropy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805/2004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ze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dne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21.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4.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2004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vyznačí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Evropský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exekuční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titul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ten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 adhezním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8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rozhodl.</w:t>
      </w:r>
    </w:p>
    <w:p w14:paraId="473F216B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5BF1D392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Přidělování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věcí trestní agendy</w:t>
      </w:r>
    </w:p>
    <w:p w14:paraId="674E6FBD" w14:textId="77777777" w:rsidR="00474703" w:rsidRPr="00474703" w:rsidRDefault="00474703" w:rsidP="00474703">
      <w:pPr>
        <w:kinsoku w:val="0"/>
        <w:overflowPunct w:val="0"/>
        <w:ind w:right="113"/>
        <w:jc w:val="both"/>
        <w:rPr>
          <w:rFonts w:ascii="Garamond" w:eastAsia="Times New Roman" w:hAnsi="Garamond" w:cs="Garamond"/>
          <w:spacing w:val="-1"/>
        </w:rPr>
      </w:pPr>
    </w:p>
    <w:p w14:paraId="47218E7C" w14:textId="77777777" w:rsidR="00474703" w:rsidRPr="00474703" w:rsidRDefault="00474703" w:rsidP="00474703">
      <w:pPr>
        <w:kinsoku w:val="0"/>
        <w:overflowPunct w:val="0"/>
        <w:ind w:right="113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 oddělení se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provádí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automaticky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obecného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algoritmu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informačním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systémem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ISAS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časové</w:t>
      </w:r>
      <w:r w:rsidRPr="00474703">
        <w:rPr>
          <w:rFonts w:ascii="Garamond" w:eastAsia="Times New Roman" w:hAnsi="Garamond" w:cs="Garamond"/>
          <w:spacing w:val="15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posloupnosti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pořadí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nápadu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počínaje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senátem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nejnižším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číselným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označením.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Vzhledem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ke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specializacím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zahrnuje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systém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procentuálního</w:t>
      </w:r>
      <w:r w:rsidRPr="00474703">
        <w:rPr>
          <w:rFonts w:ascii="Garamond" w:eastAsia="Times New Roman" w:hAnsi="Garamond" w:cs="Garamond"/>
        </w:rPr>
        <w:t xml:space="preserve"> nápadu i </w:t>
      </w:r>
      <w:r w:rsidRPr="00474703">
        <w:rPr>
          <w:rFonts w:ascii="Garamond" w:eastAsia="Times New Roman" w:hAnsi="Garamond" w:cs="Garamond"/>
          <w:spacing w:val="-1"/>
        </w:rPr>
        <w:t>specializace.</w:t>
      </w:r>
    </w:p>
    <w:p w14:paraId="6D64094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1C5E282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Pokud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je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již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nápadu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obžaloby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nebo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návrhu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schválení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dohody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vině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ze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spisu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zřejmé,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měla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být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přidělena,</w:t>
      </w:r>
      <w:r w:rsidRPr="00474703">
        <w:rPr>
          <w:rFonts w:ascii="Garamond" w:eastAsia="Times New Roman" w:hAnsi="Garamond" w:cs="Garamond"/>
          <w:spacing w:val="91"/>
        </w:rPr>
        <w:t xml:space="preserve"> </w:t>
      </w:r>
      <w:r w:rsidRPr="00474703">
        <w:rPr>
          <w:rFonts w:ascii="Garamond" w:eastAsia="Times New Roman" w:hAnsi="Garamond" w:cs="Garamond"/>
        </w:rPr>
        <w:t>konal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úkony,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projednání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některého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důvodu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uvedeného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ustanovení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30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2,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věta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druhá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řádu nebo z důvodu uvedeného v ustanovení § 30 odst. 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řádu (viz výše pravidla pro přidělování návrhu na obnovu řízení),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takovému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věc </w:t>
      </w:r>
      <w:r w:rsidRPr="00474703">
        <w:rPr>
          <w:rFonts w:ascii="Garamond" w:eastAsia="Times New Roman" w:hAnsi="Garamond" w:cs="Garamond"/>
          <w:spacing w:val="-1"/>
        </w:rPr>
        <w:t>vůbec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nepřidělí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přidělí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dalšímu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pořadí.</w:t>
      </w:r>
    </w:p>
    <w:p w14:paraId="0F8F61B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AA507D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téhož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dne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podatelny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budou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časovým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údajem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pořadovými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čísly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času,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němž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podatelně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přijaty.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Došlé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poté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rozdělují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následujících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níže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uvedeném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T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rozsáhlosti,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lustra,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vazby,</w:t>
      </w:r>
      <w:r w:rsidRPr="00474703">
        <w:rPr>
          <w:rFonts w:ascii="Garamond" w:eastAsia="Times New Roman" w:hAnsi="Garamond" w:cs="Garamond"/>
          <w:spacing w:val="7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odborné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ostatních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kritérií).</w:t>
      </w:r>
    </w:p>
    <w:p w14:paraId="782BADAE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3EB2EAD7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Soudce Mgr. Jan Macl dokončí jím rozpracované věci přidělené dle platné úpravy rozvrhu práce do oddělení 1 T a věci jím vyřízené, pokud obživnou v důsledku řádných či mimořádných opravných prostředků a soudce JUDr. Lukáš Kratochvíl dokončí jím rozpracované věci přidělené dle platné úpravy rozvrhu práce do oddělení 12 T a věci jím vyřízené, pokud obživnou v důsledku řádných či mimořádných opravných prostředků.</w:t>
      </w:r>
    </w:p>
    <w:p w14:paraId="70E8130B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  <w:lang w:eastAsia="x-none"/>
        </w:rPr>
      </w:pPr>
    </w:p>
    <w:p w14:paraId="122F7E24" w14:textId="77777777" w:rsidR="00474703" w:rsidRPr="00474703" w:rsidRDefault="00474703" w:rsidP="00474703">
      <w:pPr>
        <w:ind w:right="23"/>
        <w:jc w:val="both"/>
        <w:rPr>
          <w:rFonts w:ascii="Garamond" w:eastAsia="Times New Roman" w:hAnsi="Garamond"/>
          <w:b/>
          <w:kern w:val="2"/>
        </w:rPr>
      </w:pPr>
      <w:r w:rsidRPr="00474703">
        <w:rPr>
          <w:rFonts w:ascii="Garamond" w:eastAsia="Times New Roman" w:hAnsi="Garamond"/>
          <w:b/>
          <w:kern w:val="2"/>
        </w:rPr>
        <w:t xml:space="preserve">S účinností od 1. 1. 2026 se </w:t>
      </w:r>
      <w:r w:rsidRPr="00474703">
        <w:rPr>
          <w:rFonts w:ascii="Garamond" w:eastAsia="Times New Roman" w:hAnsi="Garamond"/>
          <w:b/>
        </w:rPr>
        <w:t xml:space="preserve">v návaznosti na mimořádné zatížení soudního oddělení vyřizující soudkyně Mgr. Barbory Kocourkové oproti ostatním soudním oddělením trestního úseku v posledních letech při projednání věcí sp. zn. 2 T 42/2021, sp. zn. 2 T 121/2021, sp. zn. 2 T 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474703">
        <w:rPr>
          <w:rFonts w:ascii="Garamond" w:eastAsia="Times New Roman" w:hAnsi="Garamond"/>
          <w:b/>
          <w:kern w:val="2"/>
        </w:rPr>
        <w:t>zastavuje nápad věcí do oddělení 2 T.</w:t>
      </w:r>
    </w:p>
    <w:p w14:paraId="4306E95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B32ACA2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rozsahu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nejméně</w:t>
      </w:r>
      <w:r w:rsidRPr="00474703">
        <w:rPr>
          <w:rFonts w:ascii="Garamond" w:eastAsia="Times New Roman" w:hAnsi="Garamond" w:cs="Garamond"/>
          <w:spacing w:val="39"/>
        </w:rPr>
        <w:t xml:space="preserve"> </w:t>
      </w:r>
      <w:r w:rsidRPr="00474703">
        <w:rPr>
          <w:rFonts w:ascii="Garamond" w:eastAsia="Times New Roman" w:hAnsi="Garamond" w:cs="Garamond"/>
        </w:rPr>
        <w:t>1 000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listů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rozsáhlé)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návaznosti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předchozím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kalendářním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roce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do soudních oddělení</w:t>
      </w:r>
      <w:r w:rsidRPr="00474703">
        <w:rPr>
          <w:rFonts w:ascii="Garamond" w:eastAsia="Times New Roman" w:hAnsi="Garamond" w:cs="Garamond"/>
          <w:spacing w:val="-1"/>
        </w:rPr>
        <w:t xml:space="preserve"> 1 </w:t>
      </w:r>
      <w:proofErr w:type="gramStart"/>
      <w:r w:rsidRPr="00474703">
        <w:rPr>
          <w:rFonts w:ascii="Garamond" w:eastAsia="Times New Roman" w:hAnsi="Garamond" w:cs="Garamond"/>
          <w:spacing w:val="-1"/>
        </w:rPr>
        <w:t xml:space="preserve">T – </w:t>
      </w:r>
      <w:r w:rsidRPr="00474703">
        <w:rPr>
          <w:rFonts w:ascii="Garamond" w:eastAsia="Times New Roman" w:hAnsi="Garamond" w:cs="Garamond"/>
        </w:rPr>
        <w:t>3</w:t>
      </w:r>
      <w:proofErr w:type="gramEnd"/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- 12 T – 1 T</w:t>
      </w:r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Napadne-li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započítá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do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rozsáhlých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</w:p>
    <w:p w14:paraId="6215B09F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360" w:right="118"/>
        <w:jc w:val="both"/>
        <w:rPr>
          <w:rFonts w:ascii="Garamond" w:eastAsia="Times New Roman" w:hAnsi="Garamond" w:cs="Garamond"/>
        </w:rPr>
      </w:pPr>
    </w:p>
    <w:p w14:paraId="7525A1A5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3FB727A2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707852E2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Cs/>
        </w:rPr>
        <w:t>Věci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vazební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návaznosti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na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přidělování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předchozím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kalendářním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roce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postupně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oddělení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1 </w:t>
      </w:r>
      <w:proofErr w:type="gramStart"/>
      <w:r w:rsidRPr="00474703">
        <w:rPr>
          <w:rFonts w:ascii="Garamond" w:eastAsia="Times New Roman" w:hAnsi="Garamond" w:cs="Garamond"/>
          <w:bCs/>
          <w:spacing w:val="29"/>
        </w:rPr>
        <w:t xml:space="preserve">T- </w:t>
      </w:r>
      <w:r w:rsidRPr="00474703">
        <w:rPr>
          <w:rFonts w:ascii="Garamond" w:eastAsia="Times New Roman" w:hAnsi="Garamond" w:cs="Garamond"/>
          <w:bCs/>
        </w:rPr>
        <w:t>3</w:t>
      </w:r>
      <w:proofErr w:type="gramEnd"/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 -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4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 – 12 T - 1 T.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Napadne-li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2"/>
        </w:rPr>
        <w:t>věc</w:t>
      </w:r>
      <w:r w:rsidRPr="00474703">
        <w:rPr>
          <w:rFonts w:ascii="Garamond" w:eastAsia="Times New Roman" w:hAnsi="Garamond" w:cs="Garamond"/>
          <w:bCs/>
          <w:spacing w:val="1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vazební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rejstříku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,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započítá</w:t>
      </w:r>
      <w:r w:rsidRPr="00474703">
        <w:rPr>
          <w:rFonts w:ascii="Garamond" w:eastAsia="Times New Roman" w:hAnsi="Garamond" w:cs="Garamond"/>
          <w:bCs/>
          <w:spacing w:val="3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rozdělování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vazebních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 </w:t>
      </w:r>
      <w:r w:rsidRPr="00474703">
        <w:rPr>
          <w:rFonts w:ascii="Garamond" w:eastAsia="Times New Roman" w:hAnsi="Garamond" w:cs="Garamond"/>
          <w:bCs/>
          <w:spacing w:val="-1"/>
        </w:rPr>
        <w:t>rejstříku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T.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však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nepřidělí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oddělení,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jehož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předseda</w:t>
      </w:r>
      <w:r w:rsidRPr="00474703">
        <w:rPr>
          <w:rFonts w:ascii="Garamond" w:eastAsia="Times New Roman" w:hAnsi="Garamond" w:cs="Garamond"/>
          <w:bCs/>
          <w:spacing w:val="3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konal</w:t>
      </w:r>
      <w:r w:rsidRPr="00474703">
        <w:rPr>
          <w:rFonts w:ascii="Garamond" w:eastAsia="Times New Roman" w:hAnsi="Garamond" w:cs="Garamond"/>
          <w:bCs/>
          <w:spacing w:val="85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úkony, </w:t>
      </w:r>
      <w:r w:rsidRPr="00474703">
        <w:rPr>
          <w:rFonts w:ascii="Garamond" w:eastAsia="Times New Roman" w:hAnsi="Garamond" w:cs="Garamond"/>
          <w:bCs/>
          <w:spacing w:val="-1"/>
        </w:rPr>
        <w:t>pro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které</w:t>
      </w:r>
      <w:r w:rsidRPr="00474703">
        <w:rPr>
          <w:rFonts w:ascii="Garamond" w:eastAsia="Times New Roman" w:hAnsi="Garamond" w:cs="Garamond"/>
          <w:bCs/>
        </w:rPr>
        <w:t xml:space="preserve"> by byl </w:t>
      </w:r>
      <w:r w:rsidRPr="00474703">
        <w:rPr>
          <w:rFonts w:ascii="Garamond" w:eastAsia="Times New Roman" w:hAnsi="Garamond" w:cs="Garamond"/>
          <w:bCs/>
          <w:spacing w:val="-1"/>
        </w:rPr>
        <w:t>vyloučen</w:t>
      </w:r>
      <w:r w:rsidRPr="00474703">
        <w:rPr>
          <w:rFonts w:ascii="Garamond" w:eastAsia="Times New Roman" w:hAnsi="Garamond" w:cs="Garamond"/>
          <w:bCs/>
        </w:rPr>
        <w:t xml:space="preserve"> z </w:t>
      </w:r>
      <w:r w:rsidRPr="00474703">
        <w:rPr>
          <w:rFonts w:ascii="Garamond" w:eastAsia="Times New Roman" w:hAnsi="Garamond" w:cs="Garamond"/>
          <w:bCs/>
          <w:spacing w:val="-1"/>
        </w:rPr>
        <w:t>projednání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 </w:t>
      </w:r>
      <w:r w:rsidRPr="00474703">
        <w:rPr>
          <w:rFonts w:ascii="Garamond" w:eastAsia="Times New Roman" w:hAnsi="Garamond" w:cs="Garamond"/>
          <w:bCs/>
          <w:spacing w:val="-1"/>
        </w:rPr>
        <w:t>rozhodnutí</w:t>
      </w:r>
      <w:r w:rsidRPr="00474703">
        <w:rPr>
          <w:rFonts w:ascii="Garamond" w:eastAsia="Times New Roman" w:hAnsi="Garamond" w:cs="Garamond"/>
          <w:bCs/>
        </w:rPr>
        <w:t xml:space="preserve"> věci z </w:t>
      </w:r>
      <w:r w:rsidRPr="00474703">
        <w:rPr>
          <w:rFonts w:ascii="Garamond" w:eastAsia="Times New Roman" w:hAnsi="Garamond" w:cs="Garamond"/>
          <w:bCs/>
          <w:spacing w:val="-1"/>
        </w:rPr>
        <w:t>některého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důvodu uvedeného v </w:t>
      </w:r>
      <w:r w:rsidRPr="00474703">
        <w:rPr>
          <w:rFonts w:ascii="Garamond" w:eastAsia="Times New Roman" w:hAnsi="Garamond" w:cs="Garamond"/>
          <w:bCs/>
          <w:spacing w:val="-1"/>
        </w:rPr>
        <w:t>ustanovení</w:t>
      </w:r>
      <w:r w:rsidRPr="00474703">
        <w:rPr>
          <w:rFonts w:ascii="Garamond" w:eastAsia="Times New Roman" w:hAnsi="Garamond" w:cs="Garamond"/>
          <w:bCs/>
        </w:rPr>
        <w:t xml:space="preserve"> § 30 </w:t>
      </w:r>
      <w:r w:rsidRPr="00474703">
        <w:rPr>
          <w:rFonts w:ascii="Garamond" w:eastAsia="Times New Roman" w:hAnsi="Garamond" w:cs="Garamond"/>
          <w:bCs/>
          <w:spacing w:val="-1"/>
        </w:rPr>
        <w:t>odst.</w:t>
      </w:r>
      <w:r w:rsidRPr="00474703">
        <w:rPr>
          <w:rFonts w:ascii="Garamond" w:eastAsia="Times New Roman" w:hAnsi="Garamond" w:cs="Garamond"/>
          <w:bCs/>
        </w:rPr>
        <w:t xml:space="preserve"> 2, </w:t>
      </w:r>
      <w:r w:rsidRPr="00474703">
        <w:rPr>
          <w:rFonts w:ascii="Garamond" w:eastAsia="Times New Roman" w:hAnsi="Garamond" w:cs="Garamond"/>
          <w:bCs/>
          <w:spacing w:val="-1"/>
        </w:rPr>
        <w:t>věta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druhá</w:t>
      </w:r>
      <w:r w:rsidRPr="00474703">
        <w:rPr>
          <w:rFonts w:ascii="Garamond" w:eastAsia="Times New Roman" w:hAnsi="Garamond" w:cs="Garamond"/>
          <w:bCs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řádu.</w:t>
      </w:r>
    </w:p>
    <w:p w14:paraId="53108A8E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3CA05D80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Do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oddělení 1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T, </w:t>
      </w:r>
      <w:r w:rsidRPr="00474703">
        <w:rPr>
          <w:rFonts w:ascii="Garamond" w:eastAsia="Times New Roman" w:hAnsi="Garamond" w:cs="Garamond"/>
          <w:bCs/>
          <w:spacing w:val="21"/>
        </w:rPr>
        <w:t>4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</w:t>
      </w:r>
      <w:r w:rsidRPr="00474703">
        <w:rPr>
          <w:rFonts w:ascii="Garamond" w:eastAsia="Times New Roman" w:hAnsi="Garamond" w:cs="Garamond"/>
          <w:bCs/>
          <w:spacing w:val="22"/>
        </w:rPr>
        <w:t xml:space="preserve">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mimo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běžný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nápad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obviněných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cizích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státních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příslušníků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případě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více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obviněných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postačí,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že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2"/>
        </w:rPr>
        <w:t>je</w:t>
      </w:r>
      <w:r w:rsidRPr="00474703">
        <w:rPr>
          <w:rFonts w:ascii="Garamond" w:eastAsia="Times New Roman" w:hAnsi="Garamond" w:cs="Garamond"/>
          <w:bCs/>
          <w:spacing w:val="103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pouze jeden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z nich </w:t>
      </w:r>
      <w:r w:rsidRPr="00474703">
        <w:rPr>
          <w:rFonts w:ascii="Garamond" w:eastAsia="Times New Roman" w:hAnsi="Garamond" w:cs="Garamond"/>
          <w:bCs/>
          <w:spacing w:val="-1"/>
        </w:rPr>
        <w:t>cizím státním příslušníkem).</w:t>
      </w:r>
    </w:p>
    <w:p w14:paraId="6F2FD143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187BE869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 xml:space="preserve">Do </w:t>
      </w:r>
      <w:r w:rsidRPr="00474703">
        <w:rPr>
          <w:rFonts w:ascii="Garamond" w:eastAsia="Times New Roman" w:hAnsi="Garamond" w:cs="Garamond"/>
          <w:bCs/>
        </w:rPr>
        <w:t xml:space="preserve">oddělení 1 T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mimo běžný nápad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týkající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 xml:space="preserve">trestných </w:t>
      </w:r>
      <w:r w:rsidRPr="00474703">
        <w:rPr>
          <w:rFonts w:ascii="Garamond" w:eastAsia="Times New Roman" w:hAnsi="Garamond" w:cs="Garamond"/>
          <w:bCs/>
        </w:rPr>
        <w:t xml:space="preserve">činů nedovolené </w:t>
      </w:r>
      <w:r w:rsidRPr="00474703">
        <w:rPr>
          <w:rFonts w:ascii="Garamond" w:eastAsia="Times New Roman" w:hAnsi="Garamond" w:cs="Garamond"/>
          <w:bCs/>
          <w:spacing w:val="-1"/>
        </w:rPr>
        <w:t>výroby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držení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omamných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psychotropních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látek</w:t>
      </w:r>
      <w:r w:rsidRPr="00474703">
        <w:rPr>
          <w:rFonts w:ascii="Garamond" w:eastAsia="Times New Roman" w:hAnsi="Garamond" w:cs="Garamond"/>
          <w:bCs/>
        </w:rPr>
        <w:t xml:space="preserve"> a jedů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 </w:t>
      </w:r>
      <w:r w:rsidRPr="00474703">
        <w:rPr>
          <w:rFonts w:ascii="Garamond" w:eastAsia="Times New Roman" w:hAnsi="Garamond" w:cs="Garamond"/>
          <w:bCs/>
          <w:spacing w:val="-1"/>
        </w:rPr>
        <w:t>šíření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toxikomanie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podle</w:t>
      </w:r>
      <w:r w:rsidRPr="00474703">
        <w:rPr>
          <w:rFonts w:ascii="Garamond" w:eastAsia="Times New Roman" w:hAnsi="Garamond" w:cs="Garamond"/>
          <w:bCs/>
        </w:rPr>
        <w:t xml:space="preserve"> §§ </w:t>
      </w:r>
      <w:proofErr w:type="gramStart"/>
      <w:r w:rsidRPr="00474703">
        <w:rPr>
          <w:rFonts w:ascii="Garamond" w:eastAsia="Times New Roman" w:hAnsi="Garamond" w:cs="Garamond"/>
          <w:bCs/>
          <w:spacing w:val="-1"/>
        </w:rPr>
        <w:t>283</w:t>
      </w:r>
      <w:r w:rsidRPr="00474703">
        <w:rPr>
          <w:rFonts w:ascii="Garamond" w:eastAsia="Times New Roman" w:hAnsi="Garamond" w:cs="Garamond"/>
          <w:bCs/>
        </w:rPr>
        <w:t xml:space="preserve"> -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288</w:t>
      </w:r>
      <w:proofErr w:type="gramEnd"/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zákoníku</w:t>
      </w:r>
      <w:r w:rsidRPr="00474703">
        <w:rPr>
          <w:rFonts w:ascii="Garamond" w:eastAsia="Times New Roman" w:hAnsi="Garamond" w:cs="Garamond"/>
        </w:rPr>
        <w:t xml:space="preserve">. </w:t>
      </w:r>
    </w:p>
    <w:p w14:paraId="648FBB5D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7913D9F7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 xml:space="preserve">Do </w:t>
      </w:r>
      <w:r w:rsidRPr="00474703">
        <w:rPr>
          <w:rFonts w:ascii="Garamond" w:eastAsia="Times New Roman" w:hAnsi="Garamond" w:cs="Garamond"/>
        </w:rPr>
        <w:t xml:space="preserve">oddělení </w:t>
      </w:r>
      <w:r w:rsidRPr="00474703">
        <w:rPr>
          <w:rFonts w:ascii="Garamond" w:eastAsia="Times New Roman" w:hAnsi="Garamond" w:cs="Garamond"/>
          <w:bCs/>
        </w:rPr>
        <w:t xml:space="preserve">4 T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</w:rPr>
        <w:t xml:space="preserve"> běžný nápad </w:t>
      </w:r>
      <w:r w:rsidRPr="00474703">
        <w:rPr>
          <w:rFonts w:ascii="Garamond" w:eastAsia="Times New Roman" w:hAnsi="Garamond" w:cs="Garamond"/>
          <w:spacing w:val="-1"/>
        </w:rPr>
        <w:t xml:space="preserve">přidělují </w:t>
      </w:r>
      <w:r w:rsidRPr="00474703">
        <w:rPr>
          <w:rFonts w:ascii="Garamond" w:eastAsia="Times New Roman" w:hAnsi="Garamond" w:cs="Garamond"/>
          <w:spacing w:val="-2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korupce</w:t>
      </w:r>
      <w:r w:rsidRPr="00474703">
        <w:rPr>
          <w:rFonts w:ascii="Garamond" w:eastAsia="Times New Roman" w:hAnsi="Garamond" w:cs="Garamond"/>
        </w:rPr>
        <w:t xml:space="preserve"> 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§§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proofErr w:type="gramStart"/>
      <w:r w:rsidRPr="00474703">
        <w:rPr>
          <w:rFonts w:ascii="Garamond" w:eastAsia="Times New Roman" w:hAnsi="Garamond" w:cs="Garamond"/>
        </w:rPr>
        <w:t>329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–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333</w:t>
      </w:r>
      <w:proofErr w:type="gramEnd"/>
      <w:r w:rsidRPr="00474703">
        <w:rPr>
          <w:rFonts w:ascii="Garamond" w:eastAsia="Times New Roman" w:hAnsi="Garamond" w:cs="Garamond"/>
          <w:spacing w:val="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zákoníku,</w:t>
      </w:r>
      <w:r w:rsidRPr="00474703">
        <w:rPr>
          <w:rFonts w:ascii="Garamond" w:eastAsia="Times New Roman" w:hAnsi="Garamond" w:cs="Garamond"/>
          <w:spacing w:val="9"/>
        </w:rPr>
        <w:t xml:space="preserve"> věci týkající se </w:t>
      </w:r>
      <w:r w:rsidRPr="00474703">
        <w:rPr>
          <w:rFonts w:ascii="Garamond" w:eastAsia="Times New Roman" w:hAnsi="Garamond" w:cs="Garamond"/>
          <w:spacing w:val="-1"/>
        </w:rPr>
        <w:t>korupce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zakázkách,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veřejných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soutěžích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dražbách</w:t>
      </w:r>
      <w:r w:rsidRPr="00474703">
        <w:rPr>
          <w:rFonts w:ascii="Garamond" w:eastAsia="Times New Roman" w:hAnsi="Garamond" w:cs="Garamond"/>
          <w:spacing w:val="9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podle § 256 – 258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zákoníku.</w:t>
      </w:r>
    </w:p>
    <w:p w14:paraId="099DCA40" w14:textId="77777777" w:rsidR="00474703" w:rsidRPr="00474703" w:rsidRDefault="00474703" w:rsidP="00474703">
      <w:pPr>
        <w:ind w:left="567" w:hanging="567"/>
        <w:rPr>
          <w:rFonts w:eastAsia="Times New Roman"/>
        </w:rPr>
      </w:pPr>
    </w:p>
    <w:p w14:paraId="0564B3EC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Do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oddělení </w:t>
      </w:r>
      <w:r w:rsidRPr="00474703">
        <w:rPr>
          <w:rFonts w:ascii="Garamond" w:eastAsia="Times New Roman" w:hAnsi="Garamond" w:cs="Garamond"/>
          <w:bCs/>
        </w:rPr>
        <w:t>4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běžný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nápad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činy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branné povinnosti 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jedenácté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7"/>
        </w:rPr>
        <w:t>tr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. zákoníku (§§ </w:t>
      </w:r>
      <w:proofErr w:type="gramStart"/>
      <w:r w:rsidRPr="00474703">
        <w:rPr>
          <w:rFonts w:ascii="Garamond" w:eastAsia="Times New Roman" w:hAnsi="Garamond" w:cs="Garamond"/>
          <w:spacing w:val="7"/>
        </w:rPr>
        <w:t>369 – 374</w:t>
      </w:r>
      <w:proofErr w:type="gramEnd"/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7"/>
        </w:rPr>
        <w:t>tr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. zákoníku)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vojenské</w:t>
      </w:r>
      <w:r w:rsidRPr="00474703">
        <w:rPr>
          <w:rFonts w:ascii="Garamond" w:eastAsia="Times New Roman" w:hAnsi="Garamond" w:cs="Garamond"/>
          <w:spacing w:val="8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dvanácté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zákoníku (§§ 375 – 399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zákoníku)</w:t>
      </w:r>
      <w:r w:rsidRPr="00474703">
        <w:rPr>
          <w:rFonts w:ascii="Garamond" w:eastAsia="Times New Roman" w:hAnsi="Garamond" w:cs="Garamond"/>
        </w:rPr>
        <w:t>.</w:t>
      </w:r>
    </w:p>
    <w:p w14:paraId="035720D5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4093326B" w14:textId="77777777" w:rsidR="00474703" w:rsidRPr="00474703" w:rsidRDefault="00474703" w:rsidP="00474703">
      <w:pPr>
        <w:numPr>
          <w:ilvl w:val="0"/>
          <w:numId w:val="33"/>
        </w:numPr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Do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oddělení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1 T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mimo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běžný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nápad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týkající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dopravní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kriminality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–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trestných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činů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podle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§§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180,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184,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208,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223,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224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  <w:spacing w:val="73"/>
        </w:rPr>
        <w:t> </w:t>
      </w:r>
      <w:r w:rsidRPr="00474703">
        <w:rPr>
          <w:rFonts w:ascii="Garamond" w:eastAsia="Times New Roman" w:hAnsi="Garamond" w:cs="Garamond"/>
          <w:bCs/>
        </w:rPr>
        <w:t xml:space="preserve">zákona a </w:t>
      </w:r>
      <w:r w:rsidRPr="00474703">
        <w:rPr>
          <w:rFonts w:ascii="Garamond" w:eastAsia="Times New Roman" w:hAnsi="Garamond" w:cs="Garamond"/>
          <w:bCs/>
          <w:spacing w:val="-1"/>
        </w:rPr>
        <w:t>trestných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činů</w:t>
      </w:r>
      <w:r w:rsidRPr="00474703">
        <w:rPr>
          <w:rFonts w:ascii="Garamond" w:eastAsia="Times New Roman" w:hAnsi="Garamond" w:cs="Garamond"/>
          <w:bCs/>
          <w:spacing w:val="6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podle</w:t>
      </w:r>
      <w:r w:rsidRPr="00474703">
        <w:rPr>
          <w:rFonts w:ascii="Garamond" w:eastAsia="Times New Roman" w:hAnsi="Garamond" w:cs="Garamond"/>
          <w:bCs/>
        </w:rPr>
        <w:t xml:space="preserve"> §§ 143,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147, 148,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151,</w:t>
      </w:r>
      <w:r w:rsidRPr="00474703">
        <w:rPr>
          <w:rFonts w:ascii="Garamond" w:eastAsia="Times New Roman" w:hAnsi="Garamond" w:cs="Garamond"/>
          <w:bCs/>
        </w:rPr>
        <w:t xml:space="preserve"> 272, 273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zákoníku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spáchaných</w:t>
      </w:r>
      <w:r w:rsidRPr="00474703">
        <w:rPr>
          <w:rFonts w:ascii="Garamond" w:eastAsia="Times New Roman" w:hAnsi="Garamond" w:cs="Garamond"/>
          <w:bCs/>
        </w:rPr>
        <w:t xml:space="preserve"> v </w:t>
      </w:r>
      <w:r w:rsidRPr="00474703">
        <w:rPr>
          <w:rFonts w:ascii="Garamond" w:eastAsia="Times New Roman" w:hAnsi="Garamond" w:cs="Garamond"/>
          <w:bCs/>
          <w:spacing w:val="-1"/>
        </w:rPr>
        <w:t>dopravě</w:t>
      </w:r>
      <w:r w:rsidRPr="00474703">
        <w:rPr>
          <w:rFonts w:ascii="Garamond" w:eastAsia="Times New Roman" w:hAnsi="Garamond" w:cs="Garamond"/>
          <w:bCs/>
        </w:rPr>
        <w:t>.</w:t>
      </w:r>
    </w:p>
    <w:p w14:paraId="6A01FEB2" w14:textId="77777777" w:rsidR="00474703" w:rsidRPr="00474703" w:rsidRDefault="00474703" w:rsidP="00474703">
      <w:pPr>
        <w:ind w:left="567" w:hanging="567"/>
        <w:rPr>
          <w:rFonts w:eastAsia="Times New Roman"/>
        </w:rPr>
      </w:pPr>
    </w:p>
    <w:p w14:paraId="6994EBF9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 xml:space="preserve">Do oddělení 3 T se mimo běžný nápad přidělují věci týkající se trestných činů podle § 168 odst. 1 písm. a)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168 odst. 2 písm. a)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185 - § 193b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 (hlava III.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</w:t>
      </w:r>
      <w:proofErr w:type="gramStart"/>
      <w:r w:rsidRPr="00474703">
        <w:rPr>
          <w:rFonts w:ascii="Garamond" w:eastAsia="Times New Roman" w:hAnsi="Garamond" w:cs="Garamond"/>
          <w:spacing w:val="-1"/>
        </w:rPr>
        <w:t>zákoníku - trestné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činy proti lidské důstojnosti v sexuální oblasti,) § 202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198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 a § 199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zákoníku.</w:t>
      </w:r>
    </w:p>
    <w:p w14:paraId="112D8C39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eastAsia="Times New Roman"/>
        </w:rPr>
      </w:pPr>
    </w:p>
    <w:p w14:paraId="1B69153D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Napadne-</w:t>
      </w:r>
      <w:r w:rsidRPr="00474703">
        <w:rPr>
          <w:rFonts w:ascii="Garamond" w:eastAsia="Times New Roman" w:hAnsi="Garamond" w:cs="Garamond"/>
          <w:spacing w:val="36"/>
        </w:rPr>
        <w:t>l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věc,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níž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jsou</w:t>
      </w:r>
      <w:r w:rsidRPr="00474703">
        <w:rPr>
          <w:rFonts w:ascii="Garamond" w:eastAsia="Times New Roman" w:hAnsi="Garamond" w:cs="Garamond"/>
          <w:spacing w:val="3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činy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kvalifikovány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jako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různé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specializace,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příslušného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trestného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činu</w:t>
      </w:r>
      <w:r w:rsidRPr="00474703">
        <w:rPr>
          <w:rFonts w:ascii="Garamond" w:eastAsia="Times New Roman" w:hAnsi="Garamond" w:cs="Garamond"/>
          <w:spacing w:val="8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nejpřísnějšího,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nelze-li,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pak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nejpřísnějšího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trestného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činu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nejnižším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číselným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označením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paragrafu.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případě,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napadne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více</w:t>
      </w:r>
      <w:r w:rsidRPr="00474703">
        <w:rPr>
          <w:rFonts w:ascii="Garamond" w:eastAsia="Times New Roman" w:hAnsi="Garamond" w:cs="Garamond"/>
          <w:spacing w:val="131"/>
          <w:w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specializacemi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věc </w:t>
      </w:r>
      <w:r w:rsidRPr="00474703">
        <w:rPr>
          <w:rFonts w:ascii="Garamond" w:eastAsia="Times New Roman" w:hAnsi="Garamond" w:cs="Garamond"/>
          <w:spacing w:val="-1"/>
        </w:rPr>
        <w:t>nelze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přidělit </w:t>
      </w:r>
      <w:r w:rsidRPr="00474703">
        <w:rPr>
          <w:rFonts w:ascii="Garamond" w:eastAsia="Times New Roman" w:hAnsi="Garamond" w:cs="Garamond"/>
        </w:rPr>
        <w:t xml:space="preserve">podle </w:t>
      </w:r>
      <w:r w:rsidRPr="00474703">
        <w:rPr>
          <w:rFonts w:ascii="Garamond" w:eastAsia="Times New Roman" w:hAnsi="Garamond" w:cs="Garamond"/>
          <w:spacing w:val="-1"/>
        </w:rPr>
        <w:t>výše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uvedených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kritérií,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priority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specializací</w:t>
      </w:r>
      <w:r w:rsidRPr="00474703">
        <w:rPr>
          <w:rFonts w:ascii="Garamond" w:eastAsia="Times New Roman" w:hAnsi="Garamond" w:cs="Garamond"/>
        </w:rPr>
        <w:t xml:space="preserve"> je </w:t>
      </w:r>
      <w:r w:rsidRPr="00474703">
        <w:rPr>
          <w:rFonts w:ascii="Garamond" w:eastAsia="Times New Roman" w:hAnsi="Garamond" w:cs="Garamond"/>
          <w:spacing w:val="-1"/>
        </w:rPr>
        <w:t>následující</w:t>
      </w:r>
    </w:p>
    <w:p w14:paraId="29609749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věci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</w:t>
      </w:r>
      <w:r w:rsidRPr="00474703">
        <w:rPr>
          <w:rFonts w:ascii="Garamond" w:eastAsia="Times New Roman" w:hAnsi="Garamond" w:cs="Garamond"/>
          <w:spacing w:val="-1"/>
        </w:rPr>
        <w:t xml:space="preserve"> (bod</w:t>
      </w:r>
      <w:r w:rsidRPr="00474703">
        <w:rPr>
          <w:rFonts w:ascii="Garamond" w:eastAsia="Times New Roman" w:hAnsi="Garamond" w:cs="Garamond"/>
        </w:rPr>
        <w:t xml:space="preserve"> 4.)</w:t>
      </w:r>
    </w:p>
    <w:p w14:paraId="799881FD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drogové </w:t>
      </w:r>
      <w:r w:rsidRPr="00474703">
        <w:rPr>
          <w:rFonts w:ascii="Garamond" w:eastAsia="Times New Roman" w:hAnsi="Garamond" w:cs="Garamond"/>
          <w:spacing w:val="-1"/>
        </w:rPr>
        <w:t>kriminality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5.)</w:t>
      </w:r>
    </w:p>
    <w:p w14:paraId="6ABFC922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korupce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6.)</w:t>
      </w:r>
    </w:p>
    <w:p w14:paraId="5A9411DD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vojenských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trestných</w:t>
      </w:r>
      <w:r w:rsidRPr="00474703">
        <w:rPr>
          <w:rFonts w:ascii="Garamond" w:eastAsia="Times New Roman" w:hAnsi="Garamond" w:cs="Garamond"/>
        </w:rPr>
        <w:t xml:space="preserve"> činů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7.)</w:t>
      </w:r>
    </w:p>
    <w:p w14:paraId="7D7E366E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-1"/>
        </w:rPr>
        <w:t xml:space="preserve"> 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činnosti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dopravě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(bod 8.)</w:t>
      </w:r>
    </w:p>
    <w:p w14:paraId="6DFB106C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věci týkající se trestné činnosti obchodování s lidmi, trestné činnosti proti lidské důstojnosti v sexuální oblasti a trestné činnosti proti rodině a   </w:t>
      </w:r>
    </w:p>
    <w:p w14:paraId="53B1DFD1" w14:textId="77777777" w:rsidR="00474703" w:rsidRPr="00474703" w:rsidRDefault="00474703" w:rsidP="00474703">
      <w:pPr>
        <w:tabs>
          <w:tab w:val="left" w:pos="284"/>
          <w:tab w:val="left" w:pos="709"/>
        </w:tabs>
        <w:kinsoku w:val="0"/>
        <w:overflowPunct w:val="0"/>
        <w:ind w:left="284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       dětem (bod 9.).</w:t>
      </w:r>
    </w:p>
    <w:p w14:paraId="69E43402" w14:textId="77777777" w:rsidR="00474703" w:rsidRPr="00474703" w:rsidRDefault="00474703" w:rsidP="00474703">
      <w:pPr>
        <w:tabs>
          <w:tab w:val="left" w:pos="284"/>
          <w:tab w:val="left" w:pos="1276"/>
        </w:tabs>
        <w:kinsoku w:val="0"/>
        <w:overflowPunct w:val="0"/>
        <w:ind w:left="284" w:hanging="284"/>
        <w:rPr>
          <w:rFonts w:ascii="Garamond" w:eastAsia="Times New Roman" w:hAnsi="Garamond" w:cs="Garamond"/>
          <w:spacing w:val="-1"/>
        </w:rPr>
      </w:pPr>
    </w:p>
    <w:p w14:paraId="72AC1DD2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nebyly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článků,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jakém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napadly,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oddělení,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aby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došlo</w:t>
      </w:r>
      <w:r w:rsidRPr="00474703">
        <w:rPr>
          <w:rFonts w:ascii="Garamond" w:eastAsia="Times New Roman" w:hAnsi="Garamond" w:cs="Garamond"/>
        </w:rPr>
        <w:t xml:space="preserve"> k </w:t>
      </w:r>
      <w:r w:rsidRPr="00474703">
        <w:rPr>
          <w:rFonts w:ascii="Garamond" w:eastAsia="Times New Roman" w:hAnsi="Garamond" w:cs="Garamond"/>
          <w:spacing w:val="-1"/>
        </w:rPr>
        <w:t>rovnoměrnému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vytížení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následujících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poměrech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věcí:</w:t>
      </w:r>
    </w:p>
    <w:p w14:paraId="5000ED1C" w14:textId="77777777" w:rsidR="00474703" w:rsidRPr="00474703" w:rsidRDefault="00474703" w:rsidP="00474703">
      <w:pPr>
        <w:tabs>
          <w:tab w:val="left" w:pos="284"/>
        </w:tabs>
        <w:ind w:left="284" w:hanging="426"/>
        <w:rPr>
          <w:rFonts w:eastAsia="Times New Roman"/>
          <w:spacing w:val="-1"/>
        </w:rPr>
      </w:pPr>
    </w:p>
    <w:p w14:paraId="4E9533B2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>Oddělení 1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100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4CED1C6A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b/>
          <w:bCs/>
          <w:spacing w:val="-1"/>
        </w:rPr>
        <w:tab/>
        <w:t>Oddělení 2 T</w:t>
      </w:r>
      <w:r w:rsidRPr="00474703">
        <w:rPr>
          <w:rFonts w:ascii="Garamond" w:eastAsia="Times New Roman" w:hAnsi="Garamond"/>
          <w:b/>
          <w:bCs/>
          <w:spacing w:val="-1"/>
        </w:rPr>
        <w:tab/>
      </w:r>
      <w:r w:rsidRPr="00474703">
        <w:rPr>
          <w:rFonts w:ascii="Garamond" w:eastAsia="Times New Roman" w:hAnsi="Garamond"/>
          <w:b/>
          <w:bCs/>
          <w:spacing w:val="-1"/>
        </w:rPr>
        <w:tab/>
      </w:r>
      <w:r w:rsidRPr="00474703">
        <w:rPr>
          <w:rFonts w:ascii="Garamond" w:eastAsia="Times New Roman" w:hAnsi="Garamond"/>
          <w:b/>
          <w:bCs/>
          <w:spacing w:val="-1"/>
        </w:rPr>
        <w:tab/>
        <w:t>0</w:t>
      </w:r>
      <w:r w:rsidRPr="00474703">
        <w:rPr>
          <w:rFonts w:ascii="Garamond" w:eastAsia="Times New Roman" w:hAnsi="Garamond"/>
          <w:b/>
          <w:bCs/>
          <w:spacing w:val="-1"/>
        </w:rPr>
        <w:tab/>
        <w:t>% (od 1. 1. 2026 zastaven nápad)</w:t>
      </w:r>
    </w:p>
    <w:p w14:paraId="3F67E5CD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3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90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0FE7B467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4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40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47009F78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12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100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7DF2A671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eastAsia="Times New Roman" w:hAnsi="Garamond"/>
          <w:spacing w:val="-1"/>
        </w:rPr>
      </w:pPr>
    </w:p>
    <w:p w14:paraId="60E833CF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Napadne-li věc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obviněné </w:t>
      </w:r>
      <w:r w:rsidRPr="00474703">
        <w:rPr>
          <w:rFonts w:ascii="Garamond" w:eastAsia="Times New Roman" w:hAnsi="Garamond" w:cs="Garamond"/>
          <w:spacing w:val="-1"/>
        </w:rPr>
        <w:t>právnické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osoby,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věci obdobně </w:t>
      </w:r>
      <w:r w:rsidRPr="00474703">
        <w:rPr>
          <w:rFonts w:ascii="Garamond" w:eastAsia="Times New Roman" w:hAnsi="Garamond" w:cs="Garamond"/>
          <w:spacing w:val="-1"/>
        </w:rPr>
        <w:t>jako</w:t>
      </w:r>
      <w:r w:rsidRPr="00474703">
        <w:rPr>
          <w:rFonts w:ascii="Garamond" w:eastAsia="Times New Roman" w:hAnsi="Garamond" w:cs="Garamond"/>
        </w:rPr>
        <w:t xml:space="preserve"> u </w:t>
      </w:r>
      <w:r w:rsidRPr="00474703">
        <w:rPr>
          <w:rFonts w:ascii="Garamond" w:eastAsia="Times New Roman" w:hAnsi="Garamond" w:cs="Garamond"/>
          <w:spacing w:val="-1"/>
        </w:rPr>
        <w:t>obviněné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fyzické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osoby.</w:t>
      </w:r>
    </w:p>
    <w:p w14:paraId="471888A8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133F638F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</w:rPr>
      </w:pPr>
      <w:bookmarkStart w:id="11" w:name="_Hlk170291909"/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35"/>
        </w:rPr>
        <w:t xml:space="preserve"> </w:t>
      </w:r>
      <w:r w:rsidRPr="00474703">
        <w:rPr>
          <w:rFonts w:ascii="Garamond" w:eastAsia="Times New Roman" w:hAnsi="Garamond" w:cs="Garamond"/>
        </w:rPr>
        <w:t>–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všeobecné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(kromě návrhů na povolení obnovy řízení)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došlých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36"/>
        </w:rPr>
        <w:t xml:space="preserve"> 1,2,</w:t>
      </w:r>
      <w:r w:rsidRPr="00474703">
        <w:rPr>
          <w:rFonts w:ascii="Garamond" w:eastAsia="Times New Roman" w:hAnsi="Garamond" w:cs="Garamond"/>
        </w:rPr>
        <w:t>3, 4 a 12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přičemž</w:t>
      </w:r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tyto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shodném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procentuálním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poměru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jako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bodu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11.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prvkem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(jde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kterých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je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alespoň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jeden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obviněných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státním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příslušníkem)</w:t>
      </w:r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26"/>
        </w:rPr>
        <w:t xml:space="preserve"> 1, 4 a 12.</w:t>
      </w:r>
    </w:p>
    <w:p w14:paraId="01DB2637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4F55C779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0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</w:t>
      </w:r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bCs/>
          <w:sz w:val="28"/>
          <w:szCs w:val="28"/>
        </w:rPr>
        <w:t>soudního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oddělení 1, 2, 3, 4 a 12 a </w:t>
      </w:r>
      <w:r w:rsidRPr="00474703">
        <w:rPr>
          <w:rFonts w:ascii="Garamond" w:eastAsia="Times New Roman" w:hAnsi="Garamond" w:cs="Garamond"/>
          <w:spacing w:val="-1"/>
        </w:rPr>
        <w:t>to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vždy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20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věcech a toto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</w:rPr>
        <w:t xml:space="preserve"> do všech </w:t>
      </w:r>
      <w:r w:rsidRPr="00474703">
        <w:rPr>
          <w:rFonts w:ascii="Garamond" w:eastAsia="Times New Roman" w:hAnsi="Garamond" w:cs="Garamond"/>
        </w:rPr>
        <w:lastRenderedPageBreak/>
        <w:t xml:space="preserve">soudních oddělení navazuje </w:t>
      </w:r>
      <w:r w:rsidRPr="00474703">
        <w:rPr>
          <w:rFonts w:ascii="Garamond" w:eastAsia="Times New Roman" w:hAnsi="Garamond" w:cs="Garamond"/>
          <w:spacing w:val="-2"/>
        </w:rPr>
        <w:t>na</w:t>
      </w:r>
      <w:r w:rsidRPr="00474703">
        <w:rPr>
          <w:rFonts w:ascii="Garamond" w:eastAsia="Times New Roman" w:hAnsi="Garamond" w:cs="Garamond"/>
          <w:spacing w:val="9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předchozím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roce.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0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souvisejícího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agendou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věznice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1"/>
        </w:rPr>
        <w:t>po</w:t>
      </w:r>
      <w:r w:rsidRPr="00474703">
        <w:rPr>
          <w:rFonts w:ascii="Garamond" w:eastAsia="Times New Roman" w:hAnsi="Garamond" w:cs="Garamond"/>
          <w:spacing w:val="16"/>
        </w:rPr>
        <w:t xml:space="preserve"> 10 </w:t>
      </w:r>
      <w:r w:rsidRPr="00474703">
        <w:rPr>
          <w:rFonts w:ascii="Garamond" w:eastAsia="Times New Roman" w:hAnsi="Garamond" w:cs="Garamond"/>
          <w:spacing w:val="-1"/>
        </w:rPr>
        <w:t xml:space="preserve">věcech soudcům </w:t>
      </w:r>
      <w:r w:rsidRPr="00474703">
        <w:rPr>
          <w:rFonts w:ascii="Garamond" w:eastAsia="Times New Roman" w:hAnsi="Garamond" w:cs="Garamond"/>
        </w:rPr>
        <w:t xml:space="preserve">ze soudního oddělení 1, 2, 3, 4 a 12, </w:t>
      </w:r>
      <w:r w:rsidRPr="00474703">
        <w:rPr>
          <w:rFonts w:ascii="Garamond" w:eastAsia="Times New Roman" w:hAnsi="Garamond" w:cs="Garamond"/>
          <w:spacing w:val="-1"/>
        </w:rPr>
        <w:t>přičemž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toto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navazuje</w:t>
      </w:r>
      <w:r w:rsidRPr="00474703">
        <w:rPr>
          <w:rFonts w:ascii="Garamond" w:eastAsia="Times New Roman" w:hAnsi="Garamond" w:cs="Garamond"/>
        </w:rPr>
        <w:t xml:space="preserve"> na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věcí v </w:t>
      </w:r>
      <w:r w:rsidRPr="00474703">
        <w:rPr>
          <w:rFonts w:ascii="Garamond" w:eastAsia="Times New Roman" w:hAnsi="Garamond" w:cs="Garamond"/>
          <w:spacing w:val="-1"/>
        </w:rPr>
        <w:t>předchozím roce.</w:t>
      </w:r>
    </w:p>
    <w:p w14:paraId="28D24F58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</w:rPr>
      </w:pPr>
    </w:p>
    <w:p w14:paraId="273A9A0B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spacing w:before="8"/>
        <w:ind w:left="284" w:hanging="426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ab/>
        <w:t xml:space="preserve">Věci mladistvých odsouzených napadlých do rejstříků 0 PP a 0 </w:t>
      </w:r>
      <w:proofErr w:type="spellStart"/>
      <w:r w:rsidRPr="00474703">
        <w:rPr>
          <w:rFonts w:ascii="Garamond" w:eastAsia="Times New Roman" w:hAnsi="Garamond" w:cs="Garamond"/>
        </w:rPr>
        <w:t>Ntm</w:t>
      </w:r>
      <w:proofErr w:type="spellEnd"/>
      <w:r w:rsidRPr="00474703">
        <w:rPr>
          <w:rFonts w:ascii="Garamond" w:eastAsia="Times New Roman" w:hAnsi="Garamond" w:cs="Garamond"/>
        </w:rPr>
        <w:t xml:space="preserve"> se přidělují postupně do oddělení 3 a 4, přičemž nápad těchto věcí se započítává do celkového nápadu věcí dle předchozího odstavce.</w:t>
      </w:r>
    </w:p>
    <w:bookmarkEnd w:id="11"/>
    <w:p w14:paraId="0E345EE2" w14:textId="77777777" w:rsidR="00474703" w:rsidRPr="00474703" w:rsidRDefault="00474703" w:rsidP="00474703">
      <w:pPr>
        <w:kinsoku w:val="0"/>
        <w:overflowPunct w:val="0"/>
        <w:spacing w:before="8"/>
        <w:ind w:left="567" w:hanging="567"/>
        <w:rPr>
          <w:rFonts w:ascii="Garamond" w:eastAsia="Times New Roman" w:hAnsi="Garamond" w:cs="Garamond"/>
        </w:rPr>
      </w:pPr>
    </w:p>
    <w:p w14:paraId="0A28B123" w14:textId="77777777" w:rsidR="00474703" w:rsidRPr="00474703" w:rsidRDefault="00474703" w:rsidP="00474703">
      <w:pPr>
        <w:numPr>
          <w:ilvl w:val="0"/>
          <w:numId w:val="47"/>
        </w:numPr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Pravomocně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vyřízené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620458F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JUDr. Robert </w:t>
      </w:r>
      <w:proofErr w:type="gramStart"/>
      <w:r w:rsidRPr="00474703">
        <w:rPr>
          <w:rFonts w:ascii="Garamond" w:eastAsia="Times New Roman" w:hAnsi="Garamond" w:cs="Garamond"/>
          <w:spacing w:val="-1"/>
        </w:rPr>
        <w:t>Vršanský  –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 0,1</w:t>
      </w:r>
    </w:p>
    <w:p w14:paraId="2F19617B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Barbora Kocourková – 4,5</w:t>
      </w:r>
      <w:r w:rsidRPr="00474703">
        <w:rPr>
          <w:rFonts w:ascii="Garamond" w:eastAsia="Times New Roman" w:hAnsi="Garamond" w:cs="Garamond"/>
          <w:spacing w:val="-1"/>
        </w:rPr>
        <w:tab/>
      </w:r>
    </w:p>
    <w:p w14:paraId="7BBD800D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Matěj Pilát – 6,7</w:t>
      </w:r>
    </w:p>
    <w:p w14:paraId="2FE660CB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Karel Gobernac – 2,3</w:t>
      </w:r>
    </w:p>
    <w:p w14:paraId="341C1F24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Martin Tomášek – 8,9</w:t>
      </w:r>
    </w:p>
    <w:p w14:paraId="35E38849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74F03B0C" w14:textId="77777777" w:rsidR="00474703" w:rsidRPr="00474703" w:rsidRDefault="00474703" w:rsidP="00474703">
      <w:pPr>
        <w:numPr>
          <w:ilvl w:val="0"/>
          <w:numId w:val="47"/>
        </w:numPr>
        <w:kinsoku w:val="0"/>
        <w:overflowPunct w:val="0"/>
        <w:ind w:left="284" w:right="138" w:hanging="426"/>
        <w:jc w:val="both"/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bCs/>
        </w:rPr>
        <w:t xml:space="preserve">Případné obživlé věci, včetně řízení o povolení obnovy řízení, které původně rozhodl Mgr. Tomáš </w:t>
      </w:r>
      <w:proofErr w:type="spellStart"/>
      <w:r w:rsidRPr="00474703">
        <w:rPr>
          <w:rFonts w:ascii="Garamond" w:eastAsia="Times New Roman" w:hAnsi="Garamond"/>
          <w:bCs/>
        </w:rPr>
        <w:t>Lipert</w:t>
      </w:r>
      <w:proofErr w:type="spellEnd"/>
      <w:r w:rsidRPr="00474703">
        <w:rPr>
          <w:rFonts w:ascii="Garamond" w:eastAsia="Times New Roman" w:hAnsi="Garamond"/>
          <w:bCs/>
        </w:rPr>
        <w:t>, budou přiděleny do soudního oddělení 2 (Mgr. Barbora Kocourková).</w:t>
      </w:r>
    </w:p>
    <w:p w14:paraId="3F163618" w14:textId="77777777" w:rsidR="00474703" w:rsidRPr="00474703" w:rsidRDefault="00474703" w:rsidP="00474703">
      <w:pPr>
        <w:kinsoku w:val="0"/>
        <w:overflowPunct w:val="0"/>
        <w:ind w:left="284" w:right="138" w:hanging="426"/>
        <w:rPr>
          <w:rFonts w:ascii="Garamond" w:eastAsia="Times New Roman" w:hAnsi="Garamond"/>
          <w:bCs/>
        </w:rPr>
      </w:pPr>
    </w:p>
    <w:p w14:paraId="5225FE93" w14:textId="77777777" w:rsidR="00474703" w:rsidRPr="00474703" w:rsidRDefault="00474703" w:rsidP="00474703">
      <w:pPr>
        <w:kinsoku w:val="0"/>
        <w:overflowPunct w:val="0"/>
        <w:ind w:left="284" w:right="138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/>
          <w:bCs/>
        </w:rPr>
        <w:t>Případné obživlé věci, které původně rozhodla Mgr. Anna Sobotková, budou přiděleny do soudního oddělení 4 (Mgr. Karel Gobernac)</w:t>
      </w:r>
      <w:r w:rsidRPr="00474703">
        <w:rPr>
          <w:rFonts w:ascii="Garamond" w:eastAsia="Times New Roman" w:hAnsi="Garamond" w:cs="Garamond"/>
          <w:spacing w:val="-1"/>
        </w:rPr>
        <w:t>.</w:t>
      </w:r>
    </w:p>
    <w:p w14:paraId="16A42EAA" w14:textId="77777777" w:rsidR="00474703" w:rsidRPr="00474703" w:rsidRDefault="00474703" w:rsidP="00474703">
      <w:pPr>
        <w:kinsoku w:val="0"/>
        <w:overflowPunct w:val="0"/>
        <w:ind w:left="284" w:hanging="426"/>
        <w:rPr>
          <w:rFonts w:ascii="Garamond" w:eastAsia="Times New Roman" w:hAnsi="Garamond" w:cs="Garamond"/>
        </w:rPr>
      </w:pPr>
    </w:p>
    <w:p w14:paraId="339EDA65" w14:textId="77777777" w:rsidR="00474703" w:rsidRPr="00474703" w:rsidRDefault="00474703" w:rsidP="00474703">
      <w:pPr>
        <w:kinsoku w:val="0"/>
        <w:overflowPunct w:val="0"/>
        <w:ind w:left="284" w:right="138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Případné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obživlé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/>
          <w:bCs/>
        </w:rPr>
        <w:t>včetně řízení o povolení obnovy řízení</w:t>
      </w:r>
      <w:r w:rsidRPr="00474703">
        <w:rPr>
          <w:rFonts w:ascii="Garamond" w:eastAsia="Times New Roman" w:hAnsi="Garamond" w:cs="Garamond"/>
          <w:spacing w:val="-1"/>
        </w:rPr>
        <w:t>, které</w:t>
      </w:r>
      <w:r w:rsidRPr="00474703">
        <w:rPr>
          <w:rFonts w:ascii="Garamond" w:eastAsia="Times New Roman" w:hAnsi="Garamond" w:cs="Garamond"/>
        </w:rPr>
        <w:t xml:space="preserve"> původně </w:t>
      </w:r>
      <w:r w:rsidRPr="00474703">
        <w:rPr>
          <w:rFonts w:ascii="Garamond" w:eastAsia="Times New Roman" w:hAnsi="Garamond" w:cs="Garamond"/>
          <w:spacing w:val="-1"/>
        </w:rPr>
        <w:t>rozhodl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Mgr.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Jan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Šlosar,</w:t>
      </w:r>
      <w:r w:rsidRPr="00474703">
        <w:rPr>
          <w:rFonts w:ascii="Garamond" w:eastAsia="Times New Roman" w:hAnsi="Garamond" w:cs="Garamond"/>
        </w:rPr>
        <w:t xml:space="preserve"> budou přiděleny do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> 3 </w:t>
      </w:r>
      <w:r w:rsidRPr="00474703">
        <w:rPr>
          <w:rFonts w:ascii="Garamond" w:eastAsia="Times New Roman" w:hAnsi="Garamond" w:cs="Garamond"/>
          <w:spacing w:val="-1"/>
        </w:rPr>
        <w:t>(Mgr.</w:t>
      </w:r>
      <w:r w:rsidRPr="00474703">
        <w:rPr>
          <w:rFonts w:ascii="Garamond" w:eastAsia="Times New Roman" w:hAnsi="Garamond" w:cs="Garamond"/>
        </w:rPr>
        <w:t> </w:t>
      </w:r>
      <w:r w:rsidRPr="00474703">
        <w:rPr>
          <w:rFonts w:ascii="Garamond" w:eastAsia="Times New Roman" w:hAnsi="Garamond" w:cs="Garamond"/>
          <w:spacing w:val="-1"/>
        </w:rPr>
        <w:t>Matěj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Pilát).</w:t>
      </w:r>
    </w:p>
    <w:p w14:paraId="702D15BA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0CA773E3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Soudci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činí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vyřízených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těchto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odděleních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výjimkou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věcí,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opatřením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jinému soudci.</w:t>
      </w:r>
    </w:p>
    <w:p w14:paraId="0F1593EC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  <w:i/>
        </w:rPr>
      </w:pPr>
    </w:p>
    <w:p w14:paraId="49D89103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right="113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Zjistí-li</w:t>
      </w:r>
      <w:r w:rsidRPr="00474703">
        <w:rPr>
          <w:rFonts w:ascii="Garamond" w:eastAsia="Times New Roman" w:hAnsi="Garamond" w:cs="Garamond"/>
          <w:spacing w:val="5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referent,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vyřizovaná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byla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</w:t>
      </w:r>
      <w:r w:rsidRPr="00474703">
        <w:rPr>
          <w:rFonts w:ascii="Garamond" w:eastAsia="Times New Roman" w:hAnsi="Garamond" w:cs="Garamond"/>
          <w:spacing w:val="5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rozporu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rozvrhem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práce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důsledku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omylu</w:t>
      </w:r>
      <w:r w:rsidRPr="00474703">
        <w:rPr>
          <w:rFonts w:ascii="Garamond" w:eastAsia="Times New Roman" w:hAnsi="Garamond" w:cs="Garamond"/>
          <w:spacing w:val="55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administrativního</w:t>
      </w:r>
      <w:r w:rsidRPr="00474703">
        <w:rPr>
          <w:rFonts w:ascii="Garamond" w:eastAsia="Times New Roman" w:hAnsi="Garamond" w:cs="Garamond"/>
          <w:spacing w:val="1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pochybení),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předloží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bez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zbytečného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odkladu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spolu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uvedeným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oznámením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předsedovi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vydá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pokyn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novému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  <w:spacing w:val="131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stanovených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rozvrhem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</w:rPr>
        <w:t>účely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nového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věci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má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za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to,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</w:rPr>
        <w:t>že věc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okamžiku,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kdy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byla</w:t>
      </w:r>
      <w:r w:rsidRPr="00474703">
        <w:rPr>
          <w:rFonts w:ascii="Garamond" w:eastAsia="Times New Roman" w:hAnsi="Garamond" w:cs="Garamond"/>
          <w:spacing w:val="32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pokynem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-1"/>
        </w:rPr>
        <w:t xml:space="preserve"> novému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 podatelně.</w:t>
      </w:r>
    </w:p>
    <w:p w14:paraId="143FF67C" w14:textId="77777777" w:rsidR="00474703" w:rsidRPr="00474703" w:rsidRDefault="00474703" w:rsidP="008F27C3">
      <w:pPr>
        <w:kinsoku w:val="0"/>
        <w:overflowPunct w:val="0"/>
        <w:ind w:firstLine="28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74DFB714" w14:textId="77777777" w:rsidR="00474703" w:rsidRPr="00DA14ED" w:rsidRDefault="00474703" w:rsidP="008F27C3">
      <w:pPr>
        <w:kinsoku w:val="0"/>
        <w:overflowPunct w:val="0"/>
        <w:ind w:firstLine="28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Přísedící</w:t>
      </w:r>
      <w:r w:rsidRPr="00DA14ED">
        <w:rPr>
          <w:rFonts w:ascii="Garamond" w:eastAsia="Times New Roman" w:hAnsi="Garamond" w:cs="Garamond"/>
          <w:b/>
          <w:bCs/>
          <w:spacing w:val="67"/>
          <w:sz w:val="32"/>
          <w:szCs w:val="32"/>
          <w:u w:val="single"/>
        </w:rPr>
        <w:t xml:space="preserve"> </w:t>
      </w: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trestního</w:t>
      </w:r>
      <w:r w:rsidRPr="00DA14ED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úseku</w:t>
      </w:r>
    </w:p>
    <w:p w14:paraId="457F77C5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22A3F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senátních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 složený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</w:rPr>
        <w:t xml:space="preserve"> a dvou </w:t>
      </w:r>
      <w:r w:rsidRPr="00474703">
        <w:rPr>
          <w:rFonts w:ascii="Garamond" w:eastAsia="Times New Roman" w:hAnsi="Garamond" w:cs="Garamond"/>
          <w:spacing w:val="-1"/>
        </w:rPr>
        <w:t>přísedících.</w:t>
      </w:r>
    </w:p>
    <w:p w14:paraId="39FA48E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1CB8289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zařazení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1,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2,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3,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4, 12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jako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9"/>
        </w:rPr>
        <w:t xml:space="preserve"> ve věcech pravomocně neskončených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příslušném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počtu,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to </w:t>
      </w:r>
      <w:r w:rsidRPr="00474703">
        <w:rPr>
          <w:rFonts w:ascii="Garamond" w:eastAsia="Times New Roman" w:hAnsi="Garamond" w:cs="Garamond"/>
          <w:spacing w:val="-1"/>
        </w:rPr>
        <w:lastRenderedPageBreak/>
        <w:t>postupně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tak,</w:t>
      </w:r>
      <w:r w:rsidRPr="00474703">
        <w:rPr>
          <w:rFonts w:ascii="Garamond" w:eastAsia="Times New Roman" w:hAnsi="Garamond" w:cs="Garamond"/>
        </w:rPr>
        <w:t xml:space="preserve"> jak za </w:t>
      </w:r>
      <w:r w:rsidRPr="00474703">
        <w:rPr>
          <w:rFonts w:ascii="Garamond" w:eastAsia="Times New Roman" w:hAnsi="Garamond" w:cs="Garamond"/>
          <w:spacing w:val="-1"/>
        </w:rPr>
        <w:t>sebou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následují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seznamu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uvedeném </w:t>
      </w:r>
      <w:r w:rsidRPr="00474703">
        <w:rPr>
          <w:rFonts w:ascii="Garamond" w:eastAsia="Times New Roman" w:hAnsi="Garamond" w:cs="Garamond"/>
        </w:rPr>
        <w:t xml:space="preserve">u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oddělení.</w:t>
      </w:r>
    </w:p>
    <w:p w14:paraId="075B999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01FE4D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svoji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funkci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 době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konání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nařízeného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důležitých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důvodů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vykonávat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(zdravotní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indispozice,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14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neschopnost,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osobní,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>rodinné,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50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dopravní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problémy,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jakož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jiné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další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důležité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důvody),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5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52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následující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přísedící,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2"/>
        </w:rPr>
        <w:t>tomto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učiní do </w:t>
      </w:r>
      <w:r w:rsidRPr="00474703">
        <w:rPr>
          <w:rFonts w:ascii="Garamond" w:eastAsia="Times New Roman" w:hAnsi="Garamond" w:cs="Garamond"/>
          <w:spacing w:val="-1"/>
        </w:rPr>
        <w:t>spisu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záznam.</w:t>
      </w:r>
    </w:p>
    <w:p w14:paraId="429ABB4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510B02C" w14:textId="77777777" w:rsidR="00474703" w:rsidRPr="00474703" w:rsidRDefault="00474703" w:rsidP="00474703">
      <w:pPr>
        <w:kinsoku w:val="0"/>
        <w:overflowPunct w:val="0"/>
        <w:spacing w:line="480" w:lineRule="auto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Evidenci </w:t>
      </w:r>
      <w:r w:rsidRPr="00474703">
        <w:rPr>
          <w:rFonts w:ascii="Garamond" w:eastAsia="Times New Roman" w:hAnsi="Garamond" w:cs="Garamond"/>
          <w:spacing w:val="-1"/>
        </w:rPr>
        <w:t>účasti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přísedících</w:t>
      </w:r>
      <w:r w:rsidRPr="00474703">
        <w:rPr>
          <w:rFonts w:ascii="Garamond" w:eastAsia="Times New Roman" w:hAnsi="Garamond" w:cs="Garamond"/>
        </w:rPr>
        <w:t xml:space="preserve"> vedou vedoucí </w:t>
      </w:r>
      <w:r w:rsidRPr="00474703">
        <w:rPr>
          <w:rFonts w:ascii="Garamond" w:eastAsia="Times New Roman" w:hAnsi="Garamond" w:cs="Garamond"/>
          <w:spacing w:val="-1"/>
        </w:rPr>
        <w:t>kanceláří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</w:rPr>
        <w:t xml:space="preserve"> oddělení.</w:t>
      </w:r>
      <w:r w:rsidRPr="00474703">
        <w:rPr>
          <w:rFonts w:ascii="Garamond" w:eastAsia="Times New Roman" w:hAnsi="Garamond" w:cs="Garamond"/>
          <w:spacing w:val="47"/>
        </w:rPr>
        <w:t xml:space="preserve"> </w:t>
      </w:r>
    </w:p>
    <w:p w14:paraId="2C436619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žádný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určitého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svoji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funkci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důležitých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důvodů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vykonávat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(zejména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zdravotní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indispozice),</w:t>
      </w:r>
      <w:r w:rsidRPr="00474703">
        <w:rPr>
          <w:rFonts w:ascii="Garamond" w:eastAsia="Times New Roman" w:hAnsi="Garamond" w:cs="Garamond"/>
          <w:spacing w:val="1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 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</w:rPr>
        <w:t xml:space="preserve"> soudního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jednání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</w:rPr>
        <w:t xml:space="preserve"> z </w:t>
      </w:r>
      <w:r w:rsidRPr="00474703">
        <w:rPr>
          <w:rFonts w:ascii="Garamond" w:eastAsia="Times New Roman" w:hAnsi="Garamond" w:cs="Garamond"/>
          <w:spacing w:val="-1"/>
        </w:rPr>
        <w:t xml:space="preserve">ostatních </w:t>
      </w:r>
      <w:r w:rsidRPr="00474703">
        <w:rPr>
          <w:rFonts w:ascii="Garamond" w:eastAsia="Times New Roman" w:hAnsi="Garamond" w:cs="Garamond"/>
        </w:rPr>
        <w:t xml:space="preserve">oddělení v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</w:rPr>
        <w:t xml:space="preserve"> </w:t>
      </w:r>
      <w:proofErr w:type="gramStart"/>
      <w:r w:rsidRPr="00474703">
        <w:rPr>
          <w:rFonts w:ascii="Garamond" w:eastAsia="Times New Roman" w:hAnsi="Garamond" w:cs="Garamond"/>
          <w:spacing w:val="-1"/>
        </w:rPr>
        <w:t>1 - 2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- 3 - 4 – 12 - 1.</w:t>
      </w:r>
    </w:p>
    <w:p w14:paraId="30B085F4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7F0FB64E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Soudci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trestního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úseku</w:t>
      </w:r>
    </w:p>
    <w:p w14:paraId="18D1D848" w14:textId="77777777" w:rsidR="00474703" w:rsidRPr="00474703" w:rsidRDefault="00474703" w:rsidP="00474703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</w:rPr>
      </w:pPr>
    </w:p>
    <w:p w14:paraId="4563051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rozhodují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majetku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vykonávají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jeho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správu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po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dobu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smyslu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zákona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279/2003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výkonu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8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majetku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trestním řízení</w:t>
      </w:r>
      <w:r w:rsidRPr="00474703">
        <w:rPr>
          <w:rFonts w:ascii="Garamond" w:eastAsia="Times New Roman" w:hAnsi="Garamond" w:cs="Garamond"/>
        </w:rPr>
        <w:t xml:space="preserve"> a o </w:t>
      </w:r>
      <w:r w:rsidRPr="00474703">
        <w:rPr>
          <w:rFonts w:ascii="Garamond" w:eastAsia="Times New Roman" w:hAnsi="Garamond" w:cs="Garamond"/>
          <w:spacing w:val="-1"/>
        </w:rPr>
        <w:t>změně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některých</w:t>
      </w:r>
      <w:r w:rsidRPr="00474703">
        <w:rPr>
          <w:rFonts w:ascii="Garamond" w:eastAsia="Times New Roman" w:hAnsi="Garamond" w:cs="Garamond"/>
        </w:rPr>
        <w:t xml:space="preserve"> zákonů.</w:t>
      </w:r>
    </w:p>
    <w:p w14:paraId="02C63EE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0A67388D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3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1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JUDr. Robert Vršanský </w:t>
      </w:r>
    </w:p>
    <w:p w14:paraId="34F1218A" w14:textId="77777777" w:rsidR="00474703" w:rsidRPr="00474703" w:rsidRDefault="00474703" w:rsidP="00474703">
      <w:pPr>
        <w:rPr>
          <w:rFonts w:eastAsia="Times New Roman"/>
        </w:rPr>
      </w:pPr>
    </w:p>
    <w:p w14:paraId="21A06AF7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22344708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Karel Gobernac (viz bod 4. Pravidel pro přidělování věcí trestní agendy)</w:t>
      </w:r>
    </w:p>
    <w:p w14:paraId="4A95D011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Martin Tomášek (viz bod 4., 5., 8. Pravidel pro přidělování věcí trestní agendy)</w:t>
      </w:r>
    </w:p>
    <w:p w14:paraId="705BE950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 (viz bod 5.,8. Pravidel pro přidělování věcí trestní agendy)</w:t>
      </w:r>
    </w:p>
    <w:p w14:paraId="11128F03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</w:p>
    <w:p w14:paraId="10051DC4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  <w:r w:rsidRPr="00474703">
        <w:rPr>
          <w:rFonts w:ascii="Garamond" w:eastAsia="Times New Roman" w:hAnsi="Garamond"/>
          <w:b/>
        </w:rPr>
        <w:t>Zastupování v ostatních věcech:</w:t>
      </w:r>
    </w:p>
    <w:p w14:paraId="2F539A1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Barbora Kocourková </w:t>
      </w:r>
    </w:p>
    <w:p w14:paraId="354BD699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Matěj Pilát</w:t>
      </w:r>
    </w:p>
    <w:p w14:paraId="39748ECA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4796A1BE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78C7BF00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21F7600F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474703">
        <w:rPr>
          <w:rFonts w:ascii="Garamond" w:eastAsia="Times New Roman" w:hAnsi="Garamond"/>
          <w:spacing w:val="-1"/>
          <w:lang w:eastAsia="en-US"/>
        </w:rPr>
        <w:t>Rozhoduje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senátní</w:t>
      </w:r>
      <w:r w:rsidRPr="00474703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474703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474703">
        <w:rPr>
          <w:rFonts w:ascii="Garamond" w:eastAsia="Times New Roman" w:hAnsi="Garamond"/>
          <w:lang w:eastAsia="en-US"/>
        </w:rPr>
        <w:t xml:space="preserve"> věci </w:t>
      </w:r>
      <w:r w:rsidRPr="00474703">
        <w:rPr>
          <w:rFonts w:ascii="Garamond" w:eastAsia="Times New Roman" w:hAnsi="Garamond"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přidělené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podle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rozdělování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soudní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2A2CD91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</w:p>
    <w:p w14:paraId="1590552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 w:cs="Arial"/>
          <w:b/>
        </w:rPr>
        <w:t>Přísedící:</w:t>
      </w:r>
    </w:p>
    <w:p w14:paraId="5D200CFD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JUDr. Gregor Květoslav</w:t>
      </w:r>
    </w:p>
    <w:p w14:paraId="319F32D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 w:rsidRPr="00474703">
        <w:rPr>
          <w:rFonts w:ascii="Garamond" w:eastAsia="Times New Roman" w:hAnsi="Garamond" w:cs="Arial"/>
          <w:lang w:eastAsia="en-US"/>
        </w:rPr>
        <w:t>Jelinek</w:t>
      </w:r>
      <w:proofErr w:type="spellEnd"/>
      <w:r w:rsidRPr="00474703">
        <w:rPr>
          <w:rFonts w:ascii="Garamond" w:eastAsia="Times New Roman" w:hAnsi="Garamond" w:cs="Arial"/>
          <w:lang w:eastAsia="en-US"/>
        </w:rPr>
        <w:t xml:space="preserve"> Luděk</w:t>
      </w:r>
    </w:p>
    <w:p w14:paraId="436ED97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 w:cs="Arial"/>
          <w:lang w:eastAsia="en-US"/>
        </w:rPr>
        <w:t>Hons Zdeněk</w:t>
      </w:r>
    </w:p>
    <w:p w14:paraId="0E98B4BF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474703">
        <w:rPr>
          <w:rFonts w:ascii="Garamond" w:eastAsia="Times New Roman" w:hAnsi="Garamond" w:cs="Arial"/>
          <w:lang w:eastAsia="en-US"/>
        </w:rPr>
        <w:lastRenderedPageBreak/>
        <w:t>Keřtová</w:t>
      </w:r>
      <w:proofErr w:type="spellEnd"/>
      <w:r w:rsidRPr="00474703">
        <w:rPr>
          <w:rFonts w:ascii="Garamond" w:eastAsia="Times New Roman" w:hAnsi="Garamond" w:cs="Arial"/>
          <w:lang w:eastAsia="en-US"/>
        </w:rPr>
        <w:t xml:space="preserve"> Marcela</w:t>
      </w:r>
    </w:p>
    <w:p w14:paraId="135ABE0F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PaeDr. Poláčková Danuše</w:t>
      </w:r>
    </w:p>
    <w:p w14:paraId="1B3A018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Říha Jaroslav</w:t>
      </w:r>
    </w:p>
    <w:p w14:paraId="1B59FEE6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/>
        </w:rPr>
        <w:t>Coufal Lukáš</w:t>
      </w:r>
    </w:p>
    <w:p w14:paraId="66948961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</w:rPr>
      </w:pPr>
    </w:p>
    <w:p w14:paraId="6B67478B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Barbora Kocourková</w:t>
      </w:r>
    </w:p>
    <w:p w14:paraId="7430A29E" w14:textId="77777777" w:rsidR="00474703" w:rsidRPr="00474703" w:rsidRDefault="00474703" w:rsidP="00474703">
      <w:pPr>
        <w:rPr>
          <w:rFonts w:eastAsia="Times New Roman"/>
        </w:rPr>
      </w:pPr>
    </w:p>
    <w:p w14:paraId="08DB82CF" w14:textId="77777777" w:rsidR="00474703" w:rsidRPr="00474703" w:rsidRDefault="00474703" w:rsidP="00474703">
      <w:pPr>
        <w:ind w:right="23"/>
        <w:jc w:val="both"/>
        <w:rPr>
          <w:rFonts w:ascii="Garamond" w:eastAsia="Times New Roman" w:hAnsi="Garamond"/>
          <w:bCs/>
          <w:kern w:val="2"/>
        </w:rPr>
      </w:pPr>
      <w:r w:rsidRPr="00474703">
        <w:rPr>
          <w:rFonts w:ascii="Garamond" w:eastAsia="Times New Roman" w:hAnsi="Garamond"/>
          <w:bCs/>
          <w:kern w:val="2"/>
        </w:rPr>
        <w:t xml:space="preserve">S účinností od 1. 1. 2026 se </w:t>
      </w:r>
      <w:r w:rsidRPr="00474703">
        <w:rPr>
          <w:rFonts w:ascii="Garamond" w:eastAsia="Times New Roman" w:hAnsi="Garamond"/>
          <w:bCs/>
        </w:rPr>
        <w:t xml:space="preserve">v návaznosti na mimořádné zatížení soudního oddělení vyřizující soudkyně Mgr. Barbory Kocourkové oproti ostatním soudním oddělením trestního úseku v posledních letech při projednání věcí sp. zn. 2 T 42/2021, sp. zn. 2 T 121/2021, sp. zn. 2 T 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474703">
        <w:rPr>
          <w:rFonts w:ascii="Garamond" w:eastAsia="Times New Roman" w:hAnsi="Garamond"/>
          <w:bCs/>
          <w:kern w:val="2"/>
        </w:rPr>
        <w:t>zastavuje nápad věcí do oddělení 2 T.</w:t>
      </w:r>
    </w:p>
    <w:p w14:paraId="6835F8F8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99D1DA7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1B878E86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spacing w:val="-1"/>
        </w:rPr>
        <w:t>Mgr. Martin Tomášek</w:t>
      </w:r>
      <w:r w:rsidRPr="00474703">
        <w:rPr>
          <w:rFonts w:ascii="Garamond" w:eastAsia="Times New Roman" w:hAnsi="Garamond"/>
          <w:b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3A737216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spacing w:val="-1"/>
        </w:rPr>
        <w:t>JUDr. Robert Vršanský</w:t>
      </w:r>
      <w:r w:rsidRPr="00474703">
        <w:rPr>
          <w:rFonts w:ascii="Garamond" w:eastAsia="Times New Roman" w:hAnsi="Garamond"/>
          <w:b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9EC93CD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Matěj Pilát (viz bod 9. Pravidel pro přidělování věcí trestní agendy)</w:t>
      </w:r>
    </w:p>
    <w:p w14:paraId="03EF0933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</w:p>
    <w:p w14:paraId="0440A865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  <w:r w:rsidRPr="00474703">
        <w:rPr>
          <w:rFonts w:ascii="Garamond" w:eastAsia="Times New Roman" w:hAnsi="Garamond"/>
          <w:b/>
        </w:rPr>
        <w:t>Zastupování v ostatních věcech:</w:t>
      </w:r>
    </w:p>
    <w:p w14:paraId="3F88ED6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Matěj Pilát</w:t>
      </w:r>
    </w:p>
    <w:p w14:paraId="03076F0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4F3BB37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405FC39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JUDr. Robert Vršanský</w:t>
      </w:r>
    </w:p>
    <w:p w14:paraId="34DFDBB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AFCBD1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>agendy.</w:t>
      </w:r>
    </w:p>
    <w:p w14:paraId="1CF0063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</w:p>
    <w:p w14:paraId="3F2BF993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151244B6" w14:textId="77777777" w:rsidR="00474703" w:rsidRPr="00474703" w:rsidRDefault="00474703" w:rsidP="00474703">
      <w:pPr>
        <w:rPr>
          <w:rFonts w:ascii="Garamond" w:eastAsia="Times New Roman" w:hAnsi="Garamond"/>
        </w:rPr>
      </w:pPr>
      <w:proofErr w:type="spellStart"/>
      <w:r w:rsidRPr="00474703">
        <w:rPr>
          <w:rFonts w:ascii="Garamond" w:eastAsia="Times New Roman" w:hAnsi="Garamond"/>
        </w:rPr>
        <w:t>Lohniská</w:t>
      </w:r>
      <w:proofErr w:type="spellEnd"/>
      <w:r w:rsidRPr="00474703">
        <w:rPr>
          <w:rFonts w:ascii="Garamond" w:eastAsia="Times New Roman" w:hAnsi="Garamond"/>
        </w:rPr>
        <w:t xml:space="preserve"> Marie</w:t>
      </w:r>
    </w:p>
    <w:p w14:paraId="78E2B874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Štětina Jan</w:t>
      </w:r>
    </w:p>
    <w:p w14:paraId="2CCB3F24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Ing. Řezaninová Jana</w:t>
      </w:r>
    </w:p>
    <w:p w14:paraId="0C420B71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Petržílková Vladimíra</w:t>
      </w:r>
    </w:p>
    <w:p w14:paraId="5CBDACD7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PhDr. Krchňavá Lenka</w:t>
      </w:r>
    </w:p>
    <w:p w14:paraId="739C962F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Ludvíková Jiřina</w:t>
      </w:r>
    </w:p>
    <w:p w14:paraId="593A805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Derner</w:t>
      </w:r>
      <w:proofErr w:type="spellEnd"/>
      <w:r w:rsidRPr="00474703">
        <w:rPr>
          <w:rFonts w:ascii="Garamond" w:eastAsia="Times New Roman" w:hAnsi="Garamond"/>
        </w:rPr>
        <w:t xml:space="preserve"> Vít</w:t>
      </w:r>
    </w:p>
    <w:p w14:paraId="345B29DB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bCs/>
        </w:rPr>
        <w:t>Stránská Zdeňka</w:t>
      </w:r>
    </w:p>
    <w:p w14:paraId="286187A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409D19D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lastRenderedPageBreak/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3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ab/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Matěj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Pilát</w:t>
      </w:r>
    </w:p>
    <w:p w14:paraId="65F5D5C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31615DF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2151CDCD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 (viz bod 9. Pravidel pro přidělování věcí trestní agendy)</w:t>
      </w:r>
    </w:p>
    <w:p w14:paraId="5A50F76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</w:p>
    <w:p w14:paraId="6F2F3022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 ostatních věcech:</w:t>
      </w:r>
    </w:p>
    <w:p w14:paraId="005677C6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Karel Gobernac</w:t>
      </w:r>
    </w:p>
    <w:p w14:paraId="103D9E4E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Martin Tomášek</w:t>
      </w:r>
    </w:p>
    <w:p w14:paraId="26EED2B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JUDr. Robert Vršanský  </w:t>
      </w:r>
    </w:p>
    <w:p w14:paraId="33172137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</w:t>
      </w:r>
    </w:p>
    <w:p w14:paraId="1961F96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EA97D4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  <w:r w:rsidRPr="00474703">
        <w:rPr>
          <w:rFonts w:ascii="Garamond" w:eastAsia="Times New Roman" w:hAnsi="Garamond" w:cs="Garamond"/>
          <w:spacing w:val="-1"/>
        </w:rPr>
        <w:t>Rozhoduje 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 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 xml:space="preserve">agendy.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27388BC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F57097D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0913E31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Žáková Danuše</w:t>
      </w:r>
    </w:p>
    <w:p w14:paraId="5AFBCBA9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Rejdová Lenka</w:t>
      </w:r>
    </w:p>
    <w:p w14:paraId="08C0F83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Dušek Petr, </w:t>
      </w:r>
      <w:proofErr w:type="spellStart"/>
      <w:r w:rsidRPr="00474703">
        <w:rPr>
          <w:rFonts w:ascii="Garamond" w:eastAsia="Times New Roman" w:hAnsi="Garamond"/>
        </w:rPr>
        <w:t>DiS</w:t>
      </w:r>
      <w:proofErr w:type="spellEnd"/>
      <w:r w:rsidRPr="00474703">
        <w:rPr>
          <w:rFonts w:ascii="Garamond" w:eastAsia="Times New Roman" w:hAnsi="Garamond"/>
        </w:rPr>
        <w:t>.</w:t>
      </w:r>
    </w:p>
    <w:p w14:paraId="6DFF76C6" w14:textId="77777777" w:rsidR="00474703" w:rsidRPr="00474703" w:rsidRDefault="00474703" w:rsidP="00474703">
      <w:pPr>
        <w:rPr>
          <w:rFonts w:ascii="Garamond" w:eastAsia="Times New Roman" w:hAnsi="Garamond"/>
        </w:rPr>
      </w:pPr>
      <w:proofErr w:type="spellStart"/>
      <w:r w:rsidRPr="00474703">
        <w:rPr>
          <w:rFonts w:ascii="Garamond" w:eastAsia="Times New Roman" w:hAnsi="Garamond"/>
        </w:rPr>
        <w:t>Hainz</w:t>
      </w:r>
      <w:proofErr w:type="spellEnd"/>
      <w:r w:rsidRPr="00474703">
        <w:rPr>
          <w:rFonts w:ascii="Garamond" w:eastAsia="Times New Roman" w:hAnsi="Garamond"/>
        </w:rPr>
        <w:t xml:space="preserve"> Ivan</w:t>
      </w:r>
    </w:p>
    <w:p w14:paraId="7C7C827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Urban Richard</w:t>
      </w:r>
    </w:p>
    <w:p w14:paraId="4FA6D94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Špatenková Daniela</w:t>
      </w:r>
    </w:p>
    <w:p w14:paraId="4EEACAAB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Strnadová Jarmila</w:t>
      </w:r>
    </w:p>
    <w:p w14:paraId="206DD35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Ing. Jarolím Jiří</w:t>
      </w:r>
    </w:p>
    <w:p w14:paraId="3051ACEA" w14:textId="77777777" w:rsidR="00474703" w:rsidRPr="00474703" w:rsidRDefault="00474703" w:rsidP="00474703">
      <w:pPr>
        <w:rPr>
          <w:rFonts w:ascii="Garamond" w:eastAsia="Times New Roman" w:hAnsi="Garamond"/>
        </w:rPr>
      </w:pPr>
    </w:p>
    <w:p w14:paraId="48634D99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Oddělení 4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Karel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Gobernac</w:t>
      </w:r>
    </w:p>
    <w:p w14:paraId="24A4B01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D041D19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474703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474703">
        <w:rPr>
          <w:rFonts w:ascii="Garamond" w:eastAsia="Times New Roman" w:hAnsi="Garamond"/>
          <w:b/>
          <w:spacing w:val="-3"/>
          <w:lang w:eastAsia="en-US"/>
        </w:rPr>
        <w:t>ve</w:t>
      </w:r>
      <w:r w:rsidRPr="00474703">
        <w:rPr>
          <w:rFonts w:ascii="Garamond" w:eastAsia="Times New Roman" w:hAnsi="Garamond"/>
          <w:b/>
          <w:lang w:eastAsia="en-US"/>
        </w:rPr>
        <w:t xml:space="preserve"> </w:t>
      </w:r>
      <w:r w:rsidRPr="00474703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01DD318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  <w:spacing w:val="-1"/>
        </w:rPr>
        <w:t>JUDr. Robert Vršanský (viz</w:t>
      </w:r>
      <w:r w:rsidRPr="00474703">
        <w:rPr>
          <w:rFonts w:ascii="Garamond" w:eastAsia="Times New Roman" w:hAnsi="Garamond" w:cs="Arial"/>
          <w:spacing w:val="-2"/>
        </w:rPr>
        <w:t xml:space="preserve"> </w:t>
      </w:r>
      <w:r w:rsidRPr="00474703">
        <w:rPr>
          <w:rFonts w:ascii="Garamond" w:eastAsia="Times New Roman" w:hAnsi="Garamond" w:cs="Arial"/>
        </w:rPr>
        <w:t xml:space="preserve">bod 4., 6., 7. </w:t>
      </w:r>
      <w:r w:rsidRPr="00474703">
        <w:rPr>
          <w:rFonts w:ascii="Garamond" w:eastAsia="Times New Roman" w:hAnsi="Garamond" w:cs="Arial"/>
          <w:spacing w:val="-1"/>
        </w:rPr>
        <w:t>Pravidel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pro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přidělování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věcí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trestní</w:t>
      </w:r>
      <w:r w:rsidRPr="00474703">
        <w:rPr>
          <w:rFonts w:ascii="Garamond" w:eastAsia="Times New Roman" w:hAnsi="Garamond" w:cs="Arial"/>
        </w:rPr>
        <w:t xml:space="preserve"> agendy)</w:t>
      </w:r>
    </w:p>
    <w:p w14:paraId="1DC11182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474703">
        <w:rPr>
          <w:rFonts w:ascii="Garamond" w:eastAsia="Times New Roman" w:hAnsi="Garamond"/>
          <w:bCs/>
          <w:lang w:eastAsia="en-US"/>
        </w:rPr>
        <w:t xml:space="preserve"> bod 4., 6., 7.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474703">
        <w:rPr>
          <w:rFonts w:ascii="Garamond" w:eastAsia="Times New Roman" w:hAnsi="Garamond"/>
          <w:bCs/>
          <w:lang w:eastAsia="en-US"/>
        </w:rPr>
        <w:t xml:space="preserve"> věcí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bCs/>
          <w:lang w:eastAsia="en-US"/>
        </w:rPr>
        <w:t xml:space="preserve"> agendy)</w:t>
      </w:r>
    </w:p>
    <w:p w14:paraId="12C9746F" w14:textId="77777777" w:rsidR="00474703" w:rsidRPr="00474703" w:rsidRDefault="00474703" w:rsidP="00474703">
      <w:pPr>
        <w:keepNext/>
        <w:keepLines/>
        <w:widowControl/>
        <w:kinsoku w:val="0"/>
        <w:overflowPunct w:val="0"/>
        <w:autoSpaceDE/>
        <w:adjustRightInd/>
        <w:spacing w:before="200"/>
        <w:outlineLvl w:val="1"/>
        <w:rPr>
          <w:rFonts w:ascii="Garamond" w:eastAsia="Times New Roman" w:hAnsi="Garamond"/>
          <w:b/>
          <w:spacing w:val="-1"/>
        </w:rPr>
      </w:pPr>
      <w:r w:rsidRPr="00474703">
        <w:rPr>
          <w:rFonts w:ascii="Garamond" w:eastAsia="Times New Roman" w:hAnsi="Garamond"/>
          <w:b/>
          <w:spacing w:val="-1"/>
        </w:rPr>
        <w:t xml:space="preserve">Zastupování </w:t>
      </w:r>
      <w:r w:rsidRPr="00474703">
        <w:rPr>
          <w:rFonts w:ascii="Garamond" w:eastAsia="Times New Roman" w:hAnsi="Garamond"/>
          <w:b/>
        </w:rPr>
        <w:t>ve věcech</w:t>
      </w:r>
      <w:r w:rsidRPr="00474703">
        <w:rPr>
          <w:rFonts w:ascii="Garamond" w:eastAsia="Times New Roman" w:hAnsi="Garamond"/>
          <w:b/>
          <w:spacing w:val="-3"/>
        </w:rPr>
        <w:t xml:space="preserve"> </w:t>
      </w:r>
      <w:r w:rsidRPr="00474703">
        <w:rPr>
          <w:rFonts w:ascii="Garamond" w:eastAsia="Times New Roman" w:hAnsi="Garamond"/>
          <w:b/>
          <w:spacing w:val="-1"/>
        </w:rPr>
        <w:t>přípravného řízení:</w:t>
      </w:r>
    </w:p>
    <w:p w14:paraId="5584866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JUDr. Robert Vršanský </w:t>
      </w:r>
    </w:p>
    <w:p w14:paraId="5824696B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Barbora Kocourková</w:t>
      </w:r>
    </w:p>
    <w:p w14:paraId="07ED0577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Matěj Pilát</w:t>
      </w:r>
    </w:p>
    <w:p w14:paraId="2AF766A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Mgr. Martin Tomášek </w:t>
      </w:r>
    </w:p>
    <w:p w14:paraId="702A900D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2BE52C1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spacing w:val="28"/>
        </w:rPr>
      </w:pPr>
      <w:r w:rsidRPr="00474703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474703">
        <w:rPr>
          <w:rFonts w:ascii="Garamond" w:eastAsia="Times New Roman" w:hAnsi="Garamond" w:cs="Arial"/>
          <w:b/>
        </w:rPr>
        <w:t xml:space="preserve">v </w:t>
      </w:r>
      <w:r w:rsidRPr="00474703">
        <w:rPr>
          <w:rFonts w:ascii="Garamond" w:eastAsia="Times New Roman" w:hAnsi="Garamond" w:cs="Arial"/>
          <w:b/>
          <w:spacing w:val="-1"/>
        </w:rPr>
        <w:t>ostatních</w:t>
      </w:r>
      <w:r w:rsidRPr="00474703">
        <w:rPr>
          <w:rFonts w:ascii="Garamond" w:eastAsia="Times New Roman" w:hAnsi="Garamond" w:cs="Arial"/>
          <w:b/>
        </w:rPr>
        <w:t xml:space="preserve"> </w:t>
      </w:r>
      <w:r w:rsidRPr="00474703">
        <w:rPr>
          <w:rFonts w:ascii="Garamond" w:eastAsia="Times New Roman" w:hAnsi="Garamond" w:cs="Arial"/>
          <w:b/>
          <w:spacing w:val="-1"/>
        </w:rPr>
        <w:t>věcech:</w:t>
      </w:r>
      <w:r w:rsidRPr="00474703">
        <w:rPr>
          <w:rFonts w:ascii="Garamond" w:eastAsia="Times New Roman" w:hAnsi="Garamond" w:cs="Arial"/>
          <w:spacing w:val="28"/>
        </w:rPr>
        <w:t xml:space="preserve"> </w:t>
      </w:r>
    </w:p>
    <w:p w14:paraId="11D8975E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lang w:eastAsia="en-US"/>
        </w:rPr>
        <w:lastRenderedPageBreak/>
        <w:t>Mgr. Martin Tomášek</w:t>
      </w:r>
    </w:p>
    <w:p w14:paraId="3D33A90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JUDr. Robert Vršanský   </w:t>
      </w:r>
    </w:p>
    <w:p w14:paraId="01E8F82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Barbora Kocourková</w:t>
      </w:r>
    </w:p>
    <w:p w14:paraId="6185560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Matěj Pilát</w:t>
      </w:r>
    </w:p>
    <w:p w14:paraId="5342EEB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9CBCF1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>agendy.</w:t>
      </w:r>
      <w:r w:rsidRPr="00474703">
        <w:rPr>
          <w:rFonts w:ascii="Garamond" w:eastAsia="Times New Roman" w:hAnsi="Garamond" w:cs="Garamond"/>
          <w:spacing w:val="75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2AD4C0E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EF9616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přípravném řízení.</w:t>
      </w:r>
    </w:p>
    <w:p w14:paraId="001B173F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  <w:b/>
          <w:bCs/>
          <w:spacing w:val="-1"/>
        </w:rPr>
      </w:pPr>
    </w:p>
    <w:p w14:paraId="2A578968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7B3F1320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Hajdú</w:t>
      </w:r>
      <w:proofErr w:type="spell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Pavel</w:t>
      </w:r>
    </w:p>
    <w:p w14:paraId="3DCDB1A1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Ing. </w:t>
      </w:r>
      <w:proofErr w:type="spellStart"/>
      <w:r w:rsidRPr="00474703">
        <w:rPr>
          <w:rFonts w:ascii="Garamond" w:eastAsia="Times New Roman" w:hAnsi="Garamond" w:cs="Garamond"/>
          <w:spacing w:val="-1"/>
        </w:rPr>
        <w:t>Calábek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Stanislav</w:t>
      </w:r>
    </w:p>
    <w:p w14:paraId="172442D6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proofErr w:type="spellStart"/>
      <w:r w:rsidRPr="00474703">
        <w:rPr>
          <w:rFonts w:ascii="Garamond" w:eastAsia="Times New Roman" w:hAnsi="Garamond" w:cs="Garamond"/>
          <w:spacing w:val="-1"/>
        </w:rPr>
        <w:t>Rybyšar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Václav</w:t>
      </w:r>
    </w:p>
    <w:p w14:paraId="6524BAF2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Voldánová Jana</w:t>
      </w:r>
    </w:p>
    <w:p w14:paraId="4D24C063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Havlíčková Zdeňka</w:t>
      </w:r>
    </w:p>
    <w:p w14:paraId="15F57414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proofErr w:type="spellStart"/>
      <w:r w:rsidRPr="00474703">
        <w:rPr>
          <w:rFonts w:ascii="Garamond" w:eastAsia="Times New Roman" w:hAnsi="Garamond" w:cs="Garamond"/>
          <w:spacing w:val="-1"/>
        </w:rPr>
        <w:t>Bulisová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Zuzana</w:t>
      </w:r>
    </w:p>
    <w:p w14:paraId="0472DC24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4573FF62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12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Mgr. Martin Tomášek</w:t>
      </w:r>
    </w:p>
    <w:p w14:paraId="0E19362F" w14:textId="77777777" w:rsidR="00474703" w:rsidRPr="00474703" w:rsidRDefault="00474703" w:rsidP="00474703">
      <w:pPr>
        <w:rPr>
          <w:rFonts w:eastAsia="Times New Roman"/>
        </w:rPr>
      </w:pPr>
    </w:p>
    <w:p w14:paraId="78406BE8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474703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474703">
        <w:rPr>
          <w:rFonts w:ascii="Garamond" w:eastAsia="Times New Roman" w:hAnsi="Garamond"/>
          <w:b/>
          <w:spacing w:val="-3"/>
          <w:lang w:eastAsia="en-US"/>
        </w:rPr>
        <w:t>ve</w:t>
      </w:r>
      <w:r w:rsidRPr="00474703">
        <w:rPr>
          <w:rFonts w:ascii="Garamond" w:eastAsia="Times New Roman" w:hAnsi="Garamond"/>
          <w:b/>
          <w:lang w:eastAsia="en-US"/>
        </w:rPr>
        <w:t xml:space="preserve"> </w:t>
      </w:r>
      <w:r w:rsidRPr="00474703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5A78A462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  <w:spacing w:val="-1"/>
        </w:rPr>
        <w:t>JUDr. Robert Vršanský (viz</w:t>
      </w:r>
      <w:r w:rsidRPr="00474703">
        <w:rPr>
          <w:rFonts w:ascii="Garamond" w:eastAsia="Times New Roman" w:hAnsi="Garamond" w:cs="Arial"/>
          <w:spacing w:val="-2"/>
        </w:rPr>
        <w:t xml:space="preserve"> </w:t>
      </w:r>
      <w:r w:rsidRPr="00474703">
        <w:rPr>
          <w:rFonts w:ascii="Garamond" w:eastAsia="Times New Roman" w:hAnsi="Garamond" w:cs="Arial"/>
        </w:rPr>
        <w:t xml:space="preserve">bod 4., 5., 8. </w:t>
      </w:r>
      <w:r w:rsidRPr="00474703">
        <w:rPr>
          <w:rFonts w:ascii="Garamond" w:eastAsia="Times New Roman" w:hAnsi="Garamond" w:cs="Arial"/>
          <w:spacing w:val="-1"/>
        </w:rPr>
        <w:t>Pravidel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pro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přidělování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věcí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trestní</w:t>
      </w:r>
      <w:r w:rsidRPr="00474703">
        <w:rPr>
          <w:rFonts w:ascii="Garamond" w:eastAsia="Times New Roman" w:hAnsi="Garamond" w:cs="Arial"/>
        </w:rPr>
        <w:t xml:space="preserve"> agendy)</w:t>
      </w:r>
    </w:p>
    <w:p w14:paraId="61471C3D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474703">
        <w:rPr>
          <w:rFonts w:ascii="Garamond" w:eastAsia="Times New Roman" w:hAnsi="Garamond"/>
          <w:bCs/>
          <w:lang w:eastAsia="en-US"/>
        </w:rPr>
        <w:t xml:space="preserve"> bod 4.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474703">
        <w:rPr>
          <w:rFonts w:ascii="Garamond" w:eastAsia="Times New Roman" w:hAnsi="Garamond"/>
          <w:bCs/>
          <w:lang w:eastAsia="en-US"/>
        </w:rPr>
        <w:t xml:space="preserve"> věcí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bCs/>
          <w:lang w:eastAsia="en-US"/>
        </w:rPr>
        <w:t xml:space="preserve"> agendy)</w:t>
      </w:r>
    </w:p>
    <w:p w14:paraId="00134BCC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Mgr. Barbora Kocourková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F4F7958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</w:p>
    <w:p w14:paraId="26EF139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474703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474703">
        <w:rPr>
          <w:rFonts w:ascii="Garamond" w:eastAsia="Times New Roman" w:hAnsi="Garamond" w:cs="Arial"/>
          <w:b/>
          <w:bCs/>
          <w:kern w:val="2"/>
        </w:rPr>
        <w:tab/>
      </w:r>
    </w:p>
    <w:p w14:paraId="3CCE66D6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JUDr. Robert Vršanský</w:t>
      </w:r>
    </w:p>
    <w:p w14:paraId="554BEC5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Barbora Kocourková</w:t>
      </w:r>
    </w:p>
    <w:p w14:paraId="5CB5D1B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Matěj Pilát</w:t>
      </w:r>
    </w:p>
    <w:p w14:paraId="463A4D37" w14:textId="77777777" w:rsidR="00474703" w:rsidRPr="00474703" w:rsidRDefault="00474703" w:rsidP="00474703">
      <w:pPr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Karel Gobernac</w:t>
      </w:r>
    </w:p>
    <w:p w14:paraId="45B10F9F" w14:textId="77777777" w:rsidR="00474703" w:rsidRPr="00474703" w:rsidRDefault="00474703" w:rsidP="00474703">
      <w:pPr>
        <w:jc w:val="both"/>
        <w:rPr>
          <w:rFonts w:ascii="Garamond" w:eastAsia="Times New Roman" w:hAnsi="Garamond"/>
          <w:kern w:val="2"/>
        </w:rPr>
      </w:pPr>
    </w:p>
    <w:p w14:paraId="34B11C08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kern w:val="2"/>
        </w:rPr>
        <w:t>Rozhoduje</w:t>
      </w:r>
      <w:r w:rsidRPr="00474703">
        <w:rPr>
          <w:rFonts w:ascii="Garamond" w:eastAsia="Times New Roman" w:hAnsi="Garamond" w:cs="Garamond"/>
          <w:b/>
          <w:bCs/>
          <w:kern w:val="2"/>
        </w:rPr>
        <w:t xml:space="preserve"> </w:t>
      </w:r>
      <w:r w:rsidRPr="00474703">
        <w:rPr>
          <w:rFonts w:ascii="Garamond" w:eastAsia="Times New Roman" w:hAnsi="Garamond" w:cs="Garamond"/>
          <w:kern w:val="2"/>
        </w:rPr>
        <w:t xml:space="preserve">senátní a </w:t>
      </w:r>
      <w:proofErr w:type="spellStart"/>
      <w:r w:rsidRPr="00474703">
        <w:rPr>
          <w:rFonts w:ascii="Garamond" w:eastAsia="Times New Roman" w:hAnsi="Garamond" w:cs="Garamond"/>
          <w:kern w:val="2"/>
        </w:rPr>
        <w:t>samosoudcovské</w:t>
      </w:r>
      <w:proofErr w:type="spellEnd"/>
      <w:r w:rsidRPr="00474703">
        <w:rPr>
          <w:rFonts w:ascii="Garamond" w:eastAsia="Times New Roman" w:hAnsi="Garamond" w:cs="Garamond"/>
          <w:kern w:val="2"/>
        </w:rPr>
        <w:t xml:space="preserve"> věci trestní přidělené podle pravidel pro rozdělování soudní agendy.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098D2D8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Arial"/>
        </w:rPr>
      </w:pPr>
    </w:p>
    <w:p w14:paraId="08179C76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  <w:bCs/>
        </w:rPr>
      </w:pPr>
      <w:r w:rsidRPr="00474703">
        <w:rPr>
          <w:rFonts w:ascii="Garamond" w:eastAsia="Times New Roman" w:hAnsi="Garamond"/>
          <w:b/>
          <w:bCs/>
        </w:rPr>
        <w:t>Přísedící:</w:t>
      </w:r>
    </w:p>
    <w:p w14:paraId="0CDA123E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Kašpar Ladislav</w:t>
      </w:r>
    </w:p>
    <w:p w14:paraId="24FA90EB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Šimeček Marek</w:t>
      </w:r>
    </w:p>
    <w:p w14:paraId="3B964A4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MUDr. </w:t>
      </w:r>
      <w:proofErr w:type="spellStart"/>
      <w:r w:rsidRPr="00474703">
        <w:rPr>
          <w:rFonts w:ascii="Garamond" w:eastAsia="Times New Roman" w:hAnsi="Garamond"/>
        </w:rPr>
        <w:t>Knaute</w:t>
      </w:r>
      <w:proofErr w:type="spellEnd"/>
      <w:r w:rsidRPr="00474703">
        <w:rPr>
          <w:rFonts w:ascii="Garamond" w:eastAsia="Times New Roman" w:hAnsi="Garamond"/>
        </w:rPr>
        <w:t xml:space="preserve"> Zdeněk  </w:t>
      </w:r>
    </w:p>
    <w:p w14:paraId="0FAC8DDE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lastRenderedPageBreak/>
        <w:t>Kuchařová Jitka</w:t>
      </w:r>
    </w:p>
    <w:p w14:paraId="69CB2BB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Stieberová</w:t>
      </w:r>
      <w:proofErr w:type="spellEnd"/>
      <w:r w:rsidRPr="00474703">
        <w:rPr>
          <w:rFonts w:ascii="Garamond" w:eastAsia="Times New Roman" w:hAnsi="Garamond"/>
        </w:rPr>
        <w:t xml:space="preserve"> Alena</w:t>
      </w:r>
    </w:p>
    <w:p w14:paraId="3259739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Steidlová</w:t>
      </w:r>
      <w:proofErr w:type="spellEnd"/>
      <w:r w:rsidRPr="00474703">
        <w:rPr>
          <w:rFonts w:ascii="Garamond" w:eastAsia="Times New Roman" w:hAnsi="Garamond"/>
        </w:rPr>
        <w:t xml:space="preserve"> Jarmila</w:t>
      </w:r>
    </w:p>
    <w:p w14:paraId="2CB4F6DF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proofErr w:type="spellStart"/>
      <w:r w:rsidRPr="00474703">
        <w:rPr>
          <w:rFonts w:ascii="Garamond" w:eastAsia="Times New Roman" w:hAnsi="Garamond"/>
          <w:bCs/>
        </w:rPr>
        <w:t>Kňava</w:t>
      </w:r>
      <w:proofErr w:type="spellEnd"/>
      <w:r w:rsidRPr="00474703">
        <w:rPr>
          <w:rFonts w:ascii="Garamond" w:eastAsia="Times New Roman" w:hAnsi="Garamond"/>
          <w:bCs/>
        </w:rPr>
        <w:t xml:space="preserve"> Radek</w:t>
      </w:r>
    </w:p>
    <w:p w14:paraId="356FA2A0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proofErr w:type="spellStart"/>
      <w:r w:rsidRPr="00474703">
        <w:rPr>
          <w:rFonts w:ascii="Garamond" w:eastAsia="Times New Roman" w:hAnsi="Garamond"/>
          <w:bCs/>
        </w:rPr>
        <w:t>Ceralová</w:t>
      </w:r>
      <w:proofErr w:type="spellEnd"/>
      <w:r w:rsidRPr="00474703">
        <w:rPr>
          <w:rFonts w:ascii="Garamond" w:eastAsia="Times New Roman" w:hAnsi="Garamond"/>
          <w:bCs/>
        </w:rPr>
        <w:t xml:space="preserve"> Zuzana</w:t>
      </w:r>
    </w:p>
    <w:p w14:paraId="16BEB742" w14:textId="77777777" w:rsidR="00474703" w:rsidRPr="00474703" w:rsidRDefault="00474703" w:rsidP="00474703">
      <w:pPr>
        <w:rPr>
          <w:rFonts w:ascii="Garamond" w:eastAsia="Times New Roman" w:hAnsi="Garamond"/>
        </w:rPr>
      </w:pPr>
    </w:p>
    <w:p w14:paraId="2D891E5E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eastAsia="Times New Roman"/>
          <w:spacing w:val="-1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20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neobsazeno</w:t>
      </w:r>
    </w:p>
    <w:p w14:paraId="005EC94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F5B7291" w14:textId="77777777" w:rsidR="00474703" w:rsidRPr="00474703" w:rsidRDefault="00474703" w:rsidP="00474703">
      <w:pPr>
        <w:tabs>
          <w:tab w:val="left" w:pos="1496"/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eastAsia="Times New Roman"/>
          <w:spacing w:val="-1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22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neobsazeno</w:t>
      </w:r>
    </w:p>
    <w:p w14:paraId="0247081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</w:p>
    <w:p w14:paraId="7A0EDD74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Soud</w:t>
      </w: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pro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mládež</w:t>
      </w:r>
    </w:p>
    <w:p w14:paraId="2752AFB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A2AF02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Do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výlučně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protiprávní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činnosti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218/2003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odpovědnosti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</w:t>
      </w:r>
      <w:r w:rsidRPr="00474703">
        <w:rPr>
          <w:rFonts w:ascii="Garamond" w:eastAsia="Times New Roman" w:hAnsi="Garamond" w:cs="Garamond"/>
          <w:spacing w:val="10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za </w:t>
      </w:r>
      <w:r w:rsidRPr="00474703">
        <w:rPr>
          <w:rFonts w:ascii="Garamond" w:eastAsia="Times New Roman" w:hAnsi="Garamond" w:cs="Garamond"/>
          <w:spacing w:val="-1"/>
        </w:rPr>
        <w:t>protiprávní</w:t>
      </w:r>
      <w:r w:rsidRPr="00474703">
        <w:rPr>
          <w:rFonts w:ascii="Garamond" w:eastAsia="Times New Roman" w:hAnsi="Garamond" w:cs="Garamond"/>
        </w:rPr>
        <w:t xml:space="preserve"> činy a o</w:t>
      </w:r>
      <w:r w:rsidRPr="00474703">
        <w:rPr>
          <w:rFonts w:ascii="Garamond" w:eastAsia="Times New Roman" w:hAnsi="Garamond" w:cs="Garamond"/>
          <w:spacing w:val="-1"/>
        </w:rPr>
        <w:t xml:space="preserve"> soudnictví</w:t>
      </w:r>
      <w:r w:rsidRPr="00474703">
        <w:rPr>
          <w:rFonts w:ascii="Garamond" w:eastAsia="Times New Roman" w:hAnsi="Garamond" w:cs="Garamond"/>
        </w:rPr>
        <w:t xml:space="preserve"> ve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mládeže.</w:t>
      </w:r>
    </w:p>
    <w:p w14:paraId="4C4B82E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7EA7C8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3 a 4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PP)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přidělují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soudcům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17"/>
        </w:rPr>
        <w:t>3</w:t>
      </w:r>
      <w:r w:rsidRPr="00474703">
        <w:rPr>
          <w:rFonts w:ascii="Garamond" w:eastAsia="Times New Roman" w:hAnsi="Garamond" w:cs="Garamond"/>
          <w:spacing w:val="14"/>
        </w:rPr>
        <w:t xml:space="preserve"> a 4 </w:t>
      </w:r>
      <w:r w:rsidRPr="00474703">
        <w:rPr>
          <w:rFonts w:ascii="Garamond" w:eastAsia="Times New Roman" w:hAnsi="Garamond" w:cs="Garamond"/>
        </w:rPr>
        <w:t>-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</w:rPr>
        <w:t>napadly.</w:t>
      </w:r>
    </w:p>
    <w:p w14:paraId="49B7933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296A45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ve </w:t>
      </w:r>
      <w:r w:rsidRPr="00474703">
        <w:rPr>
          <w:rFonts w:ascii="Garamond" w:eastAsia="Times New Roman" w:hAnsi="Garamond" w:cs="Garamond"/>
          <w:spacing w:val="-1"/>
        </w:rPr>
        <w:t>vyřízených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věcech a úkony ve věcech tzv. obživlých, včetně návrhu na povolení obnovy řízení ve věci,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</w:rPr>
        <w:t xml:space="preserve"> z </w:t>
      </w:r>
      <w:r w:rsidRPr="00474703">
        <w:rPr>
          <w:rFonts w:ascii="Garamond" w:eastAsia="Times New Roman" w:hAnsi="Garamond" w:cs="Garamond"/>
          <w:spacing w:val="-1"/>
        </w:rPr>
        <w:t>neobsazených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 mladistvých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pro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poslední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číslice před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lomítkem spisové</w:t>
      </w:r>
      <w:r w:rsidRPr="00474703">
        <w:rPr>
          <w:rFonts w:ascii="Garamond" w:eastAsia="Times New Roman" w:hAnsi="Garamond" w:cs="Garamond"/>
        </w:rPr>
        <w:t xml:space="preserve"> značky </w:t>
      </w:r>
      <w:r w:rsidRPr="00474703">
        <w:rPr>
          <w:rFonts w:ascii="Garamond" w:eastAsia="Times New Roman" w:hAnsi="Garamond" w:cs="Garamond"/>
          <w:spacing w:val="-1"/>
        </w:rPr>
        <w:t>následujícím způsobem:</w:t>
      </w:r>
    </w:p>
    <w:p w14:paraId="082B091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</w:p>
    <w:p w14:paraId="7608009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Karel Gobernac – lichá číslice</w:t>
      </w:r>
    </w:p>
    <w:p w14:paraId="2C0B367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Matěj Pilát – sudá číslice.</w:t>
      </w:r>
    </w:p>
    <w:p w14:paraId="4534262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CA87A3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– 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 </w:t>
      </w:r>
    </w:p>
    <w:p w14:paraId="6666485B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u w:val="single"/>
        </w:rPr>
      </w:pPr>
    </w:p>
    <w:p w14:paraId="7CF2AEEF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>Soudci</w:t>
      </w:r>
      <w:r w:rsidRPr="00474703">
        <w:rPr>
          <w:rFonts w:ascii="Garamond" w:eastAsia="Times New Roman" w:hAnsi="Garamond" w:cs="Garamond"/>
          <w:b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>soudu</w:t>
      </w:r>
      <w:r w:rsidRPr="00474703">
        <w:rPr>
          <w:rFonts w:ascii="Garamond" w:eastAsia="Times New Roman" w:hAnsi="Garamond" w:cs="Garamond"/>
          <w:b/>
          <w:spacing w:val="-2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sz w:val="32"/>
          <w:szCs w:val="32"/>
          <w:u w:val="single"/>
        </w:rPr>
        <w:t>pro</w:t>
      </w: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 xml:space="preserve"> mládež</w:t>
      </w:r>
    </w:p>
    <w:p w14:paraId="052E0BE7" w14:textId="77777777" w:rsidR="00474703" w:rsidRPr="00474703" w:rsidRDefault="00474703" w:rsidP="00474703">
      <w:pPr>
        <w:tabs>
          <w:tab w:val="left" w:pos="11216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528B40CF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Oddělení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3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Matěj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Pilát</w:t>
      </w:r>
    </w:p>
    <w:p w14:paraId="43421F4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AB633EA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</w:p>
    <w:p w14:paraId="1AF28B66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65DA9767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Barbora Kocourková</w:t>
      </w:r>
    </w:p>
    <w:p w14:paraId="0DEF31F9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lastRenderedPageBreak/>
        <w:t>Mgr. Martin Tomášek</w:t>
      </w:r>
    </w:p>
    <w:p w14:paraId="2C5CD1FC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JUDr. Robert Vršanský</w:t>
      </w:r>
    </w:p>
    <w:p w14:paraId="7FF070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61FD5F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soudnictví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nad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mládeží.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</w:p>
    <w:p w14:paraId="4E616B2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</w:p>
    <w:p w14:paraId="0A59B1D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Činí úkony ve věcech agendy související s výkonem trestu odnětí svobody u věcí mladistvých</w:t>
      </w:r>
      <w:r w:rsidRPr="00474703">
        <w:rPr>
          <w:rFonts w:ascii="Garamond" w:eastAsia="Times New Roman" w:hAnsi="Garamond" w:cs="Garamond"/>
          <w:spacing w:val="-1"/>
        </w:rPr>
        <w:t>.</w:t>
      </w:r>
    </w:p>
    <w:p w14:paraId="2E08F8D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93F71F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dospělého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pachatele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ze </w:t>
      </w:r>
      <w:r w:rsidRPr="00474703">
        <w:rPr>
          <w:rFonts w:ascii="Garamond" w:eastAsia="Times New Roman" w:hAnsi="Garamond" w:cs="Garamond"/>
          <w:spacing w:val="-1"/>
        </w:rPr>
        <w:t>společného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mladistvým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napadne </w:t>
      </w:r>
      <w:r w:rsidRPr="00474703">
        <w:rPr>
          <w:rFonts w:ascii="Garamond" w:eastAsia="Times New Roman" w:hAnsi="Garamond" w:cs="Garamond"/>
          <w:spacing w:val="-1"/>
        </w:rPr>
        <w:t>vyloučená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</w:t>
      </w:r>
      <w:r w:rsidRPr="00474703">
        <w:rPr>
          <w:rFonts w:ascii="Garamond" w:eastAsia="Times New Roman" w:hAnsi="Garamond" w:cs="Garamond"/>
        </w:rPr>
        <w:t xml:space="preserve"> do oddělení</w:t>
      </w:r>
      <w:r w:rsidRPr="00474703">
        <w:rPr>
          <w:rFonts w:ascii="Garamond" w:eastAsia="Times New Roman" w:hAnsi="Garamond" w:cs="Garamond"/>
          <w:spacing w:val="6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 T.</w:t>
      </w:r>
    </w:p>
    <w:p w14:paraId="02035E4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645A6CF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491D303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3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seznam</w:t>
      </w:r>
      <w:r w:rsidRPr="00474703">
        <w:rPr>
          <w:rFonts w:ascii="Garamond" w:eastAsia="Times New Roman" w:hAnsi="Garamond" w:cs="Garamond"/>
          <w:spacing w:val="-1"/>
        </w:rPr>
        <w:t xml:space="preserve"> přísedících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uvedených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3.</w:t>
      </w:r>
    </w:p>
    <w:p w14:paraId="7FCE7BD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F73236E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Oddělení 4</w:t>
      </w: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Mgr. Karel Gobernac</w:t>
      </w:r>
    </w:p>
    <w:p w14:paraId="6F2311E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spacing w:val="-1"/>
        </w:rPr>
      </w:pPr>
    </w:p>
    <w:p w14:paraId="2F725D5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</w:p>
    <w:p w14:paraId="5174138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Matěj Pilát</w:t>
      </w:r>
    </w:p>
    <w:p w14:paraId="6D1EB12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Barbora Kocourková</w:t>
      </w:r>
    </w:p>
    <w:p w14:paraId="4D7E45EF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004DC0EA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JUDr. Robert Vršanský</w:t>
      </w:r>
    </w:p>
    <w:p w14:paraId="41EE7161" w14:textId="77777777" w:rsidR="00474703" w:rsidRPr="00474703" w:rsidRDefault="00474703" w:rsidP="00474703">
      <w:pPr>
        <w:rPr>
          <w:rFonts w:eastAsia="Times New Roman"/>
        </w:rPr>
      </w:pPr>
    </w:p>
    <w:p w14:paraId="73805BB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soudnictví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nad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mládeží.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</w:p>
    <w:p w14:paraId="1E4AB28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</w:p>
    <w:p w14:paraId="32AEB5A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Činí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úkony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výkonem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trestu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</w:t>
      </w:r>
      <w:r w:rsidRPr="00474703">
        <w:rPr>
          <w:rFonts w:ascii="Garamond" w:eastAsia="Times New Roman" w:hAnsi="Garamond" w:cs="Garamond"/>
        </w:rPr>
        <w:t xml:space="preserve"> u věcí </w:t>
      </w:r>
      <w:r w:rsidRPr="00474703">
        <w:rPr>
          <w:rFonts w:ascii="Garamond" w:eastAsia="Times New Roman" w:hAnsi="Garamond" w:cs="Garamond"/>
          <w:spacing w:val="-1"/>
        </w:rPr>
        <w:t>mladistvých.</w:t>
      </w:r>
    </w:p>
    <w:p w14:paraId="737AFF9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0AC015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dospělého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pachatele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ze </w:t>
      </w:r>
      <w:r w:rsidRPr="00474703">
        <w:rPr>
          <w:rFonts w:ascii="Garamond" w:eastAsia="Times New Roman" w:hAnsi="Garamond" w:cs="Garamond"/>
          <w:spacing w:val="-1"/>
        </w:rPr>
        <w:t>společného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mladistvým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napadne </w:t>
      </w:r>
      <w:r w:rsidRPr="00474703">
        <w:rPr>
          <w:rFonts w:ascii="Garamond" w:eastAsia="Times New Roman" w:hAnsi="Garamond" w:cs="Garamond"/>
          <w:spacing w:val="-1"/>
        </w:rPr>
        <w:t>vyloučená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</w:t>
      </w:r>
      <w:r w:rsidRPr="00474703">
        <w:rPr>
          <w:rFonts w:ascii="Garamond" w:eastAsia="Times New Roman" w:hAnsi="Garamond" w:cs="Garamond"/>
        </w:rPr>
        <w:t xml:space="preserve"> do oddělení</w:t>
      </w:r>
      <w:r w:rsidRPr="00474703">
        <w:rPr>
          <w:rFonts w:ascii="Garamond" w:eastAsia="Times New Roman" w:hAnsi="Garamond" w:cs="Garamond"/>
          <w:spacing w:val="6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4 T.</w:t>
      </w:r>
    </w:p>
    <w:p w14:paraId="71BD784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CBCCCD6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420ADD52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4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seznam</w:t>
      </w:r>
      <w:r w:rsidRPr="00474703">
        <w:rPr>
          <w:rFonts w:ascii="Garamond" w:eastAsia="Times New Roman" w:hAnsi="Garamond" w:cs="Garamond"/>
          <w:spacing w:val="-1"/>
        </w:rPr>
        <w:t xml:space="preserve"> přísedících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uvedených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4.</w:t>
      </w:r>
    </w:p>
    <w:p w14:paraId="35D979B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3203786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Vyšší soudní úředníci</w:t>
      </w:r>
    </w:p>
    <w:p w14:paraId="35FF172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1627F63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tajemníci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jsou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operací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320/2001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finanční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veřejné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správě,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znění</w:t>
      </w:r>
      <w:r w:rsidRPr="00474703">
        <w:rPr>
          <w:rFonts w:ascii="Garamond" w:eastAsia="Times New Roman" w:hAnsi="Garamond" w:cs="Garamond"/>
          <w:spacing w:val="13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předpisů,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Instrukce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Okresního</w:t>
      </w:r>
      <w:r w:rsidRPr="00474703">
        <w:rPr>
          <w:rFonts w:ascii="Garamond" w:eastAsia="Times New Roman" w:hAnsi="Garamond" w:cs="Garamond"/>
        </w:rPr>
        <w:t xml:space="preserve"> soudu v </w:t>
      </w:r>
      <w:r w:rsidRPr="00474703">
        <w:rPr>
          <w:rFonts w:ascii="Garamond" w:eastAsia="Times New Roman" w:hAnsi="Garamond" w:cs="Garamond"/>
          <w:spacing w:val="-1"/>
        </w:rPr>
        <w:t>Pardubicích</w:t>
      </w:r>
      <w:r w:rsidRPr="00474703">
        <w:rPr>
          <w:rFonts w:ascii="Garamond" w:eastAsia="Times New Roman" w:hAnsi="Garamond" w:cs="Garamond"/>
        </w:rPr>
        <w:t xml:space="preserve"> ze </w:t>
      </w:r>
      <w:r w:rsidRPr="00474703">
        <w:rPr>
          <w:rFonts w:ascii="Garamond" w:eastAsia="Times New Roman" w:hAnsi="Garamond" w:cs="Garamond"/>
          <w:spacing w:val="-1"/>
        </w:rPr>
        <w:t>dne</w:t>
      </w:r>
      <w:r w:rsidRPr="00474703">
        <w:rPr>
          <w:rFonts w:ascii="Garamond" w:eastAsia="Times New Roman" w:hAnsi="Garamond" w:cs="Garamond"/>
        </w:rPr>
        <w:t xml:space="preserve"> 14. 7. 2005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>č. j. Spr</w:t>
      </w:r>
      <w:r w:rsidRPr="00474703">
        <w:rPr>
          <w:rFonts w:ascii="Garamond" w:eastAsia="Times New Roman" w:hAnsi="Garamond" w:cs="Garamond"/>
          <w:spacing w:val="-1"/>
        </w:rPr>
        <w:t xml:space="preserve"> 995/2005.</w:t>
      </w:r>
    </w:p>
    <w:p w14:paraId="161DFEB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7C17EA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jsou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předsedou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pověřeni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přítomností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u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výslechu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prostřednictvím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videokonference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základě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dožádání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jiného</w:t>
      </w:r>
      <w:r w:rsidRPr="00474703">
        <w:rPr>
          <w:rFonts w:ascii="Garamond" w:eastAsia="Times New Roman" w:hAnsi="Garamond" w:cs="Garamond"/>
          <w:spacing w:val="14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lastRenderedPageBreak/>
        <w:t>soudu.</w:t>
      </w:r>
    </w:p>
    <w:p w14:paraId="7525CEF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682FB2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proofErr w:type="gramStart"/>
      <w:r w:rsidRPr="00474703">
        <w:rPr>
          <w:rFonts w:ascii="Garamond" w:eastAsia="Times New Roman" w:hAnsi="Garamond" w:cs="Garamond"/>
          <w:spacing w:val="-1"/>
        </w:rPr>
        <w:t xml:space="preserve">Doručování </w:t>
      </w:r>
      <w:r w:rsidRPr="00474703">
        <w:rPr>
          <w:rFonts w:ascii="Garamond" w:eastAsia="Times New Roman" w:hAnsi="Garamond" w:cs="Garamond"/>
        </w:rPr>
        <w:t>-</w:t>
      </w:r>
      <w:r w:rsidRPr="00474703">
        <w:rPr>
          <w:rFonts w:ascii="Garamond" w:eastAsia="Times New Roman" w:hAnsi="Garamond" w:cs="Garamond"/>
          <w:spacing w:val="-1"/>
        </w:rPr>
        <w:t xml:space="preserve"> vyšší</w:t>
      </w:r>
      <w:proofErr w:type="gram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</w:rPr>
        <w:t xml:space="preserve"> v budově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úkonu </w:t>
      </w:r>
      <w:r w:rsidRPr="00474703">
        <w:rPr>
          <w:rFonts w:ascii="Garamond" w:eastAsia="Times New Roman" w:hAnsi="Garamond" w:cs="Garamond"/>
          <w:spacing w:val="-1"/>
        </w:rPr>
        <w:t>soudu.</w:t>
      </w:r>
    </w:p>
    <w:p w14:paraId="29EA046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1B69E5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Vyšší soudní úřednice:                                                                                                                                            Iveta Janatová </w:t>
      </w:r>
    </w:p>
    <w:p w14:paraId="25E5EDD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00E21059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  <w:r w:rsidRPr="00474703">
        <w:rPr>
          <w:rFonts w:ascii="Garamond" w:eastAsia="Times New Roman" w:hAnsi="Garamond" w:cs="Garamond"/>
          <w:bCs/>
        </w:rPr>
        <w:tab/>
        <w:t xml:space="preserve">Lenka Seidlová </w:t>
      </w:r>
    </w:p>
    <w:p w14:paraId="7B99E57E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</w:p>
    <w:p w14:paraId="5A0617B2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Samostatně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vykonává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veškeré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prvního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stupně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samostatně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namísto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zákonného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rozsahu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vyplývajícím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12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 14</w:t>
      </w:r>
      <w:r w:rsidRPr="00474703">
        <w:rPr>
          <w:rFonts w:ascii="Garamond" w:eastAsia="Times New Roman" w:hAnsi="Garamond" w:cs="Garamond"/>
          <w:spacing w:val="77"/>
        </w:rPr>
        <w:t xml:space="preserve"> </w:t>
      </w:r>
      <w:r w:rsidRPr="00474703">
        <w:rPr>
          <w:rFonts w:ascii="Garamond" w:eastAsia="Times New Roman" w:hAnsi="Garamond" w:cs="Garamond"/>
        </w:rPr>
        <w:t>zákona č.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121/2008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1"/>
        </w:rPr>
        <w:t>vyšších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úřednících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vyšších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státního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zastupitelství</w:t>
      </w:r>
      <w:r w:rsidRPr="00474703">
        <w:rPr>
          <w:rFonts w:ascii="Garamond" w:eastAsia="Times New Roman" w:hAnsi="Garamond" w:cs="Garamond"/>
        </w:rPr>
        <w:t xml:space="preserve"> a o </w:t>
      </w:r>
      <w:r w:rsidRPr="00474703">
        <w:rPr>
          <w:rFonts w:ascii="Garamond" w:eastAsia="Times New Roman" w:hAnsi="Garamond" w:cs="Garamond"/>
          <w:spacing w:val="-1"/>
        </w:rPr>
        <w:t>změně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zákonů,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ve 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  <w:spacing w:val="1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ledaže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jejich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provedení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vyhradí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13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citovaného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zákona,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spisových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značek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končících</w:t>
      </w:r>
      <w:r w:rsidRPr="00474703">
        <w:rPr>
          <w:rFonts w:ascii="Garamond" w:eastAsia="Times New Roman" w:hAnsi="Garamond" w:cs="Garamond"/>
          <w:spacing w:val="7"/>
        </w:rPr>
        <w:t xml:space="preserve"> lichou číslicí, </w:t>
      </w:r>
      <w:r w:rsidRPr="00474703">
        <w:rPr>
          <w:rFonts w:ascii="Garamond" w:eastAsia="Times New Roman" w:hAnsi="Garamond" w:cs="Garamond"/>
          <w:spacing w:val="-1"/>
        </w:rPr>
        <w:t>včetně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porozsudkové</w:t>
      </w:r>
      <w:proofErr w:type="spellEnd"/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zpracování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statistiky.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Provádí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kanceláře.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Vyřizuje</w:t>
      </w:r>
      <w:r w:rsidRPr="00474703">
        <w:rPr>
          <w:rFonts w:ascii="Garamond" w:eastAsia="Times New Roman" w:hAnsi="Garamond" w:cs="Garamond"/>
        </w:rPr>
        <w:t xml:space="preserve"> i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agendu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výjimkou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prvkem. Vede Knihu </w:t>
      </w:r>
      <w:r w:rsidRPr="00474703">
        <w:rPr>
          <w:rFonts w:ascii="Garamond" w:eastAsia="Times New Roman" w:hAnsi="Garamond" w:cs="Garamond"/>
          <w:spacing w:val="-1"/>
        </w:rPr>
        <w:t>trestních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depozit (zastupuje: Lenka Seidlová).</w:t>
      </w:r>
    </w:p>
    <w:p w14:paraId="36C7F5E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030C05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Vyšší soudní úřednice:                                                                                                   Lenka Seidlová – v rozsahu úvazku 0,9 </w:t>
      </w:r>
    </w:p>
    <w:p w14:paraId="59505A6B" w14:textId="77777777" w:rsidR="00474703" w:rsidRPr="00474703" w:rsidRDefault="00474703" w:rsidP="00474703">
      <w:pPr>
        <w:tabs>
          <w:tab w:val="left" w:pos="12141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 xml:space="preserve">                  </w:t>
      </w:r>
    </w:p>
    <w:p w14:paraId="7AA9A245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  <w:r w:rsidRPr="00474703">
        <w:rPr>
          <w:rFonts w:ascii="Garamond" w:eastAsia="Times New Roman" w:hAnsi="Garamond" w:cs="Garamond"/>
          <w:bCs/>
        </w:rPr>
        <w:tab/>
        <w:t>Iveta Janatová</w:t>
      </w:r>
    </w:p>
    <w:p w14:paraId="58C32461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</w:p>
    <w:p w14:paraId="51578C0E" w14:textId="77777777" w:rsidR="00474703" w:rsidRPr="00474703" w:rsidRDefault="00474703" w:rsidP="00474703">
      <w:pPr>
        <w:tabs>
          <w:tab w:val="left" w:pos="12291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</w:rPr>
      </w:pP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vykonává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veškeré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úkony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soudu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prvního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stupně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15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rozhoduje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namísto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zákonného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soudce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 </w:t>
      </w:r>
      <w:r w:rsidRPr="00474703">
        <w:rPr>
          <w:rFonts w:ascii="Garamond" w:eastAsia="Times New Roman" w:hAnsi="Garamond" w:cs="Garamond"/>
          <w:bCs/>
          <w:spacing w:val="-1"/>
        </w:rPr>
        <w:t>rozsahu</w:t>
      </w:r>
      <w:r w:rsidRPr="00474703">
        <w:rPr>
          <w:rFonts w:ascii="Garamond" w:eastAsia="Times New Roman" w:hAnsi="Garamond" w:cs="Garamond"/>
          <w:bCs/>
          <w:spacing w:val="1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vyplývajícím</w:t>
      </w:r>
      <w:r w:rsidRPr="00474703">
        <w:rPr>
          <w:rFonts w:ascii="Garamond" w:eastAsia="Times New Roman" w:hAnsi="Garamond" w:cs="Garamond"/>
          <w:bCs/>
          <w:spacing w:val="1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12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 14</w:t>
      </w:r>
      <w:r w:rsidRPr="00474703">
        <w:rPr>
          <w:rFonts w:ascii="Garamond" w:eastAsia="Times New Roman" w:hAnsi="Garamond" w:cs="Garamond"/>
          <w:bCs/>
          <w:spacing w:val="7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zákona č.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121/2008 </w:t>
      </w:r>
      <w:r w:rsidRPr="00474703">
        <w:rPr>
          <w:rFonts w:ascii="Garamond" w:eastAsia="Times New Roman" w:hAnsi="Garamond" w:cs="Garamond"/>
          <w:bCs/>
          <w:spacing w:val="-1"/>
        </w:rPr>
        <w:t>Sb.,</w:t>
      </w:r>
      <w:r w:rsidRPr="00474703">
        <w:rPr>
          <w:rFonts w:ascii="Garamond" w:eastAsia="Times New Roman" w:hAnsi="Garamond" w:cs="Garamond"/>
          <w:bCs/>
        </w:rPr>
        <w:t xml:space="preserve"> o </w:t>
      </w:r>
      <w:r w:rsidRPr="00474703">
        <w:rPr>
          <w:rFonts w:ascii="Garamond" w:eastAsia="Times New Roman" w:hAnsi="Garamond" w:cs="Garamond"/>
          <w:bCs/>
          <w:spacing w:val="-1"/>
        </w:rPr>
        <w:t>vyšších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soudních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úřednících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vyšších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úřednících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státního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zastupitelství</w:t>
      </w:r>
      <w:r w:rsidRPr="00474703">
        <w:rPr>
          <w:rFonts w:ascii="Garamond" w:eastAsia="Times New Roman" w:hAnsi="Garamond" w:cs="Garamond"/>
          <w:bCs/>
        </w:rPr>
        <w:t xml:space="preserve"> a o </w:t>
      </w:r>
      <w:r w:rsidRPr="00474703">
        <w:rPr>
          <w:rFonts w:ascii="Garamond" w:eastAsia="Times New Roman" w:hAnsi="Garamond" w:cs="Garamond"/>
          <w:bCs/>
          <w:spacing w:val="-1"/>
        </w:rPr>
        <w:t>změně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souvisejících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zákonů,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ve znění </w:t>
      </w:r>
      <w:r w:rsidRPr="00474703">
        <w:rPr>
          <w:rFonts w:ascii="Garamond" w:eastAsia="Times New Roman" w:hAnsi="Garamond" w:cs="Garamond"/>
          <w:bCs/>
          <w:spacing w:val="-1"/>
        </w:rPr>
        <w:t>pozdějších</w:t>
      </w:r>
      <w:r w:rsidRPr="00474703">
        <w:rPr>
          <w:rFonts w:ascii="Garamond" w:eastAsia="Times New Roman" w:hAnsi="Garamond" w:cs="Garamond"/>
          <w:bCs/>
          <w:spacing w:val="12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předpisů,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ledaže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si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jejich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provedení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vyhradí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předseda</w:t>
      </w:r>
      <w:r w:rsidRPr="00474703">
        <w:rPr>
          <w:rFonts w:ascii="Garamond" w:eastAsia="Times New Roman" w:hAnsi="Garamond" w:cs="Garamond"/>
          <w:bCs/>
          <w:spacing w:val="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senátu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podle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13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citovaného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zákona,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to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věcech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spisových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značek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končících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sudou </w:t>
      </w:r>
      <w:r w:rsidRPr="00474703">
        <w:rPr>
          <w:rFonts w:ascii="Garamond" w:eastAsia="Times New Roman" w:hAnsi="Garamond" w:cs="Garamond"/>
          <w:bCs/>
          <w:spacing w:val="-1"/>
        </w:rPr>
        <w:t>číslicí, včetně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porozsudkové</w:t>
      </w:r>
      <w:proofErr w:type="spellEnd"/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agendy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zpracování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statistiky.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Vyřizuje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  <w:spacing w:val="25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rejstříků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2"/>
        </w:rPr>
        <w:t>Tm</w:t>
      </w:r>
      <w:proofErr w:type="spellEnd"/>
      <w:r w:rsidRPr="00474703">
        <w:rPr>
          <w:rFonts w:ascii="Garamond" w:eastAsia="Times New Roman" w:hAnsi="Garamond" w:cs="Garamond"/>
          <w:bCs/>
          <w:spacing w:val="-2"/>
        </w:rPr>
        <w:t>.</w:t>
      </w:r>
      <w:r w:rsidRPr="00474703">
        <w:rPr>
          <w:rFonts w:ascii="Garamond" w:eastAsia="Times New Roman" w:hAnsi="Garamond" w:cs="Garamond"/>
          <w:bCs/>
          <w:spacing w:val="10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Provádí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kontrolu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práce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kanceláře. Vyřizuje</w:t>
      </w:r>
      <w:r w:rsidRPr="00474703">
        <w:rPr>
          <w:rFonts w:ascii="Garamond" w:eastAsia="Times New Roman" w:hAnsi="Garamond" w:cs="Garamond"/>
          <w:bCs/>
        </w:rPr>
        <w:t xml:space="preserve"> i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agendu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bCs/>
        </w:rPr>
        <w:t xml:space="preserve"> s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výjimkou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věcí</w:t>
      </w:r>
      <w:r w:rsidRPr="00474703">
        <w:rPr>
          <w:rFonts w:ascii="Garamond" w:eastAsia="Times New Roman" w:hAnsi="Garamond" w:cs="Garamond"/>
          <w:bCs/>
        </w:rPr>
        <w:t xml:space="preserve"> s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cizím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prvkem.</w:t>
      </w:r>
      <w:r w:rsidRPr="00474703">
        <w:rPr>
          <w:rFonts w:ascii="Garamond" w:eastAsia="Times New Roman" w:hAnsi="Garamond" w:cs="Garamond"/>
          <w:bCs/>
          <w:spacing w:val="7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pořizuje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protokol</w:t>
      </w:r>
      <w:r w:rsidRPr="00474703">
        <w:rPr>
          <w:rFonts w:ascii="Garamond" w:eastAsia="Times New Roman" w:hAnsi="Garamond" w:cs="Garamond"/>
          <w:bCs/>
        </w:rPr>
        <w:t xml:space="preserve"> podle </w:t>
      </w:r>
      <w:r w:rsidRPr="00474703">
        <w:rPr>
          <w:rFonts w:ascii="Garamond" w:eastAsia="Times New Roman" w:hAnsi="Garamond" w:cs="Garamond"/>
          <w:bCs/>
          <w:spacing w:val="-1"/>
        </w:rPr>
        <w:t>zvukového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záznamu</w:t>
      </w:r>
      <w:r w:rsidRPr="00474703">
        <w:rPr>
          <w:rFonts w:ascii="Garamond" w:eastAsia="Times New Roman" w:hAnsi="Garamond" w:cs="Garamond"/>
          <w:bCs/>
        </w:rPr>
        <w:t xml:space="preserve"> podle § 55 </w:t>
      </w:r>
      <w:r w:rsidRPr="00474703">
        <w:rPr>
          <w:rFonts w:ascii="Garamond" w:eastAsia="Times New Roman" w:hAnsi="Garamond" w:cs="Garamond"/>
          <w:bCs/>
          <w:spacing w:val="-1"/>
        </w:rPr>
        <w:t>odst.</w:t>
      </w:r>
      <w:r w:rsidRPr="00474703">
        <w:rPr>
          <w:rFonts w:ascii="Garamond" w:eastAsia="Times New Roman" w:hAnsi="Garamond" w:cs="Garamond"/>
          <w:bCs/>
        </w:rPr>
        <w:t xml:space="preserve"> 2 </w:t>
      </w:r>
      <w:proofErr w:type="spellStart"/>
      <w:r w:rsidRPr="00474703">
        <w:rPr>
          <w:rFonts w:ascii="Garamond" w:eastAsia="Times New Roman" w:hAnsi="Garamond" w:cs="Garamond"/>
          <w:bCs/>
          <w:spacing w:val="-4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4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řádu.</w:t>
      </w:r>
    </w:p>
    <w:p w14:paraId="26A4E7B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</w:rPr>
      </w:pPr>
    </w:p>
    <w:p w14:paraId="1F5AA0F7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 xml:space="preserve">Vedoucí kanceláří </w:t>
      </w: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t>a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 xml:space="preserve"> protokolující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úřednice</w:t>
      </w:r>
    </w:p>
    <w:p w14:paraId="72DDE7C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11215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Vedoucí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kanceláří,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protokolující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úřednice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budově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Protokolující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úřednice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  <w:spacing w:val="1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</w:rPr>
        <w:t xml:space="preserve"> i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jednání.</w:t>
      </w:r>
    </w:p>
    <w:p w14:paraId="1A391067" w14:textId="77777777" w:rsidR="00474703" w:rsidRPr="00474703" w:rsidRDefault="00474703" w:rsidP="00474703">
      <w:pPr>
        <w:tabs>
          <w:tab w:val="left" w:pos="1144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</w:rPr>
      </w:pPr>
    </w:p>
    <w:p w14:paraId="1A36F452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rPr>
          <w:rFonts w:ascii="Garamond" w:eastAsia="Times New Roman" w:hAnsi="Garamond" w:cs="Garamond"/>
          <w:b/>
          <w:sz w:val="28"/>
          <w:szCs w:val="28"/>
        </w:rPr>
      </w:pP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>Vedoucí kanceláře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podmíněného propuštění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a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přípravného řízení:                                                         </w:t>
      </w: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>Andrea Navrátilová</w:t>
      </w:r>
    </w:p>
    <w:p w14:paraId="4947AA6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D612F99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</w:t>
      </w:r>
      <w:r w:rsidRPr="00474703">
        <w:rPr>
          <w:rFonts w:ascii="Garamond" w:eastAsia="Times New Roman" w:hAnsi="Garamond" w:cs="Garamond"/>
        </w:rPr>
        <w:t>:</w:t>
      </w:r>
      <w:r w:rsidRPr="00474703">
        <w:rPr>
          <w:rFonts w:ascii="Garamond" w:eastAsia="Times New Roman" w:hAnsi="Garamond" w:cs="Garamond"/>
          <w:spacing w:val="60"/>
        </w:rPr>
        <w:tab/>
      </w:r>
      <w:r w:rsidRPr="00474703">
        <w:rPr>
          <w:rFonts w:ascii="Garamond" w:eastAsia="Times New Roman" w:hAnsi="Garamond" w:cs="Garamond"/>
          <w:spacing w:val="-1"/>
        </w:rPr>
        <w:t>Dana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Popelová</w:t>
      </w:r>
    </w:p>
    <w:p w14:paraId="746BD5EC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Tereza Dvořáková</w:t>
      </w:r>
    </w:p>
    <w:p w14:paraId="67FABAAA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Věra Bohuňková</w:t>
      </w:r>
    </w:p>
    <w:p w14:paraId="18D7F662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Zuzana Baránková</w:t>
      </w:r>
    </w:p>
    <w:p w14:paraId="3013D34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39D6E8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6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9,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8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10 </w:t>
      </w:r>
      <w:r w:rsidRPr="00474703">
        <w:rPr>
          <w:rFonts w:ascii="Garamond" w:eastAsia="Times New Roman" w:hAnsi="Garamond" w:cs="Garamond"/>
          <w:spacing w:val="-1"/>
        </w:rPr>
        <w:t>jednacího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</w:t>
      </w:r>
      <w:proofErr w:type="spellStart"/>
      <w:r w:rsidRPr="00474703">
        <w:rPr>
          <w:rFonts w:ascii="Garamond" w:eastAsia="Times New Roman" w:hAnsi="Garamond" w:cs="Garamond"/>
          <w:spacing w:val="-1"/>
        </w:rPr>
        <w:t>vyhl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znění)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5,</w:t>
      </w:r>
      <w:r w:rsidRPr="00474703">
        <w:rPr>
          <w:rFonts w:ascii="Garamond" w:eastAsia="Times New Roman" w:hAnsi="Garamond" w:cs="Garamond"/>
        </w:rPr>
        <w:t xml:space="preserve"> 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8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9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</w:rPr>
        <w:t xml:space="preserve"> soudy ve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PP,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týkajících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výkonu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</w:rPr>
        <w:t xml:space="preserve"> či </w:t>
      </w:r>
      <w:r w:rsidRPr="00474703">
        <w:rPr>
          <w:rFonts w:ascii="Garamond" w:eastAsia="Times New Roman" w:hAnsi="Garamond" w:cs="Garamond"/>
          <w:spacing w:val="-1"/>
        </w:rPr>
        <w:t>opatření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svobody.</w:t>
      </w:r>
    </w:p>
    <w:p w14:paraId="49A56D0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A53C24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Vede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proofErr w:type="spellStart"/>
      <w:proofErr w:type="gram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-</w:t>
      </w:r>
      <w:proofErr w:type="gramEnd"/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</w:rPr>
        <w:t>oddíly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ostatní</w:t>
      </w:r>
      <w:r w:rsidRPr="00474703">
        <w:rPr>
          <w:rFonts w:ascii="Garamond" w:eastAsia="Times New Roman" w:hAnsi="Garamond" w:cs="Garamond"/>
          <w:spacing w:val="26"/>
        </w:rPr>
        <w:t xml:space="preserve"> přípravné </w:t>
      </w:r>
      <w:r w:rsidRPr="00474703">
        <w:rPr>
          <w:rFonts w:ascii="Garamond" w:eastAsia="Times New Roman" w:hAnsi="Garamond" w:cs="Garamond"/>
        </w:rPr>
        <w:t>oddíly,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j.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ke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sdělení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údajů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uskutečněném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telekomunikačním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provozu,</w:t>
      </w:r>
      <w:r w:rsidRPr="00474703">
        <w:rPr>
          <w:rFonts w:ascii="Garamond" w:eastAsia="Times New Roman" w:hAnsi="Garamond" w:cs="Garamond"/>
          <w:spacing w:val="9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příkazy</w:t>
      </w:r>
      <w:r w:rsidRPr="00474703">
        <w:rPr>
          <w:rFonts w:ascii="Garamond" w:eastAsia="Times New Roman" w:hAnsi="Garamond" w:cs="Garamond"/>
        </w:rPr>
        <w:t xml:space="preserve"> k  </w:t>
      </w:r>
      <w:r w:rsidRPr="00474703">
        <w:rPr>
          <w:rFonts w:ascii="Garamond" w:eastAsia="Times New Roman" w:hAnsi="Garamond" w:cs="Garamond"/>
          <w:spacing w:val="-1"/>
        </w:rPr>
        <w:t>domovním prohlídkám,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ustanovení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obhájců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včetně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vedení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seznamu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advokátů,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aj., kromě oddílu 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oddílu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vyhrazené</w:t>
      </w:r>
      <w:r w:rsidRPr="00474703">
        <w:rPr>
          <w:rFonts w:ascii="Garamond" w:eastAsia="Times New Roman" w:hAnsi="Garamond" w:cs="Garamond"/>
        </w:rPr>
        <w:t xml:space="preserve"> 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důvěrné.</w:t>
      </w:r>
    </w:p>
    <w:p w14:paraId="2A506AB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A19E6C8" w14:textId="77777777" w:rsidR="00474703" w:rsidRPr="00474703" w:rsidRDefault="00474703" w:rsidP="00474703">
      <w:pPr>
        <w:kinsoku w:val="0"/>
        <w:overflowPunct w:val="0"/>
        <w:jc w:val="both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Zapisovatelka:</w:t>
      </w:r>
    </w:p>
    <w:p w14:paraId="7EB788BA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Dana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Popelová</w:t>
      </w:r>
    </w:p>
    <w:p w14:paraId="6205545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18232F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 xml:space="preserve">Protokolující úřednice: </w:t>
      </w:r>
    </w:p>
    <w:p w14:paraId="7AE972D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Tereza Dvořáková (v rozsahu 0,5 pracovního úvazku)</w:t>
      </w:r>
    </w:p>
    <w:p w14:paraId="68E75E6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F1E432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17031AE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6D2C647D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15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dlouhodobější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nepřítomnosti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</w:t>
      </w:r>
      <w:r w:rsidRPr="00474703">
        <w:rPr>
          <w:rFonts w:ascii="Garamond" w:eastAsia="Times New Roman" w:hAnsi="Garamond" w:cs="Garamond"/>
          <w:spacing w:val="15"/>
        </w:rPr>
        <w:t xml:space="preserve"> a </w:t>
      </w:r>
      <w:r w:rsidRPr="00474703">
        <w:rPr>
          <w:rFonts w:ascii="Garamond" w:eastAsia="Times New Roman" w:hAnsi="Garamond" w:cs="Garamond"/>
          <w:bCs/>
        </w:rPr>
        <w:t>protokolující úřednice</w:t>
      </w:r>
      <w:r w:rsidRPr="00474703">
        <w:rPr>
          <w:rFonts w:ascii="Garamond" w:eastAsia="Times New Roman" w:hAnsi="Garamond" w:cs="Garamond"/>
          <w:b/>
          <w:spacing w:val="15"/>
        </w:rPr>
        <w:t xml:space="preserve"> </w:t>
      </w:r>
      <w:r w:rsidRPr="00474703">
        <w:rPr>
          <w:rFonts w:ascii="Garamond" w:eastAsia="Times New Roman" w:hAnsi="Garamond" w:cs="Garamond"/>
          <w:bCs/>
          <w:spacing w:val="15"/>
        </w:rPr>
        <w:t>(</w:t>
      </w:r>
      <w:r w:rsidRPr="00474703">
        <w:rPr>
          <w:rFonts w:ascii="Garamond" w:eastAsia="Times New Roman" w:hAnsi="Garamond" w:cs="Garamond"/>
          <w:bCs/>
        </w:rPr>
        <w:t>15 a více pracovních dnů</w:t>
      </w:r>
      <w:r w:rsidRPr="00474703">
        <w:rPr>
          <w:rFonts w:ascii="Garamond" w:eastAsia="Times New Roman" w:hAnsi="Garamond" w:cs="Garamond"/>
          <w:spacing w:val="15"/>
        </w:rPr>
        <w:t xml:space="preserve">) </w:t>
      </w:r>
      <w:r w:rsidRPr="00474703">
        <w:rPr>
          <w:rFonts w:ascii="Garamond" w:eastAsia="Times New Roman" w:hAnsi="Garamond" w:cs="Garamond"/>
          <w:spacing w:val="-1"/>
        </w:rPr>
        <w:t>rozdělí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vedoucí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mundáž</w:t>
      </w:r>
      <w:proofErr w:type="spellEnd"/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mezi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ostatní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 trestního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5B17F550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</w:p>
    <w:p w14:paraId="412AD91A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Vedoucí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trestní kanceláře:                                                                                                                                  Věra Bohuňková</w:t>
      </w:r>
    </w:p>
    <w:p w14:paraId="23D7888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z w:val="28"/>
          <w:szCs w:val="28"/>
        </w:rPr>
      </w:pPr>
    </w:p>
    <w:p w14:paraId="1E9D3A7F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474703">
        <w:rPr>
          <w:rFonts w:ascii="Garamond" w:eastAsia="Times New Roman" w:hAnsi="Garamond" w:cs="Garamond"/>
          <w:b/>
          <w:bCs/>
          <w:spacing w:val="60"/>
        </w:rPr>
        <w:tab/>
      </w:r>
      <w:r w:rsidRPr="00474703">
        <w:rPr>
          <w:rFonts w:ascii="Garamond" w:eastAsia="Times New Roman" w:hAnsi="Garamond" w:cs="Garamond"/>
        </w:rPr>
        <w:t xml:space="preserve">Zuzana </w:t>
      </w:r>
      <w:r w:rsidRPr="00474703">
        <w:rPr>
          <w:rFonts w:ascii="Garamond" w:eastAsia="Times New Roman" w:hAnsi="Garamond" w:cs="Garamond"/>
          <w:spacing w:val="-1"/>
        </w:rPr>
        <w:t>Baránková</w:t>
      </w:r>
    </w:p>
    <w:p w14:paraId="10D9EE5C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Andrea Navrátilová</w:t>
      </w:r>
    </w:p>
    <w:p w14:paraId="1399F93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4F9A85E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Vede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2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20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Nt</w:t>
      </w:r>
      <w:proofErr w:type="spellEnd"/>
      <w:r w:rsidRPr="00474703">
        <w:rPr>
          <w:rFonts w:ascii="Garamond" w:eastAsia="Times New Roman" w:hAnsi="Garamond" w:cs="Garamond"/>
        </w:rPr>
        <w:t>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5"/>
        </w:rPr>
        <w:t>Ntm</w:t>
      </w:r>
      <w:proofErr w:type="spellEnd"/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všeobecné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týkajících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výkonu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svobody.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podle § 6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</w:rPr>
        <w:t xml:space="preserve"> 9, § 8 a § 10 </w:t>
      </w:r>
      <w:proofErr w:type="spellStart"/>
      <w:r w:rsidRPr="00474703">
        <w:rPr>
          <w:rFonts w:ascii="Garamond" w:eastAsia="Times New Roman" w:hAnsi="Garamond" w:cs="Garamond"/>
        </w:rPr>
        <w:t>vyhl</w:t>
      </w:r>
      <w:proofErr w:type="spellEnd"/>
      <w:r w:rsidRPr="00474703">
        <w:rPr>
          <w:rFonts w:ascii="Garamond" w:eastAsia="Times New Roman" w:hAnsi="Garamond" w:cs="Garamond"/>
        </w:rPr>
        <w:t>. č.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</w:rPr>
        <w:t xml:space="preserve"> Sb., v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a podle § 5, § 8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  <w:spacing w:val="10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příslušná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48BCD04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E8EFB2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1E44D178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5124B013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Vedoucí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trestní kanceláře: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Zuzana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Baránková</w:t>
      </w:r>
    </w:p>
    <w:p w14:paraId="0783AD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z w:val="28"/>
          <w:szCs w:val="28"/>
        </w:rPr>
      </w:pPr>
    </w:p>
    <w:p w14:paraId="61AAD1D0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474703">
        <w:rPr>
          <w:rFonts w:ascii="Garamond" w:eastAsia="Times New Roman" w:hAnsi="Garamond" w:cs="Garamond"/>
          <w:b/>
          <w:bCs/>
          <w:spacing w:val="60"/>
        </w:rPr>
        <w:tab/>
      </w:r>
      <w:r w:rsidRPr="00474703">
        <w:rPr>
          <w:rFonts w:ascii="Garamond" w:eastAsia="Times New Roman" w:hAnsi="Garamond" w:cs="Garamond"/>
          <w:spacing w:val="-1"/>
        </w:rPr>
        <w:t>Věra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Bohuňková</w:t>
      </w:r>
    </w:p>
    <w:p w14:paraId="713FFE16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Andrea Navrátilová</w:t>
      </w:r>
    </w:p>
    <w:p w14:paraId="3F0396E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7C171D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lastRenderedPageBreak/>
        <w:t>Vede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4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4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T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pouze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oddílu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vyhrazené</w:t>
      </w:r>
      <w:r w:rsidRPr="00474703">
        <w:rPr>
          <w:rFonts w:ascii="Garamond" w:eastAsia="Times New Roman" w:hAnsi="Garamond" w:cs="Garamond"/>
        </w:rPr>
        <w:t xml:space="preserve"> 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důvěrné.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 6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9,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8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10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vyhl</w:t>
      </w:r>
      <w:proofErr w:type="spellEnd"/>
      <w:r w:rsidRPr="00474703">
        <w:rPr>
          <w:rFonts w:ascii="Garamond" w:eastAsia="Times New Roman" w:hAnsi="Garamond" w:cs="Garamond"/>
        </w:rPr>
        <w:t>. č.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znění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5,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§ 8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11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</w:rPr>
        <w:t xml:space="preserve"> soudy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příslušná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23390EFD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F00B72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397E682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16F2B23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Protokolující úřednice:</w:t>
      </w:r>
    </w:p>
    <w:p w14:paraId="60D6BEA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Dana Horáková </w:t>
      </w:r>
    </w:p>
    <w:p w14:paraId="295DA7F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Soňa Slavíková </w:t>
      </w:r>
    </w:p>
    <w:p w14:paraId="0901CCF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Tereza Dvořáková (v rozsahu 0,5 pracovního úvazku)</w:t>
      </w:r>
    </w:p>
    <w:p w14:paraId="252184A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Petra Karlíková </w:t>
      </w:r>
    </w:p>
    <w:p w14:paraId="11EA37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Lucie Marešová</w:t>
      </w:r>
    </w:p>
    <w:p w14:paraId="6166FF9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767A3C9" w14:textId="77777777" w:rsid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Vykonávají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7BE260A2" w14:textId="36A2325E" w:rsidR="000E6405" w:rsidRDefault="000E6405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  <w:spacing w:val="-1"/>
        </w:rPr>
      </w:pPr>
      <w:r>
        <w:rPr>
          <w:rFonts w:ascii="Garamond" w:eastAsia="Times New Roman" w:hAnsi="Garamond" w:cs="Garamond"/>
          <w:spacing w:val="-1"/>
        </w:rPr>
        <w:br w:type="page"/>
      </w:r>
    </w:p>
    <w:p w14:paraId="66FAC218" w14:textId="77777777" w:rsidR="000E6405" w:rsidRPr="006E137C" w:rsidRDefault="000E6405" w:rsidP="000E6405">
      <w:pPr>
        <w:pStyle w:val="Nadpis1"/>
        <w:kinsoku w:val="0"/>
        <w:overflowPunct w:val="0"/>
        <w:spacing w:before="84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lastRenderedPageBreak/>
        <w:t>ÚSEK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OBČANSKOPRÁVNÍ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SPORNÝ</w:t>
      </w:r>
    </w:p>
    <w:p w14:paraId="3CF51146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0A47C41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613F8A93" w14:textId="77777777" w:rsidR="000E6405" w:rsidRPr="002350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DB415BF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60B33340" w14:textId="77777777" w:rsidR="000E6405" w:rsidRPr="002350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5C2098C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0FF51DE6" w14:textId="77777777" w:rsidR="000E6405" w:rsidRPr="0023502C" w:rsidRDefault="000E6405" w:rsidP="000E6405">
      <w:pPr>
        <w:pStyle w:val="Zkladntext"/>
        <w:overflowPunct w:val="0"/>
        <w:jc w:val="both"/>
      </w:pPr>
    </w:p>
    <w:p w14:paraId="4988B275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1C330B4C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6D451F73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0FD46B80" w14:textId="77777777" w:rsidR="000E6405" w:rsidRPr="0023502C" w:rsidRDefault="000E6405" w:rsidP="000E6405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  <w:bCs/>
        </w:rPr>
      </w:pPr>
      <w:r w:rsidRPr="0023502C">
        <w:rPr>
          <w:bCs/>
        </w:rPr>
        <w:t xml:space="preserve">a usmrcením dle § </w:t>
      </w:r>
      <w:proofErr w:type="gramStart"/>
      <w:r w:rsidRPr="0023502C">
        <w:rPr>
          <w:bCs/>
        </w:rPr>
        <w:t>2958 – 2968</w:t>
      </w:r>
      <w:proofErr w:type="gramEnd"/>
      <w:r w:rsidRPr="0023502C">
        <w:rPr>
          <w:bCs/>
        </w:rPr>
        <w:t xml:space="preserve">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632CD68E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A2FE33F" w14:textId="77777777" w:rsidR="000E6405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2A2DC3AD" w14:textId="77777777" w:rsidR="000E6405" w:rsidRDefault="000E6405" w:rsidP="000E6405">
      <w:pPr>
        <w:pStyle w:val="Zkladntext"/>
        <w:tabs>
          <w:tab w:val="left" w:pos="8505"/>
        </w:tabs>
        <w:overflowPunct w:val="0"/>
        <w:ind w:left="835" w:right="113"/>
        <w:jc w:val="both"/>
        <w:rPr>
          <w:b/>
          <w:bCs/>
        </w:rPr>
      </w:pPr>
    </w:p>
    <w:p w14:paraId="38B88AE1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1AB4BB13" w14:textId="77777777" w:rsidR="000E6405" w:rsidRPr="0023502C" w:rsidRDefault="000E6405" w:rsidP="000E6405">
      <w:pPr>
        <w:pStyle w:val="Zkladntext"/>
        <w:overflowPunct w:val="0"/>
        <w:jc w:val="both"/>
        <w:rPr>
          <w:b/>
        </w:rPr>
      </w:pPr>
    </w:p>
    <w:p w14:paraId="22797982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</w:t>
      </w:r>
      <w:r>
        <w:t> </w:t>
      </w:r>
      <w:r w:rsidRPr="0023502C">
        <w:t>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29372D25" w14:textId="77777777" w:rsidR="000E6405" w:rsidRPr="0023502C" w:rsidRDefault="000E6405" w:rsidP="000E6405">
      <w:pPr>
        <w:pStyle w:val="Zkladntext"/>
        <w:overflowPunct w:val="0"/>
        <w:jc w:val="both"/>
        <w:rPr>
          <w:b/>
        </w:rPr>
      </w:pPr>
    </w:p>
    <w:p w14:paraId="44CBB1C4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556F976D" w14:textId="77777777" w:rsidR="000E6405" w:rsidRPr="0023502C" w:rsidRDefault="000E6405" w:rsidP="000E6405">
      <w:pPr>
        <w:pStyle w:val="Zkladntext"/>
        <w:kinsoku w:val="0"/>
        <w:overflowPunct w:val="0"/>
        <w:rPr>
          <w:b/>
        </w:rPr>
      </w:pPr>
    </w:p>
    <w:p w14:paraId="351107AA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695FE124" w14:textId="77777777" w:rsidR="000E6405" w:rsidRPr="0023502C" w:rsidRDefault="000E6405" w:rsidP="000E6405">
      <w:pPr>
        <w:pStyle w:val="Zkladntext"/>
        <w:kinsoku w:val="0"/>
        <w:overflowPunct w:val="0"/>
        <w:spacing w:before="7"/>
        <w:rPr>
          <w:b/>
        </w:rPr>
      </w:pPr>
    </w:p>
    <w:p w14:paraId="1E4D20DC" w14:textId="77777777" w:rsidR="000E6405" w:rsidRDefault="000E6405" w:rsidP="000E6405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0FF2584A" w14:textId="77777777" w:rsidR="000E6405" w:rsidRDefault="000E6405" w:rsidP="000E6405">
      <w:pPr>
        <w:pStyle w:val="Zkladntext"/>
        <w:kinsoku w:val="0"/>
        <w:overflowPunct w:val="0"/>
        <w:jc w:val="both"/>
      </w:pPr>
    </w:p>
    <w:p w14:paraId="5F31C37B" w14:textId="77777777" w:rsidR="000E6405" w:rsidRPr="000E7B18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nemovitým. </w:t>
      </w:r>
      <w:r w:rsidRPr="00866336">
        <w:t>Věci zapisované do této specializace se přidělují v návaznosti na přidělování v předchozím kalendářním roce postupně podle pořadí došlých věcí do oddělení 5, 6, 7, 8, 9, 10, 11, 15, 17, 18, 20, 23, 27, 5.</w:t>
      </w:r>
    </w:p>
    <w:p w14:paraId="13253328" w14:textId="77777777" w:rsidR="000E6405" w:rsidRPr="00E73905" w:rsidRDefault="000E6405" w:rsidP="000E6405">
      <w:pPr>
        <w:pStyle w:val="Zkladntext"/>
        <w:kinsoku w:val="0"/>
        <w:overflowPunct w:val="0"/>
        <w:jc w:val="both"/>
        <w:rPr>
          <w:bCs/>
        </w:rPr>
      </w:pPr>
    </w:p>
    <w:p w14:paraId="15284779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454A9A70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5A139E57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3DAE5FC6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659D058B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53EAA4CC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BC11740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69A5D6BA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A2B8DBE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13E96248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7B6C16BB" w14:textId="77777777" w:rsidR="000E6405" w:rsidRPr="009F7EC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CB0F512" w14:textId="77777777" w:rsidR="000E6405" w:rsidRPr="009F7ECA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2BB6BE88" w14:textId="77777777" w:rsidR="000E6405" w:rsidRPr="009F7EC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1CB83F26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35B632E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43F8B566" w14:textId="77777777" w:rsidR="000E6405" w:rsidRPr="0060290D" w:rsidRDefault="000E6405" w:rsidP="000E6405">
      <w:pPr>
        <w:pStyle w:val="Zkladntext"/>
        <w:kinsoku w:val="0"/>
        <w:overflowPunct w:val="0"/>
        <w:ind w:right="-29"/>
        <w:jc w:val="both"/>
        <w:rPr>
          <w:b/>
          <w:bCs/>
          <w:spacing w:val="-1"/>
        </w:rPr>
      </w:pPr>
    </w:p>
    <w:p w14:paraId="3753F427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2ACA5DCD" w14:textId="77777777" w:rsidR="000E6405" w:rsidRPr="0060290D" w:rsidRDefault="000E6405" w:rsidP="000E6405">
      <w:pPr>
        <w:pStyle w:val="Zkladntext"/>
        <w:kinsoku w:val="0"/>
        <w:overflowPunct w:val="0"/>
        <w:ind w:firstLine="5"/>
        <w:jc w:val="both"/>
        <w:rPr>
          <w:b/>
          <w:bCs/>
        </w:rPr>
      </w:pPr>
    </w:p>
    <w:p w14:paraId="307D4EF3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 xml:space="preserve">Věci </w:t>
      </w:r>
      <w:r w:rsidRPr="0060290D">
        <w:rPr>
          <w:bCs/>
          <w:spacing w:val="-1"/>
        </w:rPr>
        <w:t>Nc</w:t>
      </w:r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r w:rsidRPr="0060290D">
        <w:rPr>
          <w:bCs/>
          <w:spacing w:val="-1"/>
        </w:rPr>
        <w:t>Nc.</w:t>
      </w:r>
    </w:p>
    <w:p w14:paraId="524A9313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1F90EBB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</w:t>
      </w:r>
      <w:r w:rsidRPr="0060290D">
        <w:lastRenderedPageBreak/>
        <w:t>přidělen tomu soudci, který předchozí návrh na nařízení předběžného opatření odmítl.</w:t>
      </w:r>
    </w:p>
    <w:p w14:paraId="1AB6D2B5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72BE3B20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proofErr w:type="gramStart"/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proofErr w:type="gramEnd"/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>
        <w:t xml:space="preserve"> </w:t>
      </w:r>
      <w:r w:rsidRPr="0060290D">
        <w:rPr>
          <w:spacing w:val="-1"/>
        </w:rPr>
        <w:t xml:space="preserve">z.ř.s.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r w:rsidRPr="0060290D">
        <w:rPr>
          <w:spacing w:val="-1"/>
        </w:rPr>
        <w:t>z.ř.s.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r w:rsidRPr="0060290D">
        <w:rPr>
          <w:spacing w:val="-1"/>
        </w:rPr>
        <w:t>Nc.</w:t>
      </w:r>
    </w:p>
    <w:p w14:paraId="06EF1E82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1E7219A6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r w:rsidRPr="0060290D">
        <w:rPr>
          <w:spacing w:val="-1"/>
        </w:rPr>
        <w:t>Nc</w:t>
      </w:r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r w:rsidRPr="0060290D">
        <w:rPr>
          <w:spacing w:val="-1"/>
        </w:rPr>
        <w:t>Nc</w:t>
      </w:r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1A4EC688" w14:textId="77777777" w:rsidR="000E6405" w:rsidRPr="0060290D" w:rsidRDefault="000E6405" w:rsidP="000E6405">
      <w:pPr>
        <w:pStyle w:val="Zkladntext"/>
        <w:kinsoku w:val="0"/>
        <w:overflowPunct w:val="0"/>
        <w:rPr>
          <w:b/>
        </w:rPr>
      </w:pPr>
    </w:p>
    <w:p w14:paraId="5B22FEFC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Nc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689CF07F" w14:textId="77777777" w:rsidR="000E6405" w:rsidRPr="0060290D" w:rsidRDefault="000E6405" w:rsidP="000E6405">
      <w:pPr>
        <w:pStyle w:val="Zkladntext"/>
        <w:kinsoku w:val="0"/>
        <w:overflowPunct w:val="0"/>
        <w:rPr>
          <w:b/>
        </w:rPr>
      </w:pPr>
    </w:p>
    <w:p w14:paraId="67C32801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Nc/,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44E28F78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r w:rsidRPr="0060290D">
        <w:rPr>
          <w:spacing w:val="-1"/>
        </w:rPr>
        <w:t>Nc,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42A6D805" w14:textId="77777777" w:rsidR="000E6405" w:rsidRPr="00845A2C" w:rsidRDefault="000E6405" w:rsidP="000E6405">
      <w:pPr>
        <w:pStyle w:val="Zkladntext"/>
        <w:kinsoku w:val="0"/>
        <w:overflowPunct w:val="0"/>
      </w:pPr>
    </w:p>
    <w:p w14:paraId="15BA0119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1BC8E849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58407F3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35319712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A7D644E" w14:textId="77777777" w:rsidR="000E6405" w:rsidRPr="0060290D" w:rsidRDefault="000E6405" w:rsidP="000E6405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477DEB36" w14:textId="77777777" w:rsidR="000E6405" w:rsidRPr="00845A2C" w:rsidRDefault="000E6405" w:rsidP="000E6405">
      <w:pPr>
        <w:pStyle w:val="Zkladntext"/>
        <w:kinsoku w:val="0"/>
        <w:overflowPunct w:val="0"/>
        <w:jc w:val="both"/>
      </w:pPr>
    </w:p>
    <w:p w14:paraId="44B55F84" w14:textId="77777777" w:rsidR="000E6405" w:rsidRPr="005701A8" w:rsidRDefault="000E6405" w:rsidP="000E6405">
      <w:pPr>
        <w:pStyle w:val="Bezmezer"/>
        <w:jc w:val="both"/>
        <w:rPr>
          <w:rFonts w:ascii="Garamond" w:hAnsi="Garamond"/>
          <w:sz w:val="24"/>
          <w:szCs w:val="24"/>
        </w:rPr>
      </w:pPr>
      <w:r w:rsidRPr="005701A8">
        <w:rPr>
          <w:rFonts w:ascii="Garamond" w:hAnsi="Garamond"/>
          <w:sz w:val="24"/>
          <w:szCs w:val="24"/>
        </w:rPr>
        <w:t>Všichni</w:t>
      </w:r>
      <w:r w:rsidRPr="005701A8">
        <w:rPr>
          <w:rFonts w:ascii="Garamond" w:hAnsi="Garamond"/>
          <w:spacing w:val="26"/>
          <w:sz w:val="24"/>
          <w:szCs w:val="24"/>
        </w:rPr>
        <w:t xml:space="preserve"> trestní </w:t>
      </w:r>
      <w:r w:rsidRPr="005701A8">
        <w:rPr>
          <w:rFonts w:ascii="Garamond" w:hAnsi="Garamond"/>
          <w:sz w:val="24"/>
          <w:szCs w:val="24"/>
        </w:rPr>
        <w:t>soudci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okresního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soudu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jsou</w:t>
      </w:r>
      <w:r w:rsidRPr="005701A8">
        <w:rPr>
          <w:rFonts w:ascii="Garamond" w:hAnsi="Garamond"/>
          <w:spacing w:val="26"/>
          <w:sz w:val="24"/>
          <w:szCs w:val="24"/>
        </w:rPr>
        <w:t xml:space="preserve"> v pořadí oddělení 1-2-3-4-12-1 od 1. kalendářního týdne roku </w:t>
      </w:r>
      <w:r w:rsidRPr="005701A8">
        <w:rPr>
          <w:rFonts w:ascii="Garamond" w:hAnsi="Garamond"/>
          <w:sz w:val="24"/>
          <w:szCs w:val="24"/>
        </w:rPr>
        <w:t>mimo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pracovní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dobu</w:t>
      </w:r>
      <w:r w:rsidRPr="005701A8">
        <w:rPr>
          <w:rFonts w:ascii="Garamond" w:hAnsi="Garamond"/>
          <w:spacing w:val="26"/>
          <w:sz w:val="24"/>
          <w:szCs w:val="24"/>
        </w:rPr>
        <w:t xml:space="preserve">  v týdenním režimu </w:t>
      </w:r>
      <w:r w:rsidRPr="005701A8">
        <w:rPr>
          <w:rFonts w:ascii="Garamond" w:hAnsi="Garamond"/>
          <w:sz w:val="24"/>
          <w:szCs w:val="24"/>
        </w:rPr>
        <w:t>pověřeni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úkonům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spočívajícím</w:t>
      </w:r>
      <w:r w:rsidRPr="005701A8">
        <w:rPr>
          <w:rFonts w:ascii="Garamond" w:hAnsi="Garamond"/>
          <w:spacing w:val="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případě,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že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(např.</w:t>
      </w:r>
      <w:r w:rsidRPr="005701A8">
        <w:rPr>
          <w:rFonts w:ascii="Garamond" w:hAnsi="Garamond"/>
          <w:spacing w:val="10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hrozí-li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nedodržení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zákonné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lhůty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provedení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nebo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zmaření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účelu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takového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úkonu)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vyřízení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věcí, dojde-li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jejich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nápadu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10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mimopracovní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(zejména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ohledně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trestního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rejstřík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Nt</w:t>
      </w:r>
      <w:proofErr w:type="spellEnd"/>
      <w:r w:rsidRPr="005701A8">
        <w:rPr>
          <w:rFonts w:ascii="Garamond" w:hAnsi="Garamond"/>
          <w:sz w:val="24"/>
          <w:szCs w:val="24"/>
        </w:rPr>
        <w:t>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314b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tr</w:t>
      </w:r>
      <w:proofErr w:type="spellEnd"/>
      <w:r w:rsidRPr="005701A8">
        <w:rPr>
          <w:rFonts w:ascii="Garamond" w:hAnsi="Garamond"/>
          <w:sz w:val="24"/>
          <w:szCs w:val="24"/>
        </w:rPr>
        <w:t>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ř.,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přípravném</w:t>
      </w:r>
      <w:r w:rsidRPr="005701A8">
        <w:rPr>
          <w:rFonts w:ascii="Garamond" w:hAnsi="Garamond"/>
          <w:spacing w:val="1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vazbě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mladistvého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podle  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46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další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související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agendy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 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Sb.,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soudnictví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ve</w:t>
      </w:r>
      <w:r w:rsidRPr="005701A8">
        <w:rPr>
          <w:rFonts w:ascii="Garamond" w:hAnsi="Garamond"/>
          <w:spacing w:val="9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věcech mládeže – rejstřík </w:t>
      </w:r>
      <w:proofErr w:type="spellStart"/>
      <w:r w:rsidRPr="005701A8">
        <w:rPr>
          <w:rFonts w:ascii="Garamond" w:hAnsi="Garamond"/>
          <w:sz w:val="24"/>
          <w:szCs w:val="24"/>
        </w:rPr>
        <w:t>Ntm</w:t>
      </w:r>
      <w:proofErr w:type="spellEnd"/>
      <w:r w:rsidRPr="005701A8">
        <w:rPr>
          <w:rFonts w:ascii="Garamond" w:hAnsi="Garamond"/>
          <w:sz w:val="24"/>
          <w:szCs w:val="24"/>
        </w:rPr>
        <w:t>, rozhodování na základě příkazu k zatčení a rozhodování o předběžných opatřeních podle § 76 o.s.ř., § 400 z.ř.s. – ochrany</w:t>
      </w:r>
      <w:r w:rsidRPr="005701A8">
        <w:rPr>
          <w:rFonts w:ascii="Garamond" w:hAnsi="Garamond"/>
          <w:spacing w:val="14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proti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domácímu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násilí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                    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452</w:t>
      </w:r>
      <w:r w:rsidRPr="005701A8">
        <w:rPr>
          <w:rFonts w:ascii="Garamond" w:hAnsi="Garamond"/>
          <w:spacing w:val="1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upravující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poměry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dítěte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úpravy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skutkových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prvků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ochranného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dle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513a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z.ř.s.).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Pokud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nejedná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1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která</w:t>
      </w:r>
      <w:r w:rsidRPr="005701A8">
        <w:rPr>
          <w:rFonts w:ascii="Garamond" w:hAnsi="Garamond"/>
          <w:spacing w:val="2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budou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</w:t>
      </w:r>
      <w:r w:rsidRPr="005701A8">
        <w:rPr>
          <w:rFonts w:ascii="Garamond" w:hAnsi="Garamond"/>
          <w:spacing w:val="11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věci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soudcem</w:t>
      </w:r>
      <w:r w:rsidRPr="005701A8">
        <w:rPr>
          <w:rFonts w:ascii="Garamond" w:hAnsi="Garamond"/>
          <w:spacing w:val="50"/>
          <w:sz w:val="24"/>
          <w:szCs w:val="24"/>
        </w:rPr>
        <w:t xml:space="preserve"> v mimopracovní době </w:t>
      </w:r>
      <w:r w:rsidRPr="005701A8">
        <w:rPr>
          <w:rFonts w:ascii="Garamond" w:hAnsi="Garamond"/>
          <w:sz w:val="24"/>
          <w:szCs w:val="24"/>
        </w:rPr>
        <w:t>provedeny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následné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předběžného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 pracovní době příslušnými specializovanými soudci.</w:t>
      </w:r>
    </w:p>
    <w:p w14:paraId="7D1E302E" w14:textId="77777777" w:rsidR="000E6405" w:rsidRPr="00845A2C" w:rsidRDefault="000E6405" w:rsidP="000E6405">
      <w:pPr>
        <w:pStyle w:val="Zkladntext"/>
        <w:kinsoku w:val="0"/>
        <w:overflowPunct w:val="0"/>
      </w:pPr>
    </w:p>
    <w:p w14:paraId="0A2B3DC4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lastRenderedPageBreak/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37ED2ECB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128EA21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>
        <w:rPr>
          <w:bCs/>
        </w:rPr>
        <w:t> </w:t>
      </w:r>
      <w:r w:rsidRPr="0060290D">
        <w:rPr>
          <w:bCs/>
          <w:spacing w:val="14"/>
        </w:rPr>
        <w:t>30</w:t>
      </w:r>
      <w:r>
        <w:rPr>
          <w:bCs/>
          <w:spacing w:val="14"/>
        </w:rPr>
        <w:t> </w:t>
      </w:r>
      <w:r w:rsidRPr="0060290D">
        <w:rPr>
          <w:bCs/>
          <w:spacing w:val="-1"/>
        </w:rPr>
        <w:t>Spr</w:t>
      </w:r>
      <w:r>
        <w:rPr>
          <w:bCs/>
          <w:spacing w:val="-1"/>
        </w:rPr>
        <w:t> 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39AAB94C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593731F" w14:textId="77777777" w:rsidR="000E6405" w:rsidRPr="0060290D" w:rsidRDefault="000E6405" w:rsidP="000E6405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64B45649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  <w:spacing w:val="-1"/>
        </w:rPr>
      </w:pPr>
    </w:p>
    <w:p w14:paraId="755F092E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59F021AB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C4895FA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proofErr w:type="spellStart"/>
      <w:r w:rsidRPr="0060290D">
        <w:rPr>
          <w:bCs/>
          <w:spacing w:val="-1"/>
        </w:rPr>
        <w:t>porozsudkové</w:t>
      </w:r>
      <w:proofErr w:type="spellEnd"/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37AE9780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FF6D0C2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5702D31" w14:textId="77777777" w:rsidR="005701A8" w:rsidRDefault="005701A8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282411B2" w14:textId="0AC7916A" w:rsidR="00F129E0" w:rsidRDefault="00F129E0" w:rsidP="000E6405">
      <w:pPr>
        <w:pStyle w:val="Zkladntext"/>
        <w:kinsoku w:val="0"/>
        <w:overflowPunct w:val="0"/>
        <w:ind w:left="0"/>
        <w:jc w:val="both"/>
        <w:rPr>
          <w:bCs/>
        </w:rPr>
      </w:pPr>
      <w:r w:rsidRPr="00991340">
        <w:rPr>
          <w:bCs/>
        </w:rPr>
        <w:t>V případě rozhodnutí o spojení řízení o rozvod s řízením o úpravě poměrů společných nezletilých dětí připadne spojená věc řešiteli, který je řešitelem v řízení o péči o nezletilé.</w:t>
      </w:r>
    </w:p>
    <w:p w14:paraId="4EB40469" w14:textId="77777777" w:rsidR="00F129E0" w:rsidRDefault="00F129E0" w:rsidP="000E6405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5F432E22" w14:textId="6B594A9B" w:rsidR="00F129E0" w:rsidRDefault="00F129E0" w:rsidP="000E6405">
      <w:pPr>
        <w:pStyle w:val="Zkladntext"/>
        <w:kinsoku w:val="0"/>
        <w:overflowPunct w:val="0"/>
        <w:ind w:left="0"/>
        <w:jc w:val="both"/>
        <w:rPr>
          <w:bCs/>
        </w:rPr>
      </w:pPr>
      <w:r w:rsidRPr="00991340">
        <w:rPr>
          <w:bCs/>
        </w:rPr>
        <w:t xml:space="preserve">Zastavuje se nápad věcí do </w:t>
      </w:r>
      <w:r>
        <w:rPr>
          <w:bCs/>
        </w:rPr>
        <w:t>O</w:t>
      </w:r>
      <w:r w:rsidRPr="00991340">
        <w:rPr>
          <w:bCs/>
        </w:rPr>
        <w:t>ddělení 7</w:t>
      </w:r>
      <w:r>
        <w:rPr>
          <w:bCs/>
        </w:rPr>
        <w:t>, 107</w:t>
      </w:r>
      <w:r w:rsidRPr="00991340">
        <w:rPr>
          <w:bCs/>
        </w:rPr>
        <w:t xml:space="preserve"> Mgr. Jitka Nováková pro pracovní neschopnost soudkyně přesahující 30 pracovních dnů</w:t>
      </w:r>
      <w:r>
        <w:rPr>
          <w:bCs/>
        </w:rPr>
        <w:t>.</w:t>
      </w:r>
    </w:p>
    <w:p w14:paraId="2BC6D4BB" w14:textId="77777777" w:rsidR="00F129E0" w:rsidRPr="0060290D" w:rsidRDefault="00F129E0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AB37259" w14:textId="77777777" w:rsidR="000E6405" w:rsidRPr="006E137C" w:rsidRDefault="000E6405" w:rsidP="005701A8">
      <w:pPr>
        <w:pStyle w:val="Nadpis1"/>
        <w:kinsoku w:val="0"/>
        <w:overflowPunct w:val="0"/>
        <w:spacing w:before="0" w:after="0" w:line="240" w:lineRule="auto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Přísedící občanskoprávního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sporného</w:t>
      </w:r>
    </w:p>
    <w:p w14:paraId="5136B24C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  <w:szCs w:val="27"/>
        </w:rPr>
      </w:pPr>
    </w:p>
    <w:p w14:paraId="3A62F217" w14:textId="77777777" w:rsidR="000E6405" w:rsidRPr="009A0881" w:rsidRDefault="000E6405" w:rsidP="000E6405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00EE2617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B37E9A4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odděleních.</w:t>
      </w:r>
    </w:p>
    <w:p w14:paraId="3B0B15A4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334A0A72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A7F9766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4BDFF1AE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4780F1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772A8A7E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6100806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20109896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7BA7421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0705F454" w14:textId="77777777" w:rsidR="000E6405" w:rsidRDefault="000E6405" w:rsidP="000E6405">
      <w:pPr>
        <w:pStyle w:val="Zkladntext"/>
        <w:kinsoku w:val="0"/>
        <w:overflowPunct w:val="0"/>
        <w:ind w:left="0"/>
        <w:jc w:val="center"/>
        <w:rPr>
          <w:bCs/>
          <w:spacing w:val="-1"/>
        </w:rPr>
      </w:pPr>
    </w:p>
    <w:p w14:paraId="0A7AE1EE" w14:textId="77777777" w:rsidR="000E6405" w:rsidRDefault="000E6405" w:rsidP="000E6405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32"/>
          <w:szCs w:val="32"/>
          <w:u w:val="single"/>
        </w:rPr>
      </w:pPr>
      <w:r w:rsidRPr="006E137C">
        <w:rPr>
          <w:b/>
          <w:bCs/>
          <w:spacing w:val="-1"/>
          <w:sz w:val="32"/>
          <w:szCs w:val="32"/>
          <w:u w:val="single"/>
        </w:rPr>
        <w:t>Soudci občanskoprávního</w:t>
      </w:r>
      <w:r w:rsidRPr="006E137C">
        <w:rPr>
          <w:b/>
          <w:bCs/>
          <w:spacing w:val="-2"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úseku</w:t>
      </w:r>
      <w:r w:rsidRPr="006E137C">
        <w:rPr>
          <w:b/>
          <w:bCs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sporného</w:t>
      </w:r>
    </w:p>
    <w:p w14:paraId="273A2FC5" w14:textId="77777777" w:rsidR="000E6405" w:rsidRPr="00782759" w:rsidRDefault="000E6405" w:rsidP="000E6405">
      <w:pPr>
        <w:pStyle w:val="Zkladntext"/>
        <w:kinsoku w:val="0"/>
        <w:overflowPunct w:val="0"/>
        <w:ind w:left="0"/>
        <w:jc w:val="center"/>
        <w:rPr>
          <w:b/>
          <w:bCs/>
          <w:spacing w:val="-1"/>
        </w:rPr>
      </w:pPr>
    </w:p>
    <w:p w14:paraId="7E4756E7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5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Lucie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Lubasová</w:t>
      </w:r>
    </w:p>
    <w:p w14:paraId="11DDE0EB" w14:textId="77777777" w:rsidR="000E6405" w:rsidRPr="006E137C" w:rsidRDefault="000E6405" w:rsidP="000E6405">
      <w:pPr>
        <w:pStyle w:val="Zkladntext"/>
        <w:kinsoku w:val="0"/>
        <w:overflowPunct w:val="0"/>
        <w:ind w:left="113"/>
        <w:rPr>
          <w:b/>
          <w:bCs/>
          <w:sz w:val="28"/>
          <w:szCs w:val="28"/>
        </w:rPr>
      </w:pPr>
    </w:p>
    <w:p w14:paraId="080A5ABC" w14:textId="77777777" w:rsidR="000E6405" w:rsidRPr="008D286C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10479D17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>ochrany osobnosti člověka v rozsahu 100 % a občanskoprávní C do celkového rozsahu 10</w:t>
      </w:r>
      <w:r>
        <w:rPr>
          <w:bCs/>
          <w:u w:val="single"/>
        </w:rPr>
        <w:t>0</w:t>
      </w:r>
      <w:r w:rsidRPr="006E1091">
        <w:rPr>
          <w:bCs/>
          <w:u w:val="single"/>
        </w:rPr>
        <w:t xml:space="preserve"> %</w:t>
      </w:r>
      <w:r w:rsidRPr="006E1091">
        <w:rPr>
          <w:bCs/>
        </w:rPr>
        <w:t xml:space="preserve"> včetně věcí ze specializace, dále věci Nc a dle zákona č. 216/1994 Sb., ve znění pozdějších předpisů a dále věci </w:t>
      </w:r>
      <w:proofErr w:type="gramStart"/>
      <w:r w:rsidRPr="006E1091">
        <w:rPr>
          <w:bCs/>
        </w:rPr>
        <w:t xml:space="preserve">Nc - </w:t>
      </w:r>
      <w:proofErr w:type="spellStart"/>
      <w:r w:rsidRPr="006E1091">
        <w:rPr>
          <w:bCs/>
        </w:rPr>
        <w:t>Sveřenský</w:t>
      </w:r>
      <w:proofErr w:type="spellEnd"/>
      <w:proofErr w:type="gramEnd"/>
      <w:r w:rsidRPr="006E1091">
        <w:rPr>
          <w:bCs/>
        </w:rPr>
        <w:t xml:space="preserve"> fond (věci týkající se svěřenského fondu).</w:t>
      </w:r>
    </w:p>
    <w:p w14:paraId="26623713" w14:textId="77777777" w:rsidR="000E6405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20E7A4D4" w14:textId="77777777" w:rsidR="000E6405" w:rsidRPr="00C055F2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color w:val="FF0000"/>
          <w:spacing w:val="-1"/>
        </w:rPr>
      </w:pPr>
      <w:r w:rsidRPr="008B1879">
        <w:rPr>
          <w:bCs/>
        </w:rPr>
        <w:t xml:space="preserve">Dokončí </w:t>
      </w:r>
      <w:bookmarkStart w:id="12" w:name="_Hlk214451844"/>
      <w:r w:rsidRPr="008B1879">
        <w:rPr>
          <w:bCs/>
        </w:rPr>
        <w:t>věci, které napadly do oddělení 24 občanskoprávního úseku sporného do 28. 2. 2021 a to ve</w:t>
      </w:r>
      <w:r w:rsidRPr="008B1879">
        <w:rPr>
          <w:bCs/>
          <w:spacing w:val="17"/>
        </w:rPr>
        <w:t xml:space="preserve"> </w:t>
      </w:r>
      <w:r w:rsidRPr="008B1879">
        <w:rPr>
          <w:bCs/>
          <w:spacing w:val="-1"/>
        </w:rPr>
        <w:t>věcech</w:t>
      </w:r>
      <w:r w:rsidRPr="008B1879">
        <w:rPr>
          <w:bCs/>
          <w:spacing w:val="2"/>
        </w:rPr>
        <w:t xml:space="preserve"> </w:t>
      </w:r>
      <w:r w:rsidRPr="008B1879">
        <w:rPr>
          <w:bCs/>
          <w:spacing w:val="-1"/>
        </w:rPr>
        <w:t>agendy</w:t>
      </w:r>
      <w:r w:rsidRPr="008B1879">
        <w:rPr>
          <w:bCs/>
          <w:spacing w:val="5"/>
        </w:rPr>
        <w:t xml:space="preserve"> </w:t>
      </w:r>
      <w:r w:rsidRPr="008B1879">
        <w:rPr>
          <w:bCs/>
        </w:rPr>
        <w:t>C</w:t>
      </w:r>
      <w:bookmarkEnd w:id="12"/>
      <w:r w:rsidRPr="008B1879">
        <w:rPr>
          <w:bCs/>
        </w:rPr>
        <w:t>.</w:t>
      </w:r>
    </w:p>
    <w:p w14:paraId="71AB1315" w14:textId="77777777" w:rsidR="000E6405" w:rsidRPr="00C055F2" w:rsidRDefault="000E6405" w:rsidP="000E6405">
      <w:pPr>
        <w:pStyle w:val="Zkladntext"/>
        <w:kinsoku w:val="0"/>
        <w:overflowPunct w:val="0"/>
        <w:ind w:left="0"/>
        <w:rPr>
          <w:color w:val="FF0000"/>
        </w:rPr>
      </w:pPr>
    </w:p>
    <w:p w14:paraId="4B080410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6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Renata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Polanská</w:t>
      </w:r>
    </w:p>
    <w:p w14:paraId="0D90C856" w14:textId="77777777" w:rsidR="000E6405" w:rsidRPr="00574CCE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06623BA6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01970FD2" w14:textId="77777777" w:rsidR="000E6405" w:rsidRPr="006E1091" w:rsidRDefault="000E6405" w:rsidP="000E6405">
      <w:pPr>
        <w:pStyle w:val="Zkladntext"/>
        <w:kinsoku w:val="0"/>
        <w:overflowPunct w:val="0"/>
      </w:pPr>
    </w:p>
    <w:p w14:paraId="1B46ADD4" w14:textId="77777777" w:rsidR="000E6405" w:rsidRPr="006E1091" w:rsidRDefault="000E6405" w:rsidP="000E6405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01875CE3" w14:textId="77777777" w:rsidR="000E6405" w:rsidRPr="006E1091" w:rsidRDefault="000E6405" w:rsidP="000E6405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4103184A" w14:textId="77777777" w:rsidR="000E6405" w:rsidRPr="006E1091" w:rsidRDefault="000E6405" w:rsidP="000E6405">
      <w:pPr>
        <w:pStyle w:val="Zkladntext"/>
        <w:kinsoku w:val="0"/>
        <w:overflowPunct w:val="0"/>
        <w:jc w:val="both"/>
      </w:pPr>
    </w:p>
    <w:p w14:paraId="2EC7AA56" w14:textId="77777777" w:rsidR="000E6405" w:rsidRPr="006E109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>včetně věcí ze specializace, dále rozhoduje věci Nc a dle zákona č. 216/1994 Sb., ve znění pozdějších předpisů.</w:t>
      </w:r>
    </w:p>
    <w:p w14:paraId="3CDE6B9A" w14:textId="77777777" w:rsidR="000E6405" w:rsidRPr="00574CCE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4"/>
          <w:szCs w:val="24"/>
          <w:u w:val="single"/>
        </w:rPr>
      </w:pPr>
    </w:p>
    <w:p w14:paraId="3BD2BBED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7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7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Jitka Nováková</w:t>
      </w:r>
    </w:p>
    <w:p w14:paraId="1E8049CB" w14:textId="77777777" w:rsidR="000E6405" w:rsidRPr="006E137C" w:rsidRDefault="000E6405" w:rsidP="001544F0">
      <w:pPr>
        <w:pStyle w:val="Zkladntext"/>
        <w:kinsoku w:val="0"/>
        <w:overflowPunct w:val="0"/>
        <w:ind w:left="0"/>
        <w:rPr>
          <w:b/>
          <w:bCs/>
        </w:rPr>
      </w:pPr>
    </w:p>
    <w:p w14:paraId="3A9BAA4B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6E137C">
        <w:rPr>
          <w:b/>
          <w:spacing w:val="-1"/>
        </w:rPr>
        <w:t>Zastupování:</w:t>
      </w:r>
      <w:r w:rsidRPr="006E137C">
        <w:rPr>
          <w:bCs/>
        </w:rPr>
        <w:tab/>
      </w:r>
      <w:r w:rsidRPr="006E137C">
        <w:rPr>
          <w:bCs/>
        </w:rPr>
        <w:tab/>
      </w:r>
      <w:r w:rsidRPr="006E137C">
        <w:t xml:space="preserve">JUDr. Dita Prokšová, </w:t>
      </w:r>
      <w:r w:rsidRPr="006E137C">
        <w:rPr>
          <w:spacing w:val="-1"/>
        </w:rPr>
        <w:t>JUDr. Lucie Lubasová,</w:t>
      </w:r>
      <w:r w:rsidRPr="006E137C">
        <w:t xml:space="preserve"> </w:t>
      </w:r>
      <w:r w:rsidRPr="006E137C">
        <w:rPr>
          <w:spacing w:val="-1"/>
        </w:rPr>
        <w:t>JUDr</w:t>
      </w:r>
      <w:r w:rsidRPr="006E1091">
        <w:rPr>
          <w:spacing w:val="-1"/>
        </w:rPr>
        <w:t>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00E0C5E8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</w:rPr>
      </w:pPr>
    </w:p>
    <w:p w14:paraId="4A1513C5" w14:textId="77777777" w:rsidR="000E6405" w:rsidRDefault="000E6405" w:rsidP="000E6405">
      <w:pPr>
        <w:pStyle w:val="Zkladntext"/>
        <w:kinsoku w:val="0"/>
        <w:overflowPunct w:val="0"/>
        <w:ind w:left="0"/>
        <w:jc w:val="both"/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r w:rsidRPr="006E1091">
        <w:rPr>
          <w:spacing w:val="-1"/>
        </w:rPr>
        <w:t>Nc</w:t>
      </w:r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277CA272" w14:textId="77777777" w:rsidR="001544F0" w:rsidRDefault="001544F0" w:rsidP="000E6405">
      <w:pPr>
        <w:pStyle w:val="Zkladntext"/>
        <w:kinsoku w:val="0"/>
        <w:overflowPunct w:val="0"/>
        <w:ind w:left="0"/>
        <w:jc w:val="both"/>
      </w:pPr>
    </w:p>
    <w:p w14:paraId="43BE2FA5" w14:textId="7236B22B" w:rsidR="001544F0" w:rsidRPr="006E1091" w:rsidRDefault="001544F0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91340">
        <w:rPr>
          <w:bCs/>
        </w:rPr>
        <w:t>Zastavuje se nápad věcí do oddělení 7 Mgr. Jitka Nováková pro pracovní neschopnost soudkyně přesahující 30 pracovních dnů</w:t>
      </w:r>
      <w:r>
        <w:rPr>
          <w:bCs/>
        </w:rPr>
        <w:t>.</w:t>
      </w:r>
    </w:p>
    <w:p w14:paraId="25A45924" w14:textId="77777777" w:rsidR="000E6405" w:rsidRPr="00812D0E" w:rsidRDefault="000E6405" w:rsidP="000E6405">
      <w:pPr>
        <w:pStyle w:val="Zkladntext"/>
        <w:kinsoku w:val="0"/>
        <w:overflowPunct w:val="0"/>
        <w:rPr>
          <w:b/>
          <w:szCs w:val="28"/>
        </w:rPr>
      </w:pPr>
    </w:p>
    <w:p w14:paraId="2CFC8096" w14:textId="77777777" w:rsidR="000E6405" w:rsidRPr="006E137C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8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Petra Nováková</w:t>
      </w:r>
    </w:p>
    <w:p w14:paraId="6DDDD168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1B77797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2673E2F4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</w:pPr>
    </w:p>
    <w:p w14:paraId="46D6714C" w14:textId="77777777" w:rsidR="000E6405" w:rsidRPr="006E1091" w:rsidRDefault="000E6405" w:rsidP="000E6405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proofErr w:type="spellStart"/>
      <w:r w:rsidRPr="006E1091">
        <w:rPr>
          <w:bCs/>
          <w:spacing w:val="-1"/>
        </w:rPr>
        <w:t>Rálišová</w:t>
      </w:r>
      <w:proofErr w:type="spellEnd"/>
    </w:p>
    <w:p w14:paraId="2BC55577" w14:textId="77777777" w:rsidR="000E6405" w:rsidRPr="006E1091" w:rsidRDefault="000E6405" w:rsidP="000E6405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4C6C7C70" w14:textId="77777777" w:rsidR="000E6405" w:rsidRPr="006E1091" w:rsidRDefault="000E6405" w:rsidP="000E6405">
      <w:pPr>
        <w:pStyle w:val="Zkladntext"/>
        <w:kinsoku w:val="0"/>
        <w:overflowPunct w:val="0"/>
      </w:pPr>
    </w:p>
    <w:p w14:paraId="78EEB617" w14:textId="77777777" w:rsidR="000E640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Nc a dle</w:t>
      </w:r>
    </w:p>
    <w:p w14:paraId="78CC95A6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5B9606E7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2593A0AA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2B875DF2" w14:textId="77777777" w:rsidR="000E6405" w:rsidRPr="00B01FF9" w:rsidRDefault="000E6405" w:rsidP="00F129E0">
      <w:pPr>
        <w:kinsoku w:val="0"/>
        <w:overflowPunct w:val="0"/>
        <w:spacing w:line="0" w:lineRule="atLeast"/>
        <w:jc w:val="both"/>
        <w:rPr>
          <w:rFonts w:ascii="Garamond" w:hAnsi="Garamond"/>
          <w:spacing w:val="-1"/>
          <w:lang w:eastAsia="en-US"/>
        </w:rPr>
      </w:pPr>
    </w:p>
    <w:p w14:paraId="032BCBA2" w14:textId="77777777" w:rsidR="000E6405" w:rsidRPr="006E137C" w:rsidRDefault="000E6405" w:rsidP="00F129E0">
      <w:pPr>
        <w:pStyle w:val="Nadpis1"/>
        <w:tabs>
          <w:tab w:val="right" w:pos="14034"/>
        </w:tabs>
        <w:kinsoku w:val="0"/>
        <w:overflowPunct w:val="0"/>
        <w:spacing w:before="0" w:after="0" w:line="0" w:lineRule="atLeast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9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 Karolina Šťastná</w:t>
      </w:r>
    </w:p>
    <w:p w14:paraId="422FBA9A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C167AFE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457932F9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5A545FC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Nc a dle zákona č. 216/1994 Sb., ve znění pozdějších předpisů.</w:t>
      </w:r>
    </w:p>
    <w:p w14:paraId="407AB1FC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E0AD76E" w14:textId="77777777" w:rsidR="000E6405" w:rsidRPr="000B1FB6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40F76A5B" w14:textId="77777777" w:rsidR="000E6405" w:rsidRPr="00845A2C" w:rsidRDefault="000E6405" w:rsidP="000E6405">
      <w:pPr>
        <w:pStyle w:val="Zkladntext"/>
        <w:kinsoku w:val="0"/>
        <w:overflowPunct w:val="0"/>
      </w:pPr>
    </w:p>
    <w:p w14:paraId="6EB80544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10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Iveta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Deriková</w:t>
      </w:r>
    </w:p>
    <w:p w14:paraId="24AEE43C" w14:textId="77777777" w:rsidR="000E6405" w:rsidRPr="006E137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476A63D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36D46733" w14:textId="77777777" w:rsidR="000E6405" w:rsidRPr="00113774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0D87DEBB" w14:textId="77777777" w:rsidR="000E6405" w:rsidRPr="00113774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lastRenderedPageBreak/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>včetně specializací, dále věci Nc a dle zákona č. 216/1994 Sb., ve znění pozdějších předpisů a věci Cd s cizím prvkem.</w:t>
      </w:r>
    </w:p>
    <w:p w14:paraId="30785F30" w14:textId="77777777" w:rsidR="000E6405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14E87135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11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Monika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Nečasová</w:t>
      </w:r>
    </w:p>
    <w:p w14:paraId="344BBDA5" w14:textId="77777777" w:rsidR="000E6405" w:rsidRPr="00113774" w:rsidRDefault="000E6405" w:rsidP="000E6405">
      <w:pPr>
        <w:pStyle w:val="Zkladntext"/>
        <w:kinsoku w:val="0"/>
        <w:overflowPunct w:val="0"/>
        <w:ind w:firstLine="5"/>
        <w:rPr>
          <w:b/>
          <w:bCs/>
        </w:rPr>
      </w:pPr>
    </w:p>
    <w:p w14:paraId="58B7300B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06BAEC51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</w:rPr>
      </w:pPr>
    </w:p>
    <w:p w14:paraId="4C089C7E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0168690A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1D926141" w14:textId="77777777" w:rsidR="000E6405" w:rsidRPr="00113774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3A9AC12" w14:textId="77777777" w:rsidR="000E6405" w:rsidRPr="00113774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r w:rsidRPr="00113774">
        <w:rPr>
          <w:bCs/>
          <w:spacing w:val="-2"/>
        </w:rPr>
        <w:t xml:space="preserve">Nc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6F3AE905" w14:textId="77777777" w:rsidR="000E6405" w:rsidRPr="00113774" w:rsidRDefault="000E6405" w:rsidP="000E6405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20A4908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15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Pavel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Tureček</w:t>
      </w:r>
    </w:p>
    <w:p w14:paraId="1FA0A2D5" w14:textId="77777777" w:rsidR="000E6405" w:rsidRPr="00782759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0938092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65B84DE8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A91BAA2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Nc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73B1D4A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08372764" w14:textId="77777777" w:rsidR="000E6405" w:rsidRPr="006E137C" w:rsidRDefault="000E6405" w:rsidP="000E6405">
      <w:pPr>
        <w:pStyle w:val="Nadpis1"/>
        <w:tabs>
          <w:tab w:val="right" w:pos="14034"/>
          <w:tab w:val="left" w:pos="15876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17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Naděžda Librová</w:t>
      </w:r>
    </w:p>
    <w:p w14:paraId="46EEE764" w14:textId="77777777" w:rsidR="000E6405" w:rsidRPr="00993802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62FCCC8" w14:textId="77777777" w:rsidR="000E6405" w:rsidRPr="00993802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993802">
        <w:rPr>
          <w:b/>
          <w:spacing w:val="-1"/>
        </w:rPr>
        <w:t>Zastupování:</w:t>
      </w:r>
      <w:r w:rsidRPr="00993802">
        <w:rPr>
          <w:bCs/>
        </w:rPr>
        <w:tab/>
      </w:r>
      <w:r w:rsidRPr="00993802">
        <w:rPr>
          <w:bCs/>
          <w:spacing w:val="-1"/>
        </w:rPr>
        <w:t>JUDr. Lucie Lubasová,</w:t>
      </w:r>
      <w:r w:rsidRPr="00993802">
        <w:rPr>
          <w:bCs/>
        </w:rPr>
        <w:t xml:space="preserve"> JUDr. Dita Prokšová,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Jitka</w:t>
      </w:r>
      <w:r w:rsidRPr="00993802">
        <w:rPr>
          <w:bCs/>
        </w:rPr>
        <w:t xml:space="preserve"> Nováková, </w:t>
      </w:r>
      <w:r w:rsidRPr="00993802">
        <w:rPr>
          <w:bCs/>
          <w:spacing w:val="-1"/>
        </w:rPr>
        <w:t>Mgr. Jan Macl,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Leona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Poplerová</w:t>
      </w:r>
    </w:p>
    <w:p w14:paraId="02CFEC40" w14:textId="77777777" w:rsidR="000E6405" w:rsidRPr="00993802" w:rsidRDefault="000E6405" w:rsidP="000E6405">
      <w:pPr>
        <w:pStyle w:val="Zkladntext"/>
        <w:kinsoku w:val="0"/>
        <w:overflowPunct w:val="0"/>
      </w:pPr>
    </w:p>
    <w:p w14:paraId="7DA713AF" w14:textId="77777777" w:rsidR="000E6405" w:rsidRPr="008B1879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color w:val="auto"/>
          <w:sz w:val="24"/>
          <w:szCs w:val="24"/>
        </w:rPr>
      </w:pPr>
      <w:r w:rsidRPr="008B1879">
        <w:rPr>
          <w:rFonts w:ascii="Garamond" w:hAnsi="Garamond"/>
          <w:color w:val="auto"/>
          <w:sz w:val="24"/>
          <w:szCs w:val="24"/>
        </w:rPr>
        <w:t xml:space="preserve">Rozhoduje ve věcech agendy C, EC a EVC: </w:t>
      </w:r>
      <w:r w:rsidRPr="008B1879">
        <w:rPr>
          <w:rFonts w:ascii="Garamond" w:hAnsi="Garamond"/>
          <w:color w:val="auto"/>
          <w:sz w:val="24"/>
          <w:szCs w:val="24"/>
          <w:u w:val="single"/>
        </w:rPr>
        <w:t>ochrany osobnosti člověka v rozsahu 100 % a občanskoprávní C do celkového rozsahu 100 %</w:t>
      </w:r>
      <w:r w:rsidRPr="008B1879">
        <w:rPr>
          <w:rFonts w:ascii="Garamond" w:hAnsi="Garamond"/>
          <w:color w:val="auto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0DAB28E0" w14:textId="77777777" w:rsidR="000E6405" w:rsidRPr="008B1879" w:rsidRDefault="000E6405" w:rsidP="000E6405">
      <w:pPr>
        <w:rPr>
          <w:rFonts w:ascii="Garamond" w:hAnsi="Garamond"/>
          <w:lang w:eastAsia="en-US"/>
        </w:rPr>
      </w:pPr>
    </w:p>
    <w:p w14:paraId="7A4BCCFF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18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Leona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Poplerová</w:t>
      </w:r>
    </w:p>
    <w:p w14:paraId="4904589C" w14:textId="77777777" w:rsidR="000E6405" w:rsidRPr="00782759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6C829D2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07F92C44" w14:textId="77777777" w:rsidR="000E6405" w:rsidRPr="004C1AA3" w:rsidRDefault="000E6405" w:rsidP="000E6405">
      <w:pPr>
        <w:pStyle w:val="Zkladntext"/>
        <w:kinsoku w:val="0"/>
        <w:overflowPunct w:val="0"/>
      </w:pPr>
    </w:p>
    <w:p w14:paraId="7D23F169" w14:textId="77777777" w:rsidR="000E6405" w:rsidRPr="004C1AA3" w:rsidRDefault="000E6405" w:rsidP="000E6405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66F138A3" w14:textId="77777777" w:rsidR="000E6405" w:rsidRPr="004C1AA3" w:rsidRDefault="000E6405" w:rsidP="000E6405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4F16A9D8" w14:textId="77777777" w:rsidR="000E6405" w:rsidRPr="004C1AA3" w:rsidRDefault="000E6405" w:rsidP="000E6405">
      <w:pPr>
        <w:pStyle w:val="Zkladntext"/>
        <w:kinsoku w:val="0"/>
        <w:overflowPunct w:val="0"/>
        <w:jc w:val="both"/>
      </w:pPr>
    </w:p>
    <w:p w14:paraId="337E9B23" w14:textId="77777777" w:rsidR="000E6405" w:rsidRPr="004C1AA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 xml:space="preserve">včetně věcí ze </w:t>
      </w:r>
      <w:r w:rsidRPr="004C1AA3">
        <w:rPr>
          <w:bCs/>
        </w:rPr>
        <w:lastRenderedPageBreak/>
        <w:t>specializace, dále rozhoduje věci Nc a dle zákona č. 216/1994 Sb., ve znění pozdějších předpisů.</w:t>
      </w:r>
    </w:p>
    <w:p w14:paraId="1B125520" w14:textId="77777777" w:rsidR="000E6405" w:rsidRPr="004C1AA3" w:rsidRDefault="000E6405" w:rsidP="000E6405">
      <w:pPr>
        <w:pStyle w:val="Zkladntext"/>
        <w:kinsoku w:val="0"/>
        <w:overflowPunct w:val="0"/>
      </w:pPr>
    </w:p>
    <w:p w14:paraId="29586413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20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Dita Prokšová</w:t>
      </w:r>
    </w:p>
    <w:p w14:paraId="3F03F043" w14:textId="77777777" w:rsidR="000E6405" w:rsidRPr="004C1AA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5251F7F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4C3606DB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4FB1D07B" w14:textId="77777777" w:rsidR="000E6405" w:rsidRPr="004C1AA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Nc a dle zákona č. 216/1994 Sb., ve znění pozdějších předpisů.</w:t>
      </w:r>
    </w:p>
    <w:p w14:paraId="7397DF1D" w14:textId="77777777" w:rsidR="000E6405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</w:pPr>
    </w:p>
    <w:p w14:paraId="245752F9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23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Lukáš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Kratochvíl</w:t>
      </w:r>
    </w:p>
    <w:p w14:paraId="4516E29D" w14:textId="77777777" w:rsidR="000E6405" w:rsidRPr="004C1AA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A0077CE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1F00DA5A" w14:textId="77777777" w:rsidR="000E6405" w:rsidRPr="004C1AA3" w:rsidRDefault="000E6405" w:rsidP="000E6405">
      <w:pPr>
        <w:pStyle w:val="Zkladntext"/>
        <w:kinsoku w:val="0"/>
        <w:overflowPunct w:val="0"/>
        <w:jc w:val="both"/>
      </w:pPr>
    </w:p>
    <w:p w14:paraId="7EC5713A" w14:textId="77777777" w:rsidR="000E6405" w:rsidRPr="004E1F8E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Nc a dle zákona č. 216/1994 Sb., ve znění pozdějších předpisů a věci Cd s cizím prvkem.</w:t>
      </w:r>
    </w:p>
    <w:p w14:paraId="7795C9A9" w14:textId="77777777" w:rsidR="000E6405" w:rsidRPr="004E1F8E" w:rsidRDefault="000E6405" w:rsidP="000E6405">
      <w:pPr>
        <w:pStyle w:val="Zkladntext"/>
        <w:kinsoku w:val="0"/>
        <w:overflowPunct w:val="0"/>
        <w:ind w:left="0"/>
        <w:rPr>
          <w:b/>
          <w:bCs/>
        </w:rPr>
      </w:pPr>
    </w:p>
    <w:p w14:paraId="48664185" w14:textId="77777777" w:rsidR="000E6405" w:rsidRPr="00BE0A3E" w:rsidRDefault="000E6405" w:rsidP="000E6405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8"/>
          <w:szCs w:val="28"/>
        </w:rPr>
      </w:pPr>
      <w:r w:rsidRPr="00BE0A3E">
        <w:rPr>
          <w:b/>
          <w:bCs/>
          <w:spacing w:val="-1"/>
          <w:sz w:val="28"/>
          <w:szCs w:val="28"/>
          <w:u w:val="single"/>
        </w:rPr>
        <w:t>Oddělení 27</w:t>
      </w:r>
      <w:r w:rsidRPr="00BE0A3E">
        <w:rPr>
          <w:spacing w:val="-1"/>
          <w:sz w:val="28"/>
          <w:szCs w:val="28"/>
          <w:u w:val="single"/>
        </w:rPr>
        <w:t xml:space="preserve"> </w:t>
      </w:r>
      <w:r w:rsidRPr="00BE0A3E">
        <w:rPr>
          <w:spacing w:val="-1"/>
          <w:sz w:val="28"/>
          <w:szCs w:val="28"/>
        </w:rPr>
        <w:tab/>
      </w:r>
      <w:r w:rsidRPr="00BE0A3E">
        <w:rPr>
          <w:b/>
          <w:bCs/>
          <w:spacing w:val="-1"/>
          <w:sz w:val="28"/>
          <w:szCs w:val="28"/>
        </w:rPr>
        <w:t>Mgr. Jan Macl</w:t>
      </w:r>
    </w:p>
    <w:p w14:paraId="15EC5F2A" w14:textId="77777777" w:rsidR="000E6405" w:rsidRPr="001C21F8" w:rsidRDefault="000E6405" w:rsidP="000E6405">
      <w:pPr>
        <w:pStyle w:val="Zkladntext"/>
        <w:kinsoku w:val="0"/>
        <w:overflowPunct w:val="0"/>
        <w:jc w:val="both"/>
        <w:rPr>
          <w:spacing w:val="-1"/>
          <w:szCs w:val="28"/>
        </w:rPr>
      </w:pPr>
    </w:p>
    <w:p w14:paraId="280B8B8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5DF56A07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2AF16529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Nc a dle zákona č. 216/1994 Sb., ve znění pozdějších předpisů a věci Cd s cizím prvkem. </w:t>
      </w:r>
    </w:p>
    <w:p w14:paraId="09C2AED7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0CBA1286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59655CCB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</w:t>
      </w:r>
      <w:proofErr w:type="gramStart"/>
      <w:r w:rsidRPr="00B01FF9">
        <w:rPr>
          <w:rFonts w:ascii="Garamond" w:hAnsi="Garamond"/>
          <w:lang w:eastAsia="en-US"/>
        </w:rPr>
        <w:t>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poukazy</w:t>
      </w:r>
      <w:proofErr w:type="gramEnd"/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20A5C7D7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12F052C2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28A3932D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2651EFC1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306780C0" w14:textId="77777777" w:rsidR="000E6405" w:rsidRPr="004E1F8E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Nc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0DC32417" w14:textId="77777777" w:rsidR="000E6405" w:rsidRDefault="000E6405" w:rsidP="000E6405">
      <w:pPr>
        <w:pStyle w:val="Zkladntext"/>
        <w:kinsoku w:val="0"/>
        <w:overflowPunct w:val="0"/>
        <w:jc w:val="both"/>
        <w:rPr>
          <w:rFonts w:cs="Arial"/>
          <w:spacing w:val="-1"/>
        </w:rPr>
      </w:pPr>
    </w:p>
    <w:p w14:paraId="124C2DC5" w14:textId="77777777" w:rsidR="000E6405" w:rsidRDefault="000E6405" w:rsidP="000E6405">
      <w:pPr>
        <w:pStyle w:val="Zkladntext"/>
        <w:kinsoku w:val="0"/>
        <w:overflowPunct w:val="0"/>
        <w:ind w:left="0"/>
        <w:rPr>
          <w:u w:val="single"/>
        </w:rPr>
      </w:pPr>
      <w:proofErr w:type="spellStart"/>
      <w:r w:rsidRPr="004E1F8E">
        <w:rPr>
          <w:u w:val="single"/>
        </w:rPr>
        <w:t>Minitýmy</w:t>
      </w:r>
      <w:proofErr w:type="spellEnd"/>
      <w:r w:rsidRPr="004E1F8E">
        <w:rPr>
          <w:u w:val="single"/>
        </w:rPr>
        <w:t xml:space="preserve"> tvoří:</w:t>
      </w:r>
    </w:p>
    <w:p w14:paraId="0F84A6E0" w14:textId="77777777" w:rsidR="000E6405" w:rsidRDefault="000E6405" w:rsidP="000E6405">
      <w:pPr>
        <w:pStyle w:val="Zkladntext"/>
        <w:kinsoku w:val="0"/>
        <w:overflowPunct w:val="0"/>
        <w:rPr>
          <w:u w:val="single"/>
        </w:rPr>
      </w:pPr>
    </w:p>
    <w:p w14:paraId="6F029DB6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 xml:space="preserve">JUDr. Iveta </w:t>
      </w:r>
      <w:proofErr w:type="gramStart"/>
      <w:r w:rsidRPr="004E1F8E">
        <w:rPr>
          <w:bCs/>
        </w:rPr>
        <w:t>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5269541D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2DCCC643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3DEB722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b/>
          <w:bCs/>
        </w:rPr>
      </w:pPr>
      <w:r w:rsidRPr="004E1F8E">
        <w:rPr>
          <w:bCs/>
        </w:rPr>
        <w:tab/>
        <w:t xml:space="preserve">Michaela </w:t>
      </w:r>
      <w:proofErr w:type="gramStart"/>
      <w:r w:rsidRPr="004E1F8E">
        <w:rPr>
          <w:bCs/>
        </w:rPr>
        <w:t>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32244F12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</w:p>
    <w:p w14:paraId="35FA3676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 xml:space="preserve">Mgr. Pavel </w:t>
      </w:r>
      <w:proofErr w:type="gramStart"/>
      <w:r w:rsidRPr="004E1F8E">
        <w:rPr>
          <w:bCs/>
        </w:rPr>
        <w:t>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5B082D4C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63BEB40B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60DF85E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  <w:r w:rsidRPr="004E1F8E">
        <w:rPr>
          <w:bCs/>
        </w:rPr>
        <w:tab/>
        <w:t xml:space="preserve">Eva </w:t>
      </w:r>
      <w:proofErr w:type="gramStart"/>
      <w:r w:rsidRPr="004E1F8E">
        <w:rPr>
          <w:bCs/>
        </w:rPr>
        <w:t>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00FDF6FC" w14:textId="77777777" w:rsidR="000E6405" w:rsidRPr="004E1F8E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29F8C3F1" w14:textId="77777777" w:rsidR="000E6405" w:rsidRPr="00440264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 xml:space="preserve">Lukáš </w:t>
      </w:r>
      <w:proofErr w:type="gramStart"/>
      <w:r>
        <w:rPr>
          <w:rFonts w:ascii="Garamond" w:hAnsi="Garamond"/>
          <w:lang w:eastAsia="en-US"/>
        </w:rPr>
        <w:t>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  <w:proofErr w:type="gramEnd"/>
    </w:p>
    <w:p w14:paraId="4781B657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hAnsi="Garamond"/>
          <w:bCs/>
          <w:lang w:eastAsia="en-US"/>
        </w:rPr>
        <w:t>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563CF904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>
        <w:rPr>
          <w:bCs/>
        </w:rPr>
        <w:tab/>
      </w:r>
      <w:r w:rsidRPr="004E1F8E">
        <w:rPr>
          <w:bCs/>
        </w:rPr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7C29E2AB" w14:textId="77777777" w:rsidR="000E6405" w:rsidRPr="00440264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</w:p>
    <w:p w14:paraId="6DE9C09D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Eliška </w:t>
      </w:r>
      <w:proofErr w:type="gramStart"/>
      <w:r>
        <w:rPr>
          <w:rFonts w:ascii="Garamond" w:hAnsi="Garamond"/>
          <w:lang w:eastAsia="en-US"/>
        </w:rPr>
        <w:t>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</w:t>
      </w:r>
      <w:proofErr w:type="gramEnd"/>
      <w:r w:rsidRPr="00440264">
        <w:rPr>
          <w:rFonts w:ascii="Garamond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3B8F4909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</w:p>
    <w:p w14:paraId="02F1BDCF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 xml:space="preserve">Jan </w:t>
      </w:r>
      <w:proofErr w:type="gramStart"/>
      <w:r>
        <w:rPr>
          <w:bCs/>
        </w:rPr>
        <w:t>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0F0B5205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056368D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46779A8F" w14:textId="77777777" w:rsidR="000E6405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Cs/>
        </w:rPr>
      </w:pPr>
      <w:r w:rsidRPr="004E1F8E">
        <w:rPr>
          <w:bCs/>
        </w:rPr>
        <w:tab/>
      </w:r>
      <w:r>
        <w:rPr>
          <w:bCs/>
        </w:rPr>
        <w:t xml:space="preserve">Lenka Vobrátilková, </w:t>
      </w:r>
      <w:proofErr w:type="gramStart"/>
      <w:r>
        <w:rPr>
          <w:bCs/>
        </w:rPr>
        <w:t>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757149E5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</w:p>
    <w:p w14:paraId="162CD041" w14:textId="77777777" w:rsidR="000E6405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Asistenti soudců</w:t>
      </w:r>
    </w:p>
    <w:p w14:paraId="503DFD0B" w14:textId="77777777" w:rsidR="000E6405" w:rsidRPr="00782759" w:rsidRDefault="000E6405" w:rsidP="000E6405"/>
    <w:p w14:paraId="75216802" w14:textId="77777777" w:rsidR="000E6405" w:rsidRPr="006E137C" w:rsidRDefault="000E6405" w:rsidP="000E6405">
      <w:pPr>
        <w:pStyle w:val="Nadpis2"/>
        <w:tabs>
          <w:tab w:val="right" w:pos="14034"/>
        </w:tabs>
        <w:kinsoku w:val="0"/>
        <w:overflowPunct w:val="0"/>
        <w:spacing w:before="0" w:after="0" w:line="269" w:lineRule="exact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Asistent soudce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Helena Krčová</w:t>
      </w:r>
    </w:p>
    <w:p w14:paraId="1DA00CD7" w14:textId="77777777" w:rsidR="000E6405" w:rsidRPr="00961944" w:rsidRDefault="000E6405" w:rsidP="000E6405">
      <w:pPr>
        <w:pStyle w:val="Zkladntext"/>
        <w:kinsoku w:val="0"/>
        <w:overflowPunct w:val="0"/>
        <w:spacing w:line="269" w:lineRule="exact"/>
        <w:jc w:val="both"/>
        <w:rPr>
          <w:b/>
          <w:bCs/>
          <w:spacing w:val="-1"/>
        </w:rPr>
      </w:pPr>
    </w:p>
    <w:p w14:paraId="20194E2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</w:t>
      </w:r>
      <w:r w:rsidRPr="00B01FF9">
        <w:rPr>
          <w:rFonts w:ascii="Garamond" w:hAnsi="Garamond"/>
          <w:spacing w:val="-1"/>
          <w:lang w:eastAsia="en-US"/>
        </w:rPr>
        <w:lastRenderedPageBreak/>
        <w:t xml:space="preserve">15 a 115 (Mgr. Pavel Tureček), 23 a 123 (JUDr. Lukáš Kratochvíl) a 27 a 127 (Mgr. Jan Macl)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D8E56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CE6283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54A29B5A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D2EBAD0" w14:textId="77777777" w:rsidR="000E6405" w:rsidRPr="00956564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782759">
        <w:rPr>
          <w:rFonts w:cs="Arial"/>
          <w:b/>
          <w:bCs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>Mgr. Jitka Vítová, Bc. Dita Vašková, Iva Pilná, Jana Kmoníčková, Zuzana Kučerová</w:t>
      </w:r>
    </w:p>
    <w:p w14:paraId="04C1A5B7" w14:textId="77777777" w:rsidR="000E6405" w:rsidRPr="006E137C" w:rsidRDefault="000E6405" w:rsidP="000E6405">
      <w:pPr>
        <w:pStyle w:val="Zkladntext"/>
        <w:kinsoku w:val="0"/>
        <w:overflowPunct w:val="0"/>
      </w:pPr>
    </w:p>
    <w:p w14:paraId="13FF238B" w14:textId="77777777" w:rsidR="000E6405" w:rsidRPr="00574CCE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</w:pP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Vyšší soudní úředníci </w:t>
      </w:r>
      <w:r w:rsidRPr="00574CCE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soudní </w:t>
      </w:r>
      <w:r w:rsidRPr="00574CCE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tajemníci</w:t>
      </w:r>
    </w:p>
    <w:p w14:paraId="3E03389A" w14:textId="77777777" w:rsidR="000E6405" w:rsidRPr="00782759" w:rsidRDefault="000E6405" w:rsidP="000E6405">
      <w:pPr>
        <w:pStyle w:val="Zkladntext"/>
        <w:kinsoku w:val="0"/>
        <w:overflowPunct w:val="0"/>
        <w:jc w:val="both"/>
      </w:pPr>
    </w:p>
    <w:p w14:paraId="1C9F5320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782759">
        <w:t>Vyšší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soudní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úředníci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>
        <w:rPr>
          <w:spacing w:val="-1"/>
        </w:rPr>
        <w:t xml:space="preserve">  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>
        <w:rPr>
          <w:spacing w:val="-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2744AAAC" w14:textId="77777777" w:rsidR="000E6405" w:rsidRPr="00956564" w:rsidRDefault="000E6405" w:rsidP="000E6405">
      <w:pPr>
        <w:pStyle w:val="Zkladntext"/>
        <w:kinsoku w:val="0"/>
        <w:overflowPunct w:val="0"/>
        <w:rPr>
          <w:b/>
        </w:rPr>
      </w:pPr>
    </w:p>
    <w:p w14:paraId="10545D3B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0F89649F" w14:textId="77777777" w:rsidR="000E6405" w:rsidRPr="00956564" w:rsidRDefault="000E6405" w:rsidP="000E6405">
      <w:pPr>
        <w:pStyle w:val="Zkladntext"/>
        <w:kinsoku w:val="0"/>
        <w:overflowPunct w:val="0"/>
        <w:rPr>
          <w:b/>
        </w:rPr>
      </w:pPr>
    </w:p>
    <w:p w14:paraId="24E5E67B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</w:t>
      </w:r>
      <w:proofErr w:type="spellStart"/>
      <w:r w:rsidRPr="00956564">
        <w:rPr>
          <w:spacing w:val="-1"/>
        </w:rPr>
        <w:t>vyhl</w:t>
      </w:r>
      <w:proofErr w:type="spellEnd"/>
      <w:r w:rsidRPr="00956564">
        <w:rPr>
          <w:spacing w:val="-1"/>
        </w:rPr>
        <w:t>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Nc,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22C7B16F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61EEC45E" w14:textId="77777777" w:rsidR="000E6405" w:rsidRPr="006E137C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</w:t>
      </w:r>
      <w:r w:rsidRPr="006E137C">
        <w:rPr>
          <w:rFonts w:ascii="Garamond" w:hAnsi="Garamond"/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Dita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Vašková</w:t>
      </w:r>
    </w:p>
    <w:p w14:paraId="1FF02A35" w14:textId="77777777" w:rsidR="000E6405" w:rsidRPr="003332D8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5B9007D9" w14:textId="77777777" w:rsidR="000E6405" w:rsidRPr="00DB1E1A" w:rsidRDefault="000E6405" w:rsidP="000E6405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</w:r>
      <w:r>
        <w:rPr>
          <w:bCs/>
          <w:spacing w:val="-1"/>
        </w:rPr>
        <w:tab/>
      </w:r>
      <w:r w:rsidRPr="00DB1E1A">
        <w:rPr>
          <w:bCs/>
          <w:spacing w:val="-1"/>
        </w:rPr>
        <w:t>Iva Pilná zejména ve věcech úschov a umořování listin, Mgr. Jitka Vítová, Mgr. Helena Krčová, Jana Kmoníčková, Zuzana Kučerová</w:t>
      </w:r>
    </w:p>
    <w:p w14:paraId="3F89EC72" w14:textId="77777777" w:rsidR="000E6405" w:rsidRPr="00DB1E1A" w:rsidRDefault="000E6405" w:rsidP="000E6405">
      <w:pPr>
        <w:pStyle w:val="Zkladntext"/>
        <w:kinsoku w:val="0"/>
        <w:overflowPunct w:val="0"/>
        <w:jc w:val="both"/>
      </w:pPr>
    </w:p>
    <w:p w14:paraId="2940985F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sudá pořadová čísla. Provádí veškeré úkony pro soudní oddělení </w:t>
      </w:r>
      <w:r>
        <w:rPr>
          <w:bCs/>
          <w:spacing w:val="-1"/>
        </w:rPr>
        <w:t>5,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5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</w:t>
      </w:r>
      <w:r>
        <w:rPr>
          <w:bCs/>
        </w:rPr>
        <w:t>24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>
        <w:rPr>
          <w:bCs/>
        </w:rPr>
        <w:t xml:space="preserve"> </w:t>
      </w:r>
      <w:r w:rsidRPr="00DB1E1A">
        <w:rPr>
          <w:bCs/>
        </w:rPr>
        <w:t xml:space="preserve">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</w:t>
      </w:r>
      <w:r w:rsidRPr="008B1879">
        <w:rPr>
          <w:bCs/>
        </w:rPr>
        <w:t xml:space="preserve">, </w:t>
      </w:r>
      <w:r w:rsidRPr="00DB1E1A">
        <w:rPr>
          <w:bCs/>
          <w:spacing w:val="-1"/>
        </w:rPr>
        <w:t xml:space="preserve">pro soudní oddělení </w:t>
      </w:r>
      <w:r>
        <w:rPr>
          <w:bCs/>
          <w:spacing w:val="-1"/>
        </w:rPr>
        <w:t>9,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 xml:space="preserve">přiděleny, </w:t>
      </w:r>
      <w:r>
        <w:rPr>
          <w:bCs/>
          <w:spacing w:val="-1"/>
        </w:rPr>
        <w:t xml:space="preserve">a </w:t>
      </w:r>
      <w:r w:rsidRPr="00DB1E1A">
        <w:rPr>
          <w:bCs/>
          <w:spacing w:val="-1"/>
        </w:rPr>
        <w:t xml:space="preserve">veškeré úkony pro soudní oddělení 6 a 106 </w:t>
      </w:r>
      <w:r w:rsidRPr="00DB1E1A">
        <w:rPr>
          <w:bCs/>
        </w:rPr>
        <w:t xml:space="preserve">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</w:t>
      </w:r>
      <w:r>
        <w:rPr>
          <w:bCs/>
          <w:spacing w:val="-1"/>
        </w:rPr>
        <w:t>, 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</w:t>
      </w:r>
      <w:r w:rsidRPr="00866336">
        <w:rPr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Dále zajišťuje</w:t>
      </w:r>
      <w:r w:rsidRPr="00DB1E1A">
        <w:rPr>
          <w:bCs/>
          <w:spacing w:val="-1"/>
        </w:rPr>
        <w:t xml:space="preserve"> pseudonymizaci a zveřejňování soudních rozhodnutí podle Instrukce Ministerstva spravedlnosti ze dne 20. června 2002, č. j. 20/2002-SM, kterou se upravuje postup při </w:t>
      </w:r>
      <w:r w:rsidRPr="00DB1E1A">
        <w:rPr>
          <w:bCs/>
          <w:spacing w:val="-1"/>
        </w:rPr>
        <w:lastRenderedPageBreak/>
        <w:t>evidenci a zařazování rozhodnutí okresních, krajských a vrchních soudů do systému elektronické evidence soudní judikatury, ve znění pozdějších změn.</w:t>
      </w:r>
    </w:p>
    <w:p w14:paraId="2E224EE0" w14:textId="77777777" w:rsidR="000E6405" w:rsidRPr="00DB1E1A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7538C375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Provádí sepis protokolu dle § 354 o.s.ř. a § 14 z.ř.s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1DAF68C6" w14:textId="77777777" w:rsidR="000E6405" w:rsidRPr="00DB1E1A" w:rsidRDefault="000E6405" w:rsidP="000E6405">
      <w:pPr>
        <w:pStyle w:val="Zkladntext"/>
        <w:kinsoku w:val="0"/>
        <w:overflowPunct w:val="0"/>
      </w:pPr>
    </w:p>
    <w:p w14:paraId="6D5344C6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Pilná</w:t>
      </w:r>
    </w:p>
    <w:p w14:paraId="2E825FC2" w14:textId="77777777" w:rsidR="000E6405" w:rsidRPr="00DB1E1A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AA06AD2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>
        <w:rPr>
          <w:bCs/>
        </w:rPr>
        <w:tab/>
      </w:r>
      <w:r w:rsidRPr="00DB1E1A">
        <w:rPr>
          <w:bCs/>
          <w:spacing w:val="-1"/>
        </w:rPr>
        <w:t>Bc. Dita Vašková zejména ve věcech úschov a umořování listin, Mgr. Jitka Vítová, Mgr. Helena Krčová, Jana Kmoníčková,</w:t>
      </w:r>
    </w:p>
    <w:p w14:paraId="572ECFDB" w14:textId="77777777" w:rsidR="000E6405" w:rsidRPr="00DB1E1A" w:rsidRDefault="000E6405" w:rsidP="000E6405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 w:rsidRPr="00DB1E1A">
        <w:rPr>
          <w:bCs/>
          <w:spacing w:val="-1"/>
        </w:rPr>
        <w:t>Zuzana Kučerová</w:t>
      </w:r>
    </w:p>
    <w:p w14:paraId="39E8EF08" w14:textId="77777777" w:rsidR="000E6405" w:rsidRPr="00DB1E1A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3826E404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lichá pořadová čísla. Dále provádí veškeré úkony pro soudní oddělení </w:t>
      </w:r>
      <w:r>
        <w:rPr>
          <w:bCs/>
          <w:spacing w:val="-1"/>
        </w:rPr>
        <w:t>17,</w:t>
      </w:r>
      <w:r w:rsidRPr="00DB1E1A">
        <w:rPr>
          <w:bCs/>
          <w:spacing w:val="-1"/>
        </w:rPr>
        <w:t xml:space="preserve"> 1</w:t>
      </w:r>
      <w:r>
        <w:rPr>
          <w:bCs/>
          <w:spacing w:val="-1"/>
        </w:rPr>
        <w:t>17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17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</w:t>
      </w:r>
      <w:r>
        <w:rPr>
          <w:bCs/>
        </w:rPr>
        <w:t>17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</w:t>
      </w:r>
      <w:r>
        <w:rPr>
          <w:bCs/>
        </w:rPr>
        <w:t>17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>1</w:t>
      </w:r>
      <w:r>
        <w:rPr>
          <w:bCs/>
        </w:rPr>
        <w:t>17</w:t>
      </w:r>
      <w:r w:rsidRPr="00DB1E1A">
        <w:rPr>
          <w:bCs/>
        </w:rPr>
        <w:t xml:space="preserve"> EC a 27 C</w:t>
      </w:r>
      <w:r>
        <w:rPr>
          <w:bCs/>
        </w:rPr>
        <w:t>, které byly tomuto oddělení přiděleny</w:t>
      </w:r>
      <w:r w:rsidRPr="00DB1E1A">
        <w:rPr>
          <w:bCs/>
        </w:rPr>
        <w:t>,</w:t>
      </w:r>
      <w:r>
        <w:rPr>
          <w:bCs/>
        </w:rPr>
        <w:t xml:space="preserve"> </w:t>
      </w:r>
      <w:r w:rsidRPr="00DB1E1A">
        <w:rPr>
          <w:bCs/>
          <w:spacing w:val="-1"/>
        </w:rPr>
        <w:t xml:space="preserve">veškeré úkony pro soudní oddělení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a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 do 31. 7. 2024</w:t>
      </w:r>
      <w:r>
        <w:rPr>
          <w:bCs/>
          <w:spacing w:val="-1"/>
        </w:rPr>
        <w:t xml:space="preserve"> a</w:t>
      </w:r>
      <w:r w:rsidRPr="00DB1E1A">
        <w:rPr>
          <w:bCs/>
          <w:spacing w:val="-1"/>
        </w:rPr>
        <w:t xml:space="preserve"> veškeré úkony pro soudní oddělení 11 a 111</w:t>
      </w:r>
      <w:r>
        <w:rPr>
          <w:bCs/>
          <w:spacing w:val="-1"/>
        </w:rPr>
        <w:t xml:space="preserve">a </w:t>
      </w:r>
      <w:r w:rsidRPr="00DB1E1A">
        <w:rPr>
          <w:bCs/>
        </w:rPr>
        <w:t xml:space="preserve">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</w:t>
      </w:r>
      <w:r>
        <w:rPr>
          <w:bCs/>
          <w:spacing w:val="-1"/>
        </w:rPr>
        <w:t>, 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</w:t>
      </w:r>
      <w:r w:rsidRPr="00866336">
        <w:rPr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Dále zajišťuje</w:t>
      </w:r>
      <w:r w:rsidRPr="00DB1E1A">
        <w:rPr>
          <w:bCs/>
          <w:spacing w:val="-1"/>
        </w:rPr>
        <w:t xml:space="preserve">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7064CB0" w14:textId="77777777" w:rsidR="000E6405" w:rsidRPr="00DB1E1A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57B8D09B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Dále provádí sepis protokolu dle § 354 o.s.ř. a § 14 z.ř.s. ve věcech ochrany proti domácímu násilí.</w:t>
      </w:r>
    </w:p>
    <w:p w14:paraId="6827ADE3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5546C6AA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7404280" w14:textId="77777777" w:rsidR="000E6405" w:rsidRPr="00FC28D8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 Jitka Vítová</w:t>
      </w:r>
    </w:p>
    <w:p w14:paraId="1743DAB4" w14:textId="77777777" w:rsidR="000E6405" w:rsidRPr="00FC28D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129F9B1" w14:textId="77777777" w:rsidR="000E6405" w:rsidRPr="00161FF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>
        <w:rPr>
          <w:b/>
          <w:spacing w:val="-1"/>
        </w:rPr>
        <w:tab/>
      </w:r>
      <w:r w:rsidRPr="00161FF3">
        <w:rPr>
          <w:bCs/>
          <w:spacing w:val="-1"/>
        </w:rPr>
        <w:t>Mgr. Helena Krčová, Bc. Dita Vašková, Jana Kmoníčková, Iva Pilná, Zuzana Kučerová</w:t>
      </w:r>
    </w:p>
    <w:p w14:paraId="625CCE05" w14:textId="77777777" w:rsidR="000E6405" w:rsidRPr="00845A2C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1D58840A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 w:rsidRPr="00860ADC">
        <w:rPr>
          <w:rFonts w:ascii="Garamond" w:hAnsi="Garamond"/>
          <w:bCs/>
          <w:spacing w:val="-1"/>
        </w:rPr>
        <w:t xml:space="preserve">5, 105 – </w:t>
      </w:r>
      <w:r>
        <w:rPr>
          <w:rFonts w:ascii="Garamond" w:hAnsi="Garamond"/>
          <w:bCs/>
          <w:spacing w:val="-1"/>
        </w:rPr>
        <w:t>lichá</w:t>
      </w:r>
      <w:r w:rsidRPr="00860ADC">
        <w:rPr>
          <w:rFonts w:ascii="Garamond" w:hAnsi="Garamond"/>
          <w:bCs/>
          <w:spacing w:val="-1"/>
        </w:rPr>
        <w:t xml:space="preserve"> pořadová čísla včetně věcí 5</w:t>
      </w:r>
      <w:r w:rsidRPr="00860ADC">
        <w:rPr>
          <w:rFonts w:ascii="Garamond" w:hAnsi="Garamond"/>
          <w:bCs/>
        </w:rPr>
        <w:t xml:space="preserve"> </w:t>
      </w:r>
      <w:r w:rsidRPr="00860ADC">
        <w:rPr>
          <w:rFonts w:ascii="Garamond" w:hAnsi="Garamond"/>
          <w:bCs/>
          <w:spacing w:val="-1"/>
        </w:rPr>
        <w:t>Nc,</w:t>
      </w:r>
      <w:r w:rsidRPr="00860ADC">
        <w:rPr>
          <w:rFonts w:ascii="Garamond" w:hAnsi="Garamond"/>
          <w:bCs/>
        </w:rPr>
        <w:t xml:space="preserve"> 5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>C, 105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>C,</w:t>
      </w:r>
      <w:r w:rsidRPr="00860ADC">
        <w:rPr>
          <w:rFonts w:ascii="Garamond" w:hAnsi="Garamond"/>
          <w:bCs/>
          <w:spacing w:val="-2"/>
        </w:rPr>
        <w:t xml:space="preserve"> </w:t>
      </w:r>
      <w:r w:rsidRPr="00860ADC">
        <w:rPr>
          <w:rFonts w:ascii="Garamond" w:hAnsi="Garamond"/>
          <w:bCs/>
        </w:rPr>
        <w:t>105 EC a 24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 xml:space="preserve">C a 27 C, </w:t>
      </w:r>
      <w:r w:rsidRPr="00860ADC">
        <w:rPr>
          <w:rFonts w:ascii="Garamond" w:hAnsi="Garamond"/>
          <w:bCs/>
          <w:spacing w:val="-1"/>
        </w:rPr>
        <w:t>které</w:t>
      </w:r>
      <w:r w:rsidRPr="00860ADC">
        <w:rPr>
          <w:rFonts w:ascii="Garamond" w:hAnsi="Garamond"/>
          <w:bCs/>
        </w:rPr>
        <w:t xml:space="preserve"> byly </w:t>
      </w:r>
      <w:r w:rsidRPr="00860ADC">
        <w:rPr>
          <w:rFonts w:ascii="Garamond" w:hAnsi="Garamond"/>
          <w:bCs/>
          <w:spacing w:val="-1"/>
        </w:rPr>
        <w:t>tomuto</w:t>
      </w:r>
      <w:r w:rsidRPr="00860ADC">
        <w:rPr>
          <w:rFonts w:ascii="Garamond" w:hAnsi="Garamond"/>
          <w:bCs/>
        </w:rPr>
        <w:t xml:space="preserve"> oddělení </w:t>
      </w:r>
      <w:r w:rsidRPr="00860ADC">
        <w:rPr>
          <w:rFonts w:ascii="Garamond" w:hAnsi="Garamond"/>
          <w:bCs/>
          <w:spacing w:val="-1"/>
        </w:rPr>
        <w:t>přiděleny</w:t>
      </w:r>
      <w:r>
        <w:rPr>
          <w:rFonts w:ascii="Garamond" w:hAnsi="Garamond"/>
          <w:bCs/>
          <w:spacing w:val="-1"/>
        </w:rPr>
        <w:t>, a pro soudní oddělení</w:t>
      </w:r>
      <w:r w:rsidRPr="00B01FF9">
        <w:rPr>
          <w:rFonts w:ascii="Garamond" w:hAnsi="Garamond"/>
          <w:spacing w:val="-1"/>
          <w:lang w:eastAsia="en-US"/>
        </w:rPr>
        <w:t xml:space="preserve"> 10, 110, 15, 115, 23, 123 a 27, 127</w:t>
      </w:r>
      <w:r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7CE2E86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BDBC20A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lastRenderedPageBreak/>
        <w:t>Dále provádí sepis protokolu dle § 354 o.s.ř. a § 14 z.ř.s. ve věcech ochrany proti domácímu násilí.</w:t>
      </w:r>
    </w:p>
    <w:p w14:paraId="68AFE108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3E58E339" w14:textId="77777777" w:rsidR="000E6405" w:rsidRPr="00845A2C" w:rsidRDefault="000E6405" w:rsidP="000E6405">
      <w:pPr>
        <w:pStyle w:val="Zkladntext"/>
        <w:kinsoku w:val="0"/>
        <w:overflowPunct w:val="0"/>
        <w:rPr>
          <w:spacing w:val="-1"/>
        </w:rPr>
      </w:pPr>
    </w:p>
    <w:p w14:paraId="7311CA16" w14:textId="77777777" w:rsidR="000E6405" w:rsidRPr="00FC28D8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Soudní tajemnice: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FC28D8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Kmoníčková</w:t>
      </w:r>
    </w:p>
    <w:p w14:paraId="0C8299AB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94DE95A" w14:textId="77777777" w:rsidR="000E6405" w:rsidRPr="00161FF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Iva Pilná, Mgr. Helena Krčová. Bc. Dita Vašková </w:t>
      </w:r>
    </w:p>
    <w:p w14:paraId="0CFDC5F7" w14:textId="77777777" w:rsidR="000E6405" w:rsidRPr="00161FF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EA044E8" w14:textId="77777777" w:rsidR="000E6405" w:rsidRPr="00161FF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Provádí veškeré úkony dle § 6 odst. 2, písm. a), b), c), e), f), g), h), i), j), p) </w:t>
      </w:r>
      <w:proofErr w:type="spellStart"/>
      <w:r w:rsidRPr="00161FF3">
        <w:rPr>
          <w:bCs/>
          <w:spacing w:val="-1"/>
        </w:rPr>
        <w:t>vyhl</w:t>
      </w:r>
      <w:proofErr w:type="spellEnd"/>
      <w:r w:rsidRPr="00161FF3">
        <w:rPr>
          <w:bCs/>
          <w:spacing w:val="-1"/>
        </w:rPr>
        <w:t>. č. 37/1992 Sb., v platném znění, pro soudní oddělení</w:t>
      </w:r>
      <w:r w:rsidRPr="00DB1E1A">
        <w:rPr>
          <w:bCs/>
          <w:spacing w:val="-1"/>
        </w:rPr>
        <w:t xml:space="preserve"> </w:t>
      </w:r>
      <w:r>
        <w:rPr>
          <w:bCs/>
          <w:spacing w:val="-1"/>
        </w:rPr>
        <w:t>17,</w:t>
      </w:r>
      <w:r w:rsidRPr="00DB1E1A">
        <w:rPr>
          <w:bCs/>
          <w:spacing w:val="-1"/>
        </w:rPr>
        <w:t xml:space="preserve"> 1</w:t>
      </w:r>
      <w:r>
        <w:rPr>
          <w:bCs/>
          <w:spacing w:val="-1"/>
        </w:rPr>
        <w:t>17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 xml:space="preserve">sudá </w:t>
      </w:r>
      <w:r w:rsidRPr="00DB1E1A">
        <w:rPr>
          <w:bCs/>
          <w:spacing w:val="-1"/>
        </w:rPr>
        <w:t>pořadová čísla</w:t>
      </w:r>
      <w:r>
        <w:rPr>
          <w:bCs/>
          <w:spacing w:val="-1"/>
        </w:rPr>
        <w:t xml:space="preserve"> včetně věcí 17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</w:t>
      </w:r>
      <w:r>
        <w:rPr>
          <w:bCs/>
        </w:rPr>
        <w:t>17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</w:t>
      </w:r>
      <w:r>
        <w:rPr>
          <w:bCs/>
        </w:rPr>
        <w:t>17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>1</w:t>
      </w:r>
      <w:r>
        <w:rPr>
          <w:bCs/>
        </w:rPr>
        <w:t>17</w:t>
      </w:r>
      <w:r w:rsidRPr="00DB1E1A">
        <w:rPr>
          <w:bCs/>
        </w:rPr>
        <w:t xml:space="preserve"> EC a 27 C</w:t>
      </w:r>
      <w:r>
        <w:rPr>
          <w:bCs/>
        </w:rPr>
        <w:t>, které byly tomuto oddělení přiděleny a pro soudní oddělení</w:t>
      </w:r>
      <w:r w:rsidRPr="00161FF3">
        <w:rPr>
          <w:bCs/>
          <w:spacing w:val="-1"/>
        </w:rPr>
        <w:t xml:space="preserve"> 7, 107</w:t>
      </w:r>
      <w:r>
        <w:rPr>
          <w:bCs/>
          <w:spacing w:val="-1"/>
        </w:rPr>
        <w:t xml:space="preserve"> a</w:t>
      </w:r>
      <w:r w:rsidRPr="00161FF3">
        <w:rPr>
          <w:bCs/>
          <w:spacing w:val="-1"/>
        </w:rPr>
        <w:t xml:space="preserve"> 18, 118</w:t>
      </w:r>
      <w:r>
        <w:rPr>
          <w:bCs/>
          <w:spacing w:val="-1"/>
        </w:rPr>
        <w:t xml:space="preserve"> a </w:t>
      </w:r>
      <w:r w:rsidRPr="00DB1E1A">
        <w:rPr>
          <w:bCs/>
        </w:rPr>
        <w:t>27 C</w:t>
      </w:r>
      <w:r>
        <w:rPr>
          <w:bCs/>
        </w:rPr>
        <w:t>, které byly těmto oddělením přiděleny,</w:t>
      </w:r>
      <w:r w:rsidRPr="00161FF3">
        <w:rPr>
          <w:bCs/>
          <w:spacing w:val="-1"/>
        </w:rPr>
        <w:t xml:space="preserve"> </w:t>
      </w:r>
      <w:r>
        <w:rPr>
          <w:bCs/>
          <w:spacing w:val="-1"/>
        </w:rPr>
        <w:t xml:space="preserve">i </w:t>
      </w:r>
      <w:proofErr w:type="spellStart"/>
      <w:r w:rsidRPr="00161FF3">
        <w:rPr>
          <w:bCs/>
          <w:spacing w:val="-1"/>
        </w:rPr>
        <w:t>porozsudkovou</w:t>
      </w:r>
      <w:proofErr w:type="spellEnd"/>
      <w:r w:rsidRPr="00161FF3">
        <w:rPr>
          <w:bCs/>
          <w:spacing w:val="-1"/>
        </w:rPr>
        <w:t xml:space="preserve"> agendu včetně statistiky. </w:t>
      </w:r>
      <w:r w:rsidRPr="00866336">
        <w:rPr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61FF3">
        <w:rPr>
          <w:bCs/>
          <w:spacing w:val="-1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580709D" w14:textId="77777777" w:rsidR="000E6405" w:rsidRPr="00161FF3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0B6D2C74" w14:textId="77777777" w:rsidR="000E6405" w:rsidRPr="00161FF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Dále provádí sepis protokolu dle § 354 o.s.ř. a § 14 z.ř.s. ve věcech ochrany proti domácímu násilí.</w:t>
      </w:r>
    </w:p>
    <w:p w14:paraId="764F0374" w14:textId="77777777" w:rsidR="000E6405" w:rsidRPr="00161FF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50446483" w14:textId="77777777" w:rsidR="000E6405" w:rsidRPr="00161FF3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AD0DAAA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6961AD3B" w14:textId="77777777" w:rsidR="000E6405" w:rsidRPr="00782759" w:rsidRDefault="000E6405" w:rsidP="000E6405">
      <w:pPr>
        <w:kinsoku w:val="0"/>
        <w:overflowPunct w:val="0"/>
        <w:rPr>
          <w:rFonts w:ascii="Garamond" w:hAnsi="Garamond"/>
          <w:b/>
          <w:bCs/>
          <w:lang w:eastAsia="en-US"/>
        </w:rPr>
      </w:pPr>
    </w:p>
    <w:p w14:paraId="633FABD7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 Iva Pilná, Mgr. Helena Krčová. Bc. Dita Vašková,</w:t>
      </w:r>
    </w:p>
    <w:p w14:paraId="1CB0372B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2F411ADA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 xml:space="preserve">8, 108 </w:t>
      </w:r>
      <w:r w:rsidRPr="00353CD4">
        <w:rPr>
          <w:rFonts w:ascii="Garamond" w:hAnsi="Garamond"/>
          <w:bCs/>
        </w:rPr>
        <w:t>a 27 C, které byly tomuto oddělení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20, 120</w:t>
      </w:r>
      <w:r w:rsidRPr="002E3512">
        <w:rPr>
          <w:rFonts w:ascii="Garamond" w:hAnsi="Garamond"/>
          <w:bCs/>
        </w:rPr>
        <w:t xml:space="preserve"> </w:t>
      </w:r>
      <w:r w:rsidRPr="00353CD4">
        <w:rPr>
          <w:rFonts w:ascii="Garamond" w:hAnsi="Garamond"/>
          <w:bCs/>
        </w:rPr>
        <w:t>a 27 C, které byly tomuto oddělení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FAFF9CE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4D0F4128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5D4375F8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00118E27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3C872697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Vedoucí kanceláře,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rejstříkové vedoucí 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6A3BFD">
        <w:rPr>
          <w:rFonts w:ascii="Garamond" w:hAnsi="Garamond"/>
          <w:b/>
          <w:bCs/>
          <w:color w:val="auto"/>
          <w:spacing w:val="-4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zapisovatelky</w:t>
      </w:r>
    </w:p>
    <w:p w14:paraId="27E04015" w14:textId="77777777" w:rsidR="000E6405" w:rsidRPr="00782759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10722D8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Nc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9,</w:t>
      </w:r>
      <w:r>
        <w:rPr>
          <w:bCs/>
        </w:rPr>
        <w:t xml:space="preserve">   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</w:t>
      </w:r>
      <w:proofErr w:type="spellStart"/>
      <w:r w:rsidRPr="007A7647">
        <w:rPr>
          <w:bCs/>
          <w:spacing w:val="-1"/>
        </w:rPr>
        <w:t>vyhl</w:t>
      </w:r>
      <w:proofErr w:type="spellEnd"/>
      <w:r w:rsidRPr="007A7647">
        <w:rPr>
          <w:bCs/>
          <w:spacing w:val="-1"/>
        </w:rPr>
        <w:t>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lastRenderedPageBreak/>
        <w:t>oddělení.</w:t>
      </w:r>
    </w:p>
    <w:p w14:paraId="69D0A1AA" w14:textId="77777777" w:rsidR="000E6405" w:rsidRPr="007A7647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3D6F7DD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mundáž</w:t>
      </w:r>
      <w:proofErr w:type="spellEnd"/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obsluhují 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68EF8B7C" w14:textId="77777777" w:rsidR="000E6405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48C708B6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16A600D7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97AFFF5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 – vedoucí úseku: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Petra Paučová</w:t>
      </w:r>
    </w:p>
    <w:p w14:paraId="7EBA619F" w14:textId="77777777" w:rsidR="000E6405" w:rsidRPr="007A7647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F400846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668A347A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1701"/>
        <w:rPr>
          <w:b/>
          <w:bCs/>
          <w:spacing w:val="-1"/>
        </w:rPr>
      </w:pPr>
      <w:r w:rsidRPr="006441A7">
        <w:rPr>
          <w:bCs/>
          <w:spacing w:val="-1"/>
        </w:rPr>
        <w:t xml:space="preserve">Zuzana Kučerová </w:t>
      </w:r>
      <w:r>
        <w:rPr>
          <w:bCs/>
          <w:spacing w:val="-1"/>
        </w:rPr>
        <w:t xml:space="preserve">– úkony vedoucí úseku, </w:t>
      </w:r>
      <w:r>
        <w:rPr>
          <w:bCs/>
        </w:rPr>
        <w:t>úkony vedoucí kanceláře</w:t>
      </w:r>
      <w:r>
        <w:rPr>
          <w:bCs/>
          <w:spacing w:val="-1"/>
        </w:rPr>
        <w:t xml:space="preserve"> </w:t>
      </w:r>
      <w:r w:rsidRPr="006441A7">
        <w:rPr>
          <w:bCs/>
          <w:spacing w:val="-1"/>
        </w:rPr>
        <w:t xml:space="preserve">a </w:t>
      </w:r>
      <w:r>
        <w:rPr>
          <w:bCs/>
          <w:spacing w:val="-1"/>
        </w:rPr>
        <w:t xml:space="preserve">zde </w:t>
      </w:r>
      <w:r w:rsidRPr="006441A7">
        <w:rPr>
          <w:bCs/>
          <w:spacing w:val="-1"/>
        </w:rPr>
        <w:t>při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nepřítomnosti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delší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než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10</w:t>
      </w:r>
      <w:r w:rsidRPr="006441A7">
        <w:rPr>
          <w:bCs/>
          <w:spacing w:val="33"/>
        </w:rPr>
        <w:t xml:space="preserve"> </w:t>
      </w:r>
      <w:r w:rsidRPr="006441A7">
        <w:rPr>
          <w:bCs/>
          <w:spacing w:val="-1"/>
        </w:rPr>
        <w:t>pracovních dní zastupují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s</w:t>
      </w:r>
      <w:r w:rsidRPr="006441A7">
        <w:rPr>
          <w:bCs/>
          <w:spacing w:val="-2"/>
        </w:rPr>
        <w:t xml:space="preserve"> </w:t>
      </w:r>
      <w:r w:rsidRPr="006441A7">
        <w:rPr>
          <w:bCs/>
        </w:rPr>
        <w:t>ní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rovnoměrně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všechny</w:t>
      </w:r>
      <w:r w:rsidRPr="006441A7">
        <w:rPr>
          <w:bCs/>
          <w:spacing w:val="34"/>
        </w:rPr>
        <w:t xml:space="preserve"> </w:t>
      </w:r>
      <w:r w:rsidRPr="006441A7">
        <w:rPr>
          <w:bCs/>
          <w:spacing w:val="-1"/>
        </w:rPr>
        <w:t xml:space="preserve">rejstříkové </w:t>
      </w:r>
      <w:r w:rsidRPr="006441A7">
        <w:rPr>
          <w:bCs/>
        </w:rPr>
        <w:t>vedoucí</w:t>
      </w:r>
    </w:p>
    <w:p w14:paraId="5F0C1E5C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</w:p>
    <w:p w14:paraId="6EF59ACB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2"/>
          <w:lang w:eastAsia="en-US"/>
        </w:rPr>
        <w:t>Nc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dále</w:t>
      </w:r>
      <w:r w:rsidRPr="00782759">
        <w:rPr>
          <w:rFonts w:ascii="Garamond" w:hAnsi="Garamond"/>
          <w:spacing w:val="-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F4042BF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F4D93E5" w14:textId="77777777" w:rsidR="000E6405" w:rsidRDefault="000E6405" w:rsidP="000E6405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1E2F915C" w14:textId="77777777" w:rsidR="000E6405" w:rsidRDefault="000E6405" w:rsidP="000E6405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</w:p>
    <w:p w14:paraId="21E82FBF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637C6423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</w:p>
    <w:p w14:paraId="361A83EF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32442CE9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7C7BAC40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Ropek (0,5)</w:t>
      </w:r>
    </w:p>
    <w:p w14:paraId="2F8C09A3" w14:textId="77777777" w:rsidR="000E6405" w:rsidRPr="00161565" w:rsidRDefault="000E6405" w:rsidP="000E6405">
      <w:pPr>
        <w:pStyle w:val="Zkladntext"/>
        <w:tabs>
          <w:tab w:val="left" w:pos="1701"/>
        </w:tabs>
        <w:kinsoku w:val="0"/>
        <w:overflowPunct w:val="0"/>
      </w:pPr>
    </w:p>
    <w:p w14:paraId="2A5A8BC1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Zuzana Kučerová (0,5)</w:t>
      </w:r>
    </w:p>
    <w:p w14:paraId="6EB04746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BAB324D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71B5A722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60D9CA98" w14:textId="77777777" w:rsidR="000E6405" w:rsidRPr="00B1508D" w:rsidRDefault="000E6405" w:rsidP="000E6405">
      <w:pPr>
        <w:pStyle w:val="Zkladntext"/>
        <w:kinsoku w:val="0"/>
        <w:overflowPunct w:val="0"/>
        <w:rPr>
          <w:b/>
          <w:bCs/>
          <w:spacing w:val="-1"/>
        </w:rPr>
      </w:pPr>
    </w:p>
    <w:p w14:paraId="1E3E242E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2E3512">
        <w:rPr>
          <w:rFonts w:ascii="Garamond" w:hAnsi="Garamond"/>
        </w:rPr>
        <w:t>Vede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rejstříky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EC,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EVC</w:t>
      </w:r>
      <w:r w:rsidRPr="002E3512">
        <w:rPr>
          <w:rFonts w:ascii="Garamond" w:hAnsi="Garamond"/>
          <w:spacing w:val="3"/>
        </w:rPr>
        <w:t xml:space="preserve"> </w:t>
      </w:r>
      <w:r w:rsidRPr="002E3512">
        <w:rPr>
          <w:rFonts w:ascii="Garamond" w:hAnsi="Garamond"/>
        </w:rPr>
        <w:t>a</w:t>
      </w:r>
      <w:r w:rsidRPr="002E3512">
        <w:rPr>
          <w:rFonts w:ascii="Garamond" w:hAnsi="Garamond"/>
          <w:spacing w:val="32"/>
        </w:rPr>
        <w:t xml:space="preserve"> </w:t>
      </w:r>
      <w:r w:rsidRPr="002E3512">
        <w:rPr>
          <w:rFonts w:ascii="Garamond" w:hAnsi="Garamond"/>
          <w:spacing w:val="-1"/>
        </w:rPr>
        <w:t>Nc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pro oddělení 20,</w:t>
      </w:r>
      <w:r w:rsidRPr="002E3512">
        <w:rPr>
          <w:rFonts w:ascii="Garamond" w:hAnsi="Garamond"/>
          <w:spacing w:val="31"/>
        </w:rPr>
        <w:t xml:space="preserve"> 26,</w:t>
      </w:r>
      <w:r w:rsidRPr="002E3512">
        <w:rPr>
          <w:rFonts w:ascii="Garamond" w:hAnsi="Garamond"/>
        </w:rPr>
        <w:t>27/127 - zde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věcech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přidělených do 30. 6. 2024</w:t>
      </w:r>
      <w:r w:rsidRPr="002E3512">
        <w:rPr>
          <w:rFonts w:ascii="Garamond" w:hAnsi="Garamond"/>
        </w:rPr>
        <w:t xml:space="preserve"> tomuto </w:t>
      </w:r>
      <w:r w:rsidRPr="002E3512">
        <w:rPr>
          <w:rFonts w:ascii="Garamond" w:hAnsi="Garamond"/>
          <w:spacing w:val="-1"/>
        </w:rPr>
        <w:t>oddělení</w:t>
      </w:r>
      <w:r w:rsidRPr="002E3512">
        <w:rPr>
          <w:rFonts w:ascii="Garamond" w:hAnsi="Garamond"/>
          <w:spacing w:val="30"/>
        </w:rPr>
        <w:t xml:space="preserve"> </w:t>
      </w:r>
      <w:r w:rsidRPr="002E3512">
        <w:rPr>
          <w:rFonts w:ascii="Garamond" w:hAnsi="Garamond"/>
        </w:rPr>
        <w:t>a dále ve věcech</w:t>
      </w:r>
      <w:r w:rsidRPr="002E3512">
        <w:rPr>
          <w:rFonts w:ascii="Garamond" w:hAnsi="Garamond"/>
          <w:spacing w:val="8"/>
        </w:rPr>
        <w:t xml:space="preserve"> </w:t>
      </w:r>
      <w:r w:rsidRPr="002E3512">
        <w:rPr>
          <w:rFonts w:ascii="Garamond" w:hAnsi="Garamond"/>
          <w:spacing w:val="-1"/>
        </w:rPr>
        <w:t>vyřízených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</w:rPr>
        <w:lastRenderedPageBreak/>
        <w:t>do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  <w:spacing w:val="-1"/>
        </w:rPr>
        <w:t xml:space="preserve">30. </w:t>
      </w:r>
      <w:r w:rsidRPr="002E3512">
        <w:rPr>
          <w:rFonts w:ascii="Garamond" w:hAnsi="Garamond"/>
        </w:rPr>
        <w:t xml:space="preserve">6. 2019 </w:t>
      </w:r>
      <w:r w:rsidRPr="002E3512">
        <w:rPr>
          <w:rFonts w:ascii="Garamond" w:hAnsi="Garamond"/>
          <w:spacing w:val="-1"/>
        </w:rPr>
        <w:t>JUDr.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 xml:space="preserve">Martinem Tomkem </w:t>
      </w:r>
      <w:r w:rsidRPr="002E3512">
        <w:rPr>
          <w:rFonts w:ascii="Garamond" w:hAnsi="Garamond"/>
        </w:rPr>
        <w:t xml:space="preserve">a </w:t>
      </w:r>
      <w:r w:rsidRPr="002E3512">
        <w:rPr>
          <w:rFonts w:ascii="Garamond" w:hAnsi="Garamond"/>
          <w:spacing w:val="-1"/>
        </w:rPr>
        <w:t>ostatní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evidenční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pomůcky.</w:t>
      </w:r>
      <w:r w:rsidRPr="002E3512">
        <w:rPr>
          <w:rFonts w:ascii="Garamond" w:hAnsi="Garamond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0FEAEF5" w14:textId="77777777" w:rsidR="000E6405" w:rsidRPr="005701A8" w:rsidRDefault="000E6405" w:rsidP="000E6405">
      <w:pPr>
        <w:pStyle w:val="Bezmezer"/>
        <w:rPr>
          <w:rFonts w:ascii="Garamond" w:hAnsi="Garamond"/>
          <w:spacing w:val="-1"/>
          <w:sz w:val="24"/>
          <w:szCs w:val="24"/>
        </w:rPr>
      </w:pPr>
    </w:p>
    <w:p w14:paraId="558ADA53" w14:textId="77777777" w:rsidR="000E6405" w:rsidRPr="005701A8" w:rsidRDefault="000E6405" w:rsidP="005701A8">
      <w:pPr>
        <w:pStyle w:val="Bezmezer"/>
        <w:jc w:val="both"/>
        <w:rPr>
          <w:rFonts w:ascii="Garamond" w:hAnsi="Garamond"/>
          <w:b/>
          <w:spacing w:val="-1"/>
          <w:sz w:val="24"/>
          <w:szCs w:val="24"/>
        </w:rPr>
      </w:pPr>
      <w:r w:rsidRPr="005701A8">
        <w:rPr>
          <w:rFonts w:ascii="Garamond" w:hAnsi="Garamond"/>
          <w:spacing w:val="-1"/>
          <w:sz w:val="24"/>
          <w:szCs w:val="24"/>
        </w:rPr>
        <w:t>Vkládá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údaje</w:t>
      </w:r>
      <w:r w:rsidRPr="005701A8">
        <w:rPr>
          <w:rFonts w:ascii="Garamond" w:hAnsi="Garamond"/>
          <w:sz w:val="24"/>
          <w:szCs w:val="24"/>
        </w:rPr>
        <w:t xml:space="preserve"> o </w:t>
      </w:r>
      <w:r w:rsidRPr="005701A8">
        <w:rPr>
          <w:rFonts w:ascii="Garamond" w:hAnsi="Garamond"/>
          <w:spacing w:val="-1"/>
          <w:sz w:val="24"/>
          <w:szCs w:val="24"/>
        </w:rPr>
        <w:t>rozvodu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manželství</w:t>
      </w:r>
      <w:r w:rsidRPr="005701A8">
        <w:rPr>
          <w:rFonts w:ascii="Garamond" w:hAnsi="Garamond"/>
          <w:sz w:val="24"/>
          <w:szCs w:val="24"/>
        </w:rPr>
        <w:t xml:space="preserve"> do </w:t>
      </w:r>
      <w:r w:rsidRPr="005701A8">
        <w:rPr>
          <w:rFonts w:ascii="Garamond" w:hAnsi="Garamond"/>
          <w:spacing w:val="-1"/>
          <w:sz w:val="24"/>
          <w:szCs w:val="24"/>
        </w:rPr>
        <w:t>informačního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systému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evidence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obyvatel.</w:t>
      </w:r>
    </w:p>
    <w:p w14:paraId="4AE67C84" w14:textId="77777777" w:rsidR="000E6405" w:rsidRPr="002E3512" w:rsidRDefault="000E6405" w:rsidP="000E640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0743B00B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Cs/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4AC5528A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0EFC48FC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Michaela Žáková</w:t>
      </w:r>
    </w:p>
    <w:p w14:paraId="7F889EA5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73B1B80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719AC534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98C5593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77BBC1A4" w14:textId="77777777" w:rsidR="000E6405" w:rsidRPr="00151F25" w:rsidRDefault="000E6405" w:rsidP="000E6405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7900973A" w14:textId="77777777" w:rsidR="000E6405" w:rsidRPr="00B1508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26B68694" w14:textId="77777777" w:rsidR="000E6405" w:rsidRPr="00845A2C" w:rsidRDefault="000E6405" w:rsidP="000E6405">
      <w:pPr>
        <w:pStyle w:val="Zkladntext"/>
        <w:kinsoku w:val="0"/>
        <w:overflowPunct w:val="0"/>
      </w:pPr>
    </w:p>
    <w:p w14:paraId="4355B501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Eva Melichárková</w:t>
      </w:r>
    </w:p>
    <w:p w14:paraId="4A0DCE04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EA54373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75195E01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69383449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2C3AD253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>
        <w:rPr>
          <w:rFonts w:cs="Arial"/>
          <w:bCs/>
          <w:spacing w:val="-1"/>
        </w:rPr>
        <w:t>P</w:t>
      </w:r>
      <w:r w:rsidRPr="00B1508D">
        <w:rPr>
          <w:rFonts w:cs="Arial"/>
          <w:bCs/>
          <w:spacing w:val="-1"/>
        </w:rPr>
        <w:t>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67A39304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</w:p>
    <w:p w14:paraId="094BEAA1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Marcela Pánková</w:t>
      </w:r>
    </w:p>
    <w:p w14:paraId="4074E4BA" w14:textId="77777777" w:rsidR="000E6405" w:rsidRPr="000B06A7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5F777CEC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06006346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57ED195E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3DF31A0B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lastRenderedPageBreak/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323AEB3E" w14:textId="77777777" w:rsidR="000E6405" w:rsidRPr="00B1508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195F7BCC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Kamila Součková</w:t>
      </w:r>
    </w:p>
    <w:p w14:paraId="7F1D0584" w14:textId="77777777" w:rsidR="000E6405" w:rsidRPr="000608AF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176992F0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4836CFF0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79D4005A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551E788D" w14:textId="77777777" w:rsidR="000E6405" w:rsidRPr="00151F25" w:rsidRDefault="000E6405" w:rsidP="000E6405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0D039CCE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5EA34DAC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9E79A39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Vobrátilková, Dis.</w:t>
      </w:r>
    </w:p>
    <w:p w14:paraId="05145547" w14:textId="77777777" w:rsidR="000E6405" w:rsidRPr="003D6310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78182CBA" w14:textId="77777777" w:rsidR="000E6405" w:rsidRPr="0055248C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278D4A7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0082F8E4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3B92FDB9" w14:textId="77777777" w:rsidR="000E6405" w:rsidRPr="003D23B8" w:rsidRDefault="000E6405" w:rsidP="000E6405">
      <w:pPr>
        <w:pStyle w:val="Nadpis1"/>
        <w:kinsoku w:val="0"/>
        <w:overflowPunct w:val="0"/>
        <w:spacing w:before="0" w:after="0"/>
        <w:jc w:val="both"/>
        <w:rPr>
          <w:rFonts w:ascii="Garamond" w:hAnsi="Garamond" w:cs="Arial"/>
          <w:b/>
          <w:bCs/>
          <w:color w:val="auto"/>
          <w:sz w:val="24"/>
          <w:szCs w:val="24"/>
        </w:rPr>
      </w:pP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nepřítomnosti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3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dny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a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v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odůvodněných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případech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1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den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zastupují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> 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rovnoměrně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všechny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rejstříkové</w:t>
      </w:r>
      <w:r w:rsidRPr="003D23B8">
        <w:rPr>
          <w:rFonts w:ascii="Garamond" w:hAnsi="Garamond" w:cs="Arial"/>
          <w:color w:val="auto"/>
          <w:spacing w:val="129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vedoucí a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současně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Zuzana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Kučerová,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Petra Paučová,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které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její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proofErr w:type="spellStart"/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mundáž</w:t>
      </w:r>
      <w:proofErr w:type="spellEnd"/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rozdělí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mezi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zapisovatelky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svých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oddělení.</w:t>
      </w:r>
    </w:p>
    <w:p w14:paraId="111C7335" w14:textId="77777777" w:rsidR="000E6405" w:rsidRPr="003D6310" w:rsidRDefault="000E6405" w:rsidP="000E6405">
      <w:pPr>
        <w:rPr>
          <w:rFonts w:ascii="Garamond" w:hAnsi="Garamond"/>
        </w:rPr>
      </w:pPr>
    </w:p>
    <w:p w14:paraId="0B7C84C2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Libuše Plačková</w:t>
      </w:r>
    </w:p>
    <w:p w14:paraId="42FDCB69" w14:textId="77777777" w:rsidR="000E6405" w:rsidRPr="00574CCE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D71592F" w14:textId="77777777" w:rsidR="000E6405" w:rsidRPr="003D23B8" w:rsidRDefault="000E6405" w:rsidP="000E6405">
      <w:pPr>
        <w:kinsoku w:val="0"/>
        <w:overflowPunct w:val="0"/>
        <w:jc w:val="both"/>
        <w:rPr>
          <w:rFonts w:ascii="Garamond" w:hAnsi="Garamond"/>
          <w:bCs/>
          <w:spacing w:val="-1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Nc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 </w:t>
      </w:r>
      <w:r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gramStart"/>
      <w:r w:rsidRPr="00151F25">
        <w:rPr>
          <w:rFonts w:ascii="Garamond" w:hAnsi="Garamond"/>
          <w:bCs/>
          <w:lang w:eastAsia="en-US"/>
        </w:rPr>
        <w:t xml:space="preserve">Nc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  <w:r>
        <w:rPr>
          <w:rFonts w:ascii="Garamond" w:hAnsi="Garamond"/>
          <w:bCs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207711FB" w14:textId="77777777" w:rsidR="000E6405" w:rsidRPr="00151F25" w:rsidRDefault="000E6405" w:rsidP="000E6405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t>Zastupuje:</w:t>
      </w:r>
      <w:r w:rsidRPr="00151F25">
        <w:rPr>
          <w:rFonts w:ascii="Garamond" w:hAnsi="Garamond"/>
        </w:rPr>
        <w:tab/>
        <w:t>Martina Kaplanová pro rejstříky C, EC, EVC a Nc</w:t>
      </w:r>
    </w:p>
    <w:p w14:paraId="12F97C9D" w14:textId="77777777" w:rsidR="000E6405" w:rsidRPr="00151F25" w:rsidRDefault="000E6405" w:rsidP="000E6405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>Zuzana Kučerová pro rejstřík Nc – Svěřenský fond</w:t>
      </w:r>
    </w:p>
    <w:p w14:paraId="082E4FE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73BB3118" w14:textId="77777777" w:rsidR="000E6405" w:rsidRPr="003D23B8" w:rsidRDefault="000E6405" w:rsidP="000E6405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</w:p>
    <w:p w14:paraId="6F57550F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Martina Kaplanová</w:t>
      </w:r>
    </w:p>
    <w:p w14:paraId="04671DA9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2E97D98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lastRenderedPageBreak/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283CF3D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25B238A5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4133E87C" w14:textId="77777777" w:rsidR="000E6405" w:rsidRPr="00A30F35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7F6AAF04" w14:textId="77777777" w:rsidR="000E6405" w:rsidRPr="00574CCE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pacing w:val="-1"/>
          <w:u w:val="single"/>
          <w:lang w:eastAsia="en-US"/>
        </w:rPr>
      </w:pPr>
    </w:p>
    <w:p w14:paraId="3AC921B7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511F4DA9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38F3209D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6237072B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741AD82E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44E45B9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07999116" w14:textId="77777777" w:rsidR="000E6405" w:rsidRPr="0055248C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95FB071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5700A269" w14:textId="77777777" w:rsidR="000E6405" w:rsidRPr="000608AF" w:rsidRDefault="000E6405" w:rsidP="000E6405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4E637B4C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97DF4B0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5020FB39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1C529A24" w14:textId="77777777" w:rsidR="000E6405" w:rsidRDefault="000E6405" w:rsidP="000E6405">
      <w:pPr>
        <w:jc w:val="both"/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proofErr w:type="spellStart"/>
      <w:r w:rsidRPr="0055248C">
        <w:rPr>
          <w:rFonts w:ascii="Garamond" w:hAnsi="Garamond"/>
          <w:spacing w:val="-1"/>
        </w:rPr>
        <w:t>mundáž</w:t>
      </w:r>
      <w:proofErr w:type="spellEnd"/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27F02827" w14:textId="77777777" w:rsidR="000E6405" w:rsidRPr="0055248C" w:rsidRDefault="000E6405" w:rsidP="000E6405"/>
    <w:p w14:paraId="4341282D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Oddělení platebních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rozkazů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a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řešitelské</w:t>
      </w:r>
      <w:r w:rsidRPr="006A3BFD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týmy</w:t>
      </w:r>
    </w:p>
    <w:p w14:paraId="35AF0F2E" w14:textId="77777777" w:rsidR="000E6405" w:rsidRPr="00BE4800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2785D61" w14:textId="542EFF82" w:rsidR="000E6405" w:rsidRDefault="007B46BE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91340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106, 108, 109, 110, 111, 115, 117, 118, 120, 123 a 127, 105 C a EVC ve shodném procentuálním poměru jako věci C včetně specializací.</w:t>
      </w:r>
    </w:p>
    <w:p w14:paraId="7F445F4B" w14:textId="77777777" w:rsidR="007B46BE" w:rsidRPr="00BE4800" w:rsidRDefault="007B46BE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0EA33E83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</w:t>
      </w:r>
    </w:p>
    <w:p w14:paraId="27A1ED33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A158D8E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77E433C2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08A29C01" w14:textId="77777777" w:rsidR="000E6405" w:rsidRPr="007E641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1479606" w14:textId="1030C817" w:rsidR="000E6405" w:rsidRDefault="007B46BE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91340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120 a 127. Činí úkony při závadě v doručování, </w:t>
      </w:r>
      <w:proofErr w:type="spellStart"/>
      <w:r w:rsidRPr="00991340">
        <w:rPr>
          <w:bCs/>
          <w:spacing w:val="-1"/>
        </w:rPr>
        <w:t>porozsudkovou</w:t>
      </w:r>
      <w:proofErr w:type="spellEnd"/>
      <w:r w:rsidRPr="00991340">
        <w:rPr>
          <w:bCs/>
          <w:spacing w:val="-1"/>
        </w:rPr>
        <w:t xml:space="preserve"> agendu včetně vyhotovování statistických listů. Provádí kontrolu práce soudní kanceláře</w:t>
      </w:r>
      <w:r>
        <w:rPr>
          <w:bCs/>
          <w:spacing w:val="-1"/>
        </w:rPr>
        <w:t>.</w:t>
      </w:r>
    </w:p>
    <w:p w14:paraId="12533ED9" w14:textId="77777777" w:rsidR="000E6405" w:rsidRPr="007E641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E9EB611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Vondráčková</w:t>
      </w:r>
    </w:p>
    <w:p w14:paraId="49BB7C99" w14:textId="77777777" w:rsidR="000E6405" w:rsidRPr="009A0812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8A7CBEE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184734D7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7EC2EB9A" w14:textId="77777777" w:rsidR="000E6405" w:rsidRPr="007E641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6D56870" w14:textId="77777777" w:rsidR="000E6405" w:rsidRPr="007E641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14143CF9" w14:textId="77777777" w:rsidR="000E6405" w:rsidRPr="006A3BFD" w:rsidRDefault="000E6405" w:rsidP="000E6405">
      <w:pPr>
        <w:pStyle w:val="Zkladntext"/>
        <w:kinsoku w:val="0"/>
        <w:overflowPunct w:val="0"/>
      </w:pPr>
    </w:p>
    <w:p w14:paraId="6773DD58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Petra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Kamasová</w:t>
      </w:r>
    </w:p>
    <w:p w14:paraId="62FF5E58" w14:textId="77777777" w:rsidR="000E6405" w:rsidRPr="009A0812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79D34CF4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3A3C1790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2E60D0F2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33CA164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veškeré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úkony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soudu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prvního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stupně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rozhoduje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namísto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zákonného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soudce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rozsahu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vyplývajícím</w:t>
      </w:r>
      <w:r w:rsidRPr="009B1DCE">
        <w:rPr>
          <w:bCs/>
          <w:spacing w:val="11"/>
        </w:rPr>
        <w:t xml:space="preserve"> </w:t>
      </w:r>
      <w:r w:rsidRPr="009B1DCE">
        <w:rPr>
          <w:bCs/>
        </w:rPr>
        <w:t>z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11</w:t>
      </w:r>
      <w:r w:rsidRPr="009B1DCE">
        <w:rPr>
          <w:bCs/>
          <w:spacing w:val="1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 14</w:t>
      </w:r>
      <w:r w:rsidRPr="009B1DCE">
        <w:rPr>
          <w:bCs/>
          <w:spacing w:val="119"/>
        </w:rPr>
        <w:t xml:space="preserve"> </w:t>
      </w:r>
      <w:r w:rsidRPr="009B1DCE">
        <w:rPr>
          <w:bCs/>
        </w:rPr>
        <w:t>zákona č. 121/2008 Sb.,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o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soudních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státního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zastupitelství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o </w:t>
      </w:r>
      <w:r w:rsidRPr="009B1DCE">
        <w:rPr>
          <w:bCs/>
          <w:spacing w:val="-1"/>
        </w:rPr>
        <w:t>změně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souvisejících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zákonů,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ve znění </w:t>
      </w:r>
      <w:r w:rsidRPr="009B1DCE">
        <w:rPr>
          <w:bCs/>
          <w:spacing w:val="-1"/>
        </w:rPr>
        <w:t>pozdějších předpisů,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ledaže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si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jejich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provedení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vyhradí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předseda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senátu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podle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13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citovaného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zákona,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to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návrzích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vydání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evropských</w:t>
      </w:r>
      <w:r w:rsidRPr="009B1DCE">
        <w:rPr>
          <w:bCs/>
          <w:spacing w:val="121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oddělení 106</w:t>
      </w:r>
      <w:r w:rsidRPr="009B1DCE">
        <w:rPr>
          <w:bCs/>
          <w:spacing w:val="26"/>
        </w:rPr>
        <w:t xml:space="preserve">, </w:t>
      </w:r>
      <w:r w:rsidRPr="009B1DCE">
        <w:rPr>
          <w:bCs/>
        </w:rPr>
        <w:t>110,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111, 123.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Činí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úkony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závadě</w:t>
      </w:r>
      <w:r w:rsidRPr="009B1DCE">
        <w:rPr>
          <w:bCs/>
          <w:spacing w:val="27"/>
        </w:rPr>
        <w:t xml:space="preserve"> </w:t>
      </w:r>
      <w:r w:rsidRPr="009B1DCE">
        <w:rPr>
          <w:bCs/>
        </w:rPr>
        <w:t>v</w:t>
      </w:r>
      <w:r w:rsidRPr="009B1DCE">
        <w:rPr>
          <w:bCs/>
          <w:spacing w:val="-3"/>
        </w:rPr>
        <w:t xml:space="preserve"> </w:t>
      </w:r>
      <w:r w:rsidRPr="009B1DCE">
        <w:rPr>
          <w:bCs/>
          <w:spacing w:val="-1"/>
        </w:rPr>
        <w:t>doručování,</w:t>
      </w:r>
      <w:r w:rsidRPr="009B1DCE">
        <w:rPr>
          <w:bCs/>
          <w:spacing w:val="26"/>
        </w:rPr>
        <w:t xml:space="preserve"> </w:t>
      </w:r>
      <w:proofErr w:type="spellStart"/>
      <w:r w:rsidRPr="009B1DCE">
        <w:rPr>
          <w:bCs/>
          <w:spacing w:val="-1"/>
        </w:rPr>
        <w:t>porozsudkovou</w:t>
      </w:r>
      <w:proofErr w:type="spellEnd"/>
      <w:r w:rsidRPr="009B1DCE">
        <w:rPr>
          <w:bCs/>
          <w:spacing w:val="26"/>
        </w:rPr>
        <w:t xml:space="preserve"> </w:t>
      </w:r>
      <w:r w:rsidRPr="009B1DCE">
        <w:rPr>
          <w:bCs/>
        </w:rPr>
        <w:t>agendu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včetně</w:t>
      </w:r>
      <w:r w:rsidRPr="009B1DCE">
        <w:rPr>
          <w:bCs/>
          <w:spacing w:val="24"/>
        </w:rPr>
        <w:t xml:space="preserve"> </w:t>
      </w:r>
      <w:r w:rsidRPr="009B1DCE">
        <w:rPr>
          <w:bCs/>
          <w:spacing w:val="-1"/>
        </w:rPr>
        <w:t>vyhotovování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statistických</w:t>
      </w:r>
      <w:r w:rsidRPr="009B1DCE">
        <w:rPr>
          <w:bCs/>
          <w:spacing w:val="123"/>
        </w:rPr>
        <w:t xml:space="preserve"> </w:t>
      </w:r>
      <w:r w:rsidRPr="009B1DCE">
        <w:rPr>
          <w:bCs/>
          <w:spacing w:val="-1"/>
        </w:rPr>
        <w:t>listů.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kontrolu</w:t>
      </w:r>
      <w:r w:rsidRPr="009B1DCE">
        <w:rPr>
          <w:bCs/>
        </w:rPr>
        <w:t xml:space="preserve"> práce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kanceláře.</w:t>
      </w:r>
    </w:p>
    <w:p w14:paraId="58084C1F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15D3673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Květa Stráníková</w:t>
      </w:r>
    </w:p>
    <w:p w14:paraId="7FFEB6E9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BC0061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lastRenderedPageBreak/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6C676D44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6D7B659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r w:rsidRPr="009B1DCE">
        <w:rPr>
          <w:bCs/>
          <w:spacing w:val="-1"/>
        </w:rPr>
        <w:t>Nc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</w:t>
      </w:r>
      <w:proofErr w:type="spellStart"/>
      <w:r w:rsidRPr="009B1DCE">
        <w:rPr>
          <w:bCs/>
          <w:spacing w:val="-1"/>
        </w:rPr>
        <w:t>vyhl</w:t>
      </w:r>
      <w:proofErr w:type="spellEnd"/>
      <w:r w:rsidRPr="009B1DCE">
        <w:rPr>
          <w:bCs/>
          <w:spacing w:val="-1"/>
        </w:rPr>
        <w:t>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2C7B5CDC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13A62650" w14:textId="77777777" w:rsidR="000E6405" w:rsidRPr="009B1DCE" w:rsidRDefault="000E6405" w:rsidP="000E6405">
      <w:pPr>
        <w:pStyle w:val="Zkladntext"/>
        <w:kinsoku w:val="0"/>
        <w:overflowPunct w:val="0"/>
      </w:pPr>
    </w:p>
    <w:p w14:paraId="68187BFD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0E598A35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</w:p>
    <w:p w14:paraId="1C17B8F2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Řešitelské </w:t>
      </w:r>
      <w:proofErr w:type="gramStart"/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týmy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-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 centrální</w:t>
      </w:r>
      <w:proofErr w:type="gramEnd"/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elektronický platební rozkaz</w:t>
      </w:r>
    </w:p>
    <w:p w14:paraId="551EDD6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C2088D2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A3BFD">
        <w:rPr>
          <w:bCs/>
          <w:spacing w:val="-1"/>
        </w:rPr>
        <w:t>Návrhy</w:t>
      </w:r>
      <w:r w:rsidRPr="006A3BFD">
        <w:rPr>
          <w:bCs/>
          <w:spacing w:val="3"/>
        </w:rPr>
        <w:t xml:space="preserve"> </w:t>
      </w:r>
      <w:r w:rsidRPr="006A3BFD">
        <w:rPr>
          <w:bCs/>
        </w:rPr>
        <w:t>na</w:t>
      </w:r>
      <w:r w:rsidRPr="006A3BFD">
        <w:rPr>
          <w:bCs/>
          <w:spacing w:val="3"/>
        </w:rPr>
        <w:t xml:space="preserve"> </w:t>
      </w:r>
      <w:r w:rsidRPr="006A3BFD">
        <w:rPr>
          <w:bCs/>
          <w:spacing w:val="-1"/>
        </w:rPr>
        <w:t>zahájení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řízení</w:t>
      </w:r>
      <w:r w:rsidRPr="006A3BFD">
        <w:rPr>
          <w:bCs/>
          <w:spacing w:val="-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"/>
        </w:rPr>
        <w:t xml:space="preserve"> </w:t>
      </w:r>
      <w:r w:rsidRPr="006A3BFD">
        <w:rPr>
          <w:bCs/>
        </w:rPr>
        <w:t xml:space="preserve">vydání </w:t>
      </w:r>
      <w:r w:rsidRPr="006A3BFD">
        <w:rPr>
          <w:bCs/>
          <w:spacing w:val="-1"/>
        </w:rPr>
        <w:t>centrálního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elektronického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platebního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rozkazu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jsou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zapisovány</w:t>
      </w:r>
      <w:r w:rsidRPr="006A3BFD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272D8FF2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9F7FE79" w14:textId="77777777" w:rsidR="000E6405" w:rsidRPr="006A3BFD" w:rsidRDefault="000E6405" w:rsidP="000E6405">
      <w:pPr>
        <w:pStyle w:val="Nadpis1"/>
        <w:tabs>
          <w:tab w:val="left" w:pos="1276"/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1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59EA2D5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7DA4417" w14:textId="77777777" w:rsidR="000E6405" w:rsidRPr="00A10B6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19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</w:t>
      </w:r>
      <w:r w:rsidRPr="00A10B6E">
        <w:rPr>
          <w:bCs/>
          <w:spacing w:val="-1"/>
        </w:rPr>
        <w:t>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5B72E5E5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1EA5D3A" w14:textId="77777777" w:rsidR="000E6405" w:rsidRPr="00845A2C" w:rsidRDefault="000E6405" w:rsidP="000E6405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7076E81" w14:textId="77777777" w:rsidR="000E6405" w:rsidRPr="00A10B6E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73275567" w14:textId="77777777" w:rsidR="000E6405" w:rsidRPr="00845A2C" w:rsidRDefault="000E6405" w:rsidP="000E6405">
      <w:pPr>
        <w:pStyle w:val="Zkladntext"/>
        <w:tabs>
          <w:tab w:val="left" w:pos="1701"/>
        </w:tabs>
        <w:kinsoku w:val="0"/>
        <w:overflowPunct w:val="0"/>
      </w:pPr>
    </w:p>
    <w:p w14:paraId="47044B13" w14:textId="77777777" w:rsidR="000E6405" w:rsidRDefault="000E6405" w:rsidP="000E6405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0AC0FF15" w14:textId="77777777" w:rsidR="000E6405" w:rsidRPr="00845A2C" w:rsidRDefault="000E6405" w:rsidP="000E6405">
      <w:pPr>
        <w:tabs>
          <w:tab w:val="left" w:pos="1701"/>
        </w:tabs>
        <w:rPr>
          <w:rFonts w:ascii="Garamond" w:hAnsi="Garamond"/>
        </w:rPr>
      </w:pPr>
    </w:p>
    <w:p w14:paraId="290680AD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2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neobsazen</w:t>
      </w:r>
    </w:p>
    <w:p w14:paraId="7983419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3B782867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3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Lenka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Vondráčková</w:t>
      </w:r>
      <w:r w:rsidRPr="006A3BFD">
        <w:rPr>
          <w:rFonts w:ascii="Garamond" w:hAnsi="Garamond"/>
          <w:b/>
          <w:bCs/>
          <w:color w:val="auto"/>
          <w:spacing w:val="56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–</w:t>
      </w:r>
      <w:r w:rsidRPr="006A3BFD">
        <w:rPr>
          <w:rFonts w:ascii="Garamond" w:hAnsi="Garamond"/>
          <w:b/>
          <w:bCs/>
          <w:color w:val="auto"/>
          <w:spacing w:val="60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úřednice</w:t>
      </w:r>
    </w:p>
    <w:p w14:paraId="0BB2DCA6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67C78EFD" w14:textId="77777777" w:rsidR="000E6405" w:rsidRPr="006A3BF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č.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Sb.,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3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zákona,</w:t>
      </w:r>
      <w:r w:rsidRPr="006A3BFD">
        <w:rPr>
          <w:bCs/>
          <w:spacing w:val="4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návrzích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na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vydání</w:t>
      </w:r>
      <w:r w:rsidRPr="006A3BFD">
        <w:rPr>
          <w:bCs/>
          <w:spacing w:val="121"/>
        </w:rPr>
        <w:t xml:space="preserve"> </w:t>
      </w:r>
      <w:r w:rsidRPr="006A3BFD">
        <w:rPr>
          <w:bCs/>
          <w:spacing w:val="-1"/>
        </w:rPr>
        <w:t>centrálních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lastRenderedPageBreak/>
        <w:t>elektronických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platebních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rozkazů.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Činí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úkony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při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závadě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1"/>
        </w:rPr>
        <w:t>doručování,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v</w:t>
      </w:r>
      <w:r w:rsidRPr="006A3BFD">
        <w:rPr>
          <w:bCs/>
          <w:spacing w:val="21"/>
        </w:rPr>
        <w:t xml:space="preserve"> </w:t>
      </w:r>
      <w:proofErr w:type="spellStart"/>
      <w:r w:rsidRPr="006A3BFD">
        <w:rPr>
          <w:bCs/>
          <w:spacing w:val="-1"/>
        </w:rPr>
        <w:t>porozsudkové</w:t>
      </w:r>
      <w:proofErr w:type="spellEnd"/>
      <w:r w:rsidRPr="006A3BFD">
        <w:rPr>
          <w:bCs/>
          <w:spacing w:val="19"/>
        </w:rPr>
        <w:t xml:space="preserve"> </w:t>
      </w:r>
      <w:r w:rsidRPr="006A3BFD">
        <w:rPr>
          <w:bCs/>
        </w:rPr>
        <w:t>agendě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včetně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vyhotovování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statistických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listů.</w:t>
      </w:r>
      <w:r w:rsidRPr="006A3BFD">
        <w:rPr>
          <w:bCs/>
          <w:spacing w:val="145"/>
        </w:rPr>
        <w:t xml:space="preserve"> </w:t>
      </w:r>
      <w:r w:rsidRPr="006A3BFD">
        <w:rPr>
          <w:bCs/>
          <w:spacing w:val="-1"/>
        </w:rPr>
        <w:t>Provádí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kontrolu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práce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soudní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kanceláře.</w:t>
      </w:r>
    </w:p>
    <w:p w14:paraId="6DC57313" w14:textId="77777777" w:rsidR="000E6405" w:rsidRPr="006A3BFD" w:rsidRDefault="000E6405" w:rsidP="000E6405">
      <w:pPr>
        <w:pStyle w:val="Zkladntext"/>
        <w:kinsoku w:val="0"/>
        <w:overflowPunct w:val="0"/>
      </w:pPr>
    </w:p>
    <w:p w14:paraId="4ADC80B6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Zastupování:</w:t>
      </w:r>
      <w:r w:rsidRPr="006A3BFD">
        <w:rPr>
          <w:bCs/>
        </w:rPr>
        <w:tab/>
      </w:r>
      <w:r w:rsidRPr="006A3BFD">
        <w:rPr>
          <w:bCs/>
          <w:spacing w:val="-1"/>
        </w:rPr>
        <w:t>Bc.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Kamasová</w:t>
      </w:r>
    </w:p>
    <w:p w14:paraId="084293AC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A3BFD">
        <w:rPr>
          <w:bCs/>
          <w:spacing w:val="-1"/>
        </w:rPr>
        <w:tab/>
        <w:t>Jana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Kadlečková</w:t>
      </w:r>
    </w:p>
    <w:p w14:paraId="7D27E0E2" w14:textId="77777777" w:rsidR="000E6405" w:rsidRPr="006A3BFD" w:rsidRDefault="000E6405" w:rsidP="000E6405">
      <w:pPr>
        <w:pStyle w:val="Zkladntext"/>
        <w:kinsoku w:val="0"/>
        <w:overflowPunct w:val="0"/>
      </w:pPr>
    </w:p>
    <w:p w14:paraId="7DEB2F2A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A3BFD">
        <w:rPr>
          <w:b/>
          <w:spacing w:val="-1"/>
        </w:rPr>
        <w:t>Soudce:</w:t>
      </w:r>
      <w:r w:rsidRPr="006A3BFD">
        <w:rPr>
          <w:bCs/>
          <w:spacing w:val="-1"/>
        </w:rPr>
        <w:tab/>
        <w:t>JUDr.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Nováková</w:t>
      </w:r>
    </w:p>
    <w:p w14:paraId="427D6235" w14:textId="77777777" w:rsidR="000E6405" w:rsidRPr="00845A2C" w:rsidRDefault="000E6405" w:rsidP="000E6405">
      <w:pPr>
        <w:pStyle w:val="Zkladntext"/>
        <w:kinsoku w:val="0"/>
        <w:overflowPunct w:val="0"/>
        <w:rPr>
          <w:sz w:val="23"/>
          <w:szCs w:val="23"/>
        </w:rPr>
      </w:pPr>
    </w:p>
    <w:p w14:paraId="5F2D6025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4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Petra Kamasová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6ACE63EC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0ADC57F0" w14:textId="77777777" w:rsidR="000E6405" w:rsidRPr="009C2C69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 xml:space="preserve">a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2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proofErr w:type="spellStart"/>
      <w:r w:rsidRPr="009C2C69">
        <w:rPr>
          <w:bCs/>
          <w:spacing w:val="-1"/>
        </w:rPr>
        <w:t>porozsudkové</w:t>
      </w:r>
      <w:proofErr w:type="spellEnd"/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422647C3" w14:textId="77777777" w:rsidR="000E6405" w:rsidRPr="00A10B6E" w:rsidRDefault="000E6405" w:rsidP="000E6405">
      <w:pPr>
        <w:pStyle w:val="Zkladntext"/>
        <w:kinsoku w:val="0"/>
        <w:overflowPunct w:val="0"/>
      </w:pPr>
    </w:p>
    <w:p w14:paraId="519BD8CF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13" w:name="Zastupuje:___Jana_Kadlečková"/>
      <w:bookmarkEnd w:id="13"/>
      <w:r w:rsidRPr="00A30F35">
        <w:rPr>
          <w:b/>
          <w:spacing w:val="-1"/>
        </w:rPr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62D9564A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bookmarkStart w:id="14" w:name="Vondráčková_Lenka"/>
      <w:bookmarkEnd w:id="14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46D02D99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</w:p>
    <w:p w14:paraId="3B7222D2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24AE9CC5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59C0FA2C" w14:textId="1F27A875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z w:val="28"/>
          <w:szCs w:val="28"/>
        </w:rPr>
      </w:pPr>
      <w:r w:rsidRPr="006A3BFD">
        <w:rPr>
          <w:b/>
          <w:bCs/>
          <w:spacing w:val="-1"/>
          <w:sz w:val="28"/>
          <w:szCs w:val="28"/>
          <w:u w:val="single"/>
        </w:rPr>
        <w:t>Společný</w:t>
      </w:r>
      <w:r w:rsidRPr="006A3BFD">
        <w:rPr>
          <w:b/>
          <w:bCs/>
          <w:spacing w:val="-3"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člen</w:t>
      </w:r>
      <w:r w:rsidRPr="006A3BFD">
        <w:rPr>
          <w:b/>
          <w:bCs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týmu:</w:t>
      </w:r>
      <w:r w:rsidRPr="006A3BFD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Pr="006A3BFD">
        <w:rPr>
          <w:b/>
          <w:bCs/>
          <w:spacing w:val="-1"/>
          <w:sz w:val="28"/>
          <w:szCs w:val="28"/>
        </w:rPr>
        <w:t xml:space="preserve">Stráníková </w:t>
      </w:r>
      <w:r w:rsidRPr="006A3BFD">
        <w:rPr>
          <w:b/>
          <w:bCs/>
          <w:sz w:val="28"/>
          <w:szCs w:val="28"/>
        </w:rPr>
        <w:t>Květa</w:t>
      </w:r>
    </w:p>
    <w:p w14:paraId="5B4A4432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B2726AD" w14:textId="77777777" w:rsidR="000E6405" w:rsidRPr="00215427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</w:t>
      </w:r>
      <w:r w:rsidRPr="00A30F35">
        <w:rPr>
          <w:b/>
          <w:spacing w:val="-1"/>
        </w:rPr>
        <w:t>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3803A5FF" w14:textId="77777777" w:rsidR="000E6405" w:rsidRPr="00845A2C" w:rsidRDefault="000E6405" w:rsidP="000E6405">
      <w:pPr>
        <w:pStyle w:val="Zkladntext"/>
        <w:kinsoku w:val="0"/>
        <w:overflowPunct w:val="0"/>
        <w:ind w:left="0"/>
        <w:jc w:val="both"/>
      </w:pPr>
    </w:p>
    <w:p w14:paraId="7F03F7BB" w14:textId="77777777" w:rsidR="000E6405" w:rsidRDefault="000E6405" w:rsidP="000E6405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5643C7CE" w14:textId="77777777" w:rsidR="000E6405" w:rsidRPr="00845A2C" w:rsidRDefault="000E6405" w:rsidP="000E6405">
      <w:pPr>
        <w:jc w:val="both"/>
        <w:rPr>
          <w:rFonts w:ascii="Garamond" w:hAnsi="Garamond"/>
          <w:spacing w:val="-1"/>
        </w:rPr>
      </w:pPr>
    </w:p>
    <w:p w14:paraId="015501E1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Pozůstalostní oddělení</w:t>
      </w:r>
    </w:p>
    <w:p w14:paraId="3535D8A0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DC43B54" w14:textId="77777777" w:rsidR="000E6405" w:rsidRPr="000608AF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1C24FC9E" w14:textId="77777777" w:rsidR="000E6405" w:rsidRPr="000608AF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  <w:szCs w:val="28"/>
        </w:rPr>
      </w:pPr>
    </w:p>
    <w:p w14:paraId="51FBF544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49FD1090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0C713C82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 w:rsidRPr="009A0812">
        <w:rPr>
          <w:rFonts w:ascii="Garamond" w:hAnsi="Garamond"/>
          <w:spacing w:val="-1"/>
        </w:rPr>
        <w:t>,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z.ř.s.,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lastRenderedPageBreak/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6F2AF2AF" w14:textId="77777777" w:rsidR="000E6405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5DAD0AE6" w14:textId="77777777" w:rsidR="000E6405" w:rsidRPr="000608AF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528805FA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75A1B4A" w14:textId="77777777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Pr="00C84E86">
        <w:rPr>
          <w:bCs/>
        </w:rPr>
        <w:t xml:space="preserve">Rovným dílem v pořadí za sebou následujícím takto: Mgr. Helena Krčová, Bc. Dita Vašková, </w:t>
      </w:r>
      <w:r>
        <w:rPr>
          <w:bCs/>
        </w:rPr>
        <w:t xml:space="preserve">Iva Pilná, </w:t>
      </w:r>
      <w:r w:rsidRPr="00C84E86">
        <w:rPr>
          <w:bCs/>
        </w:rPr>
        <w:t>Jana Kmoníčková a Mgr. Jitka Vítová včetně vyřízení civilních dožádání ve věcech pozůstalostních.</w:t>
      </w:r>
    </w:p>
    <w:p w14:paraId="66D5CD0F" w14:textId="77777777" w:rsidR="000E6405" w:rsidRPr="00C84E86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32896DC" w14:textId="77777777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C84E86">
        <w:rPr>
          <w:bCs/>
          <w:spacing w:val="-1"/>
        </w:rPr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Pr="00C84E86">
        <w:rPr>
          <w:bCs/>
          <w:spacing w:val="-1"/>
        </w:rPr>
        <w:t>Iva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Pilná,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Bc.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Dita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Vašková, Mgr. Helena Krčová.</w:t>
      </w:r>
    </w:p>
    <w:p w14:paraId="37304AAB" w14:textId="77777777" w:rsidR="000E6405" w:rsidRPr="00C84E86" w:rsidRDefault="000E6405" w:rsidP="000E6405">
      <w:pPr>
        <w:pStyle w:val="Zkladntext"/>
        <w:kinsoku w:val="0"/>
        <w:overflowPunct w:val="0"/>
      </w:pPr>
    </w:p>
    <w:p w14:paraId="52AD464E" w14:textId="77777777" w:rsidR="000E6405" w:rsidRPr="00C84E86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proofErr w:type="spellStart"/>
      <w:r w:rsidRPr="00C84E86">
        <w:rPr>
          <w:bCs/>
        </w:rPr>
        <w:t>vyhl</w:t>
      </w:r>
      <w:proofErr w:type="spellEnd"/>
      <w:r w:rsidRPr="00C84E86">
        <w:rPr>
          <w:bCs/>
        </w:rPr>
        <w:t>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5C6F036A" w14:textId="77777777" w:rsidR="000E6405" w:rsidRPr="00C84E86" w:rsidRDefault="000E6405" w:rsidP="000E6405">
      <w:pPr>
        <w:pStyle w:val="Zkladntext"/>
        <w:kinsoku w:val="0"/>
        <w:overflowPunct w:val="0"/>
      </w:pPr>
    </w:p>
    <w:p w14:paraId="29E2D49F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Marie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Schejbalová (0,25)</w:t>
      </w:r>
    </w:p>
    <w:p w14:paraId="7E03ACCD" w14:textId="77777777" w:rsidR="000E6405" w:rsidRPr="003D23B8" w:rsidRDefault="000E6405" w:rsidP="000E6405">
      <w:pPr>
        <w:pStyle w:val="Zkladntext"/>
        <w:tabs>
          <w:tab w:val="right" w:pos="14034"/>
        </w:tabs>
        <w:kinsoku w:val="0"/>
        <w:overflowPunct w:val="0"/>
        <w:rPr>
          <w:b/>
          <w:bCs/>
        </w:rPr>
      </w:pPr>
    </w:p>
    <w:p w14:paraId="6E093AE4" w14:textId="77777777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841B8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732537EF" w14:textId="77777777" w:rsidR="000E6405" w:rsidRPr="00C84E86" w:rsidRDefault="000E6405" w:rsidP="000E6405">
      <w:pPr>
        <w:pStyle w:val="Zkladntext"/>
        <w:kinsoku w:val="0"/>
        <w:overflowPunct w:val="0"/>
        <w:ind w:left="0"/>
        <w:rPr>
          <w:b/>
          <w:bCs/>
        </w:rPr>
      </w:pPr>
    </w:p>
    <w:p w14:paraId="75DFB672" w14:textId="77777777" w:rsidR="000E6405" w:rsidRPr="00C84E86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Nc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</w:t>
      </w:r>
      <w:proofErr w:type="spellStart"/>
      <w:r w:rsidRPr="00C84E86">
        <w:rPr>
          <w:bCs/>
          <w:spacing w:val="-1"/>
        </w:rPr>
        <w:t>vyhl</w:t>
      </w:r>
      <w:proofErr w:type="spellEnd"/>
      <w:r w:rsidRPr="00C84E86">
        <w:rPr>
          <w:bCs/>
          <w:spacing w:val="-1"/>
        </w:rPr>
        <w:t>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22671F8A" w14:textId="77777777" w:rsidR="000E6405" w:rsidRPr="00C84E86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31A8CD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Radka Brauchli</w:t>
      </w:r>
      <w:r w:rsidRPr="006A3BFD">
        <w:rPr>
          <w:rFonts w:ascii="Garamond" w:hAnsi="Garamond"/>
          <w:b/>
          <w:bCs/>
          <w:color w:val="auto"/>
          <w:spacing w:val="6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(0,75)</w:t>
      </w:r>
    </w:p>
    <w:p w14:paraId="3125BF1A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021213D" w14:textId="77777777" w:rsidR="000E6405" w:rsidRPr="0056436D" w:rsidRDefault="000E6405" w:rsidP="000E6405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b/>
          <w:bCs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Ropek, </w:t>
      </w:r>
      <w:r w:rsidRPr="0056436D">
        <w:rPr>
          <w:bCs/>
          <w:spacing w:val="-1"/>
        </w:rPr>
        <w:t xml:space="preserve">Lucie Bíbelová, Martina Prášilová, Anna Mužíková pro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  <w:spacing w:val="-1"/>
        </w:rPr>
        <w:t xml:space="preserve"> práce v oddělení pozůstalostním</w:t>
      </w:r>
    </w:p>
    <w:p w14:paraId="6204DE00" w14:textId="77777777" w:rsidR="000E6405" w:rsidRPr="0056436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FC592B8" w14:textId="77777777" w:rsidR="000E6405" w:rsidRPr="0056436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Nc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</w:t>
      </w:r>
      <w:proofErr w:type="spellStart"/>
      <w:r w:rsidRPr="0056436D">
        <w:rPr>
          <w:bCs/>
          <w:spacing w:val="-1"/>
        </w:rPr>
        <w:t>vyhl</w:t>
      </w:r>
      <w:proofErr w:type="spellEnd"/>
      <w:r w:rsidRPr="0056436D">
        <w:rPr>
          <w:bCs/>
          <w:spacing w:val="-1"/>
        </w:rPr>
        <w:t>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099A8C31" w14:textId="77777777" w:rsidR="000E6405" w:rsidRPr="0056436D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0900E448" w14:textId="77777777" w:rsidR="000E6405" w:rsidRDefault="000E6405" w:rsidP="000E6405">
      <w:pPr>
        <w:jc w:val="both"/>
        <w:rPr>
          <w:rFonts w:ascii="Garamond" w:hAnsi="Garamond"/>
          <w:bCs/>
        </w:rPr>
      </w:pPr>
      <w:r w:rsidRPr="002B1360">
        <w:rPr>
          <w:rFonts w:ascii="Garamond" w:hAnsi="Garamond"/>
          <w:bCs/>
          <w:spacing w:val="-1"/>
        </w:rPr>
        <w:t>Zároveň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zajišťuje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veškeré</w:t>
      </w:r>
      <w:r w:rsidRPr="002B1360">
        <w:rPr>
          <w:rFonts w:ascii="Garamond" w:hAnsi="Garamond"/>
          <w:bCs/>
          <w:spacing w:val="-2"/>
        </w:rPr>
        <w:t xml:space="preserve"> </w:t>
      </w:r>
      <w:proofErr w:type="spellStart"/>
      <w:r w:rsidRPr="002B1360">
        <w:rPr>
          <w:rFonts w:ascii="Garamond" w:hAnsi="Garamond"/>
          <w:bCs/>
          <w:spacing w:val="-1"/>
        </w:rPr>
        <w:t>mundážní</w:t>
      </w:r>
      <w:proofErr w:type="spellEnd"/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práce</w:t>
      </w:r>
      <w:r w:rsidRPr="002B1360">
        <w:rPr>
          <w:rFonts w:ascii="Garamond" w:hAnsi="Garamond"/>
          <w:bCs/>
        </w:rPr>
        <w:t xml:space="preserve"> v </w:t>
      </w:r>
      <w:r w:rsidRPr="002B1360">
        <w:rPr>
          <w:rFonts w:ascii="Garamond" w:hAnsi="Garamond"/>
          <w:bCs/>
          <w:spacing w:val="-1"/>
        </w:rPr>
        <w:t>oddělení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 xml:space="preserve">pozůstalostním </w:t>
      </w:r>
      <w:r w:rsidRPr="002B1360">
        <w:rPr>
          <w:rFonts w:ascii="Garamond" w:hAnsi="Garamond"/>
          <w:bCs/>
        </w:rPr>
        <w:t xml:space="preserve">a v </w:t>
      </w:r>
      <w:r w:rsidRPr="002B1360">
        <w:rPr>
          <w:rFonts w:ascii="Garamond" w:hAnsi="Garamond"/>
          <w:bCs/>
          <w:spacing w:val="-1"/>
        </w:rPr>
        <w:t>agendě</w:t>
      </w:r>
      <w:r w:rsidRPr="002B1360">
        <w:rPr>
          <w:rFonts w:ascii="Garamond" w:hAnsi="Garamond"/>
          <w:bCs/>
        </w:rPr>
        <w:t xml:space="preserve"> U (v rozsahu úvazku 0,25).</w:t>
      </w:r>
    </w:p>
    <w:p w14:paraId="5441D689" w14:textId="7CD02021" w:rsidR="000E6405" w:rsidRDefault="000E6405">
      <w:pPr>
        <w:widowControl/>
        <w:autoSpaceDE/>
        <w:autoSpaceDN/>
        <w:adjustRightInd/>
        <w:spacing w:after="160" w:line="259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br w:type="page"/>
      </w:r>
    </w:p>
    <w:p w14:paraId="6693A536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lastRenderedPageBreak/>
        <w:t>ÚSEK</w:t>
      </w:r>
      <w:r w:rsidRPr="000E6405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OBČANSKOPRÁVNÍ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NESPORNÝ</w:t>
      </w:r>
    </w:p>
    <w:p w14:paraId="4936051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29"/>
        </w:rPr>
      </w:pPr>
    </w:p>
    <w:p w14:paraId="386D786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věcí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provádí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automaticky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algoritmu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počínaje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oddělením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nejnižším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číselným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označením.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Vzhledem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ke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zahrnuje</w:t>
      </w:r>
      <w:r w:rsidRPr="000E6405">
        <w:rPr>
          <w:rFonts w:ascii="Garamond" w:eastAsia="Times New Roman" w:hAnsi="Garamond" w:cs="Garamond"/>
          <w:spacing w:val="1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 přidělování</w:t>
      </w:r>
      <w:r w:rsidRPr="000E6405">
        <w:rPr>
          <w:rFonts w:ascii="Garamond" w:eastAsia="Times New Roman" w:hAnsi="Garamond" w:cs="Garamond"/>
        </w:rPr>
        <w:t xml:space="preserve"> do </w:t>
      </w:r>
      <w:r w:rsidRPr="000E6405">
        <w:rPr>
          <w:rFonts w:ascii="Garamond" w:eastAsia="Times New Roman" w:hAnsi="Garamond" w:cs="Garamond"/>
          <w:spacing w:val="-1"/>
        </w:rPr>
        <w:t>procentuálního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</w:t>
      </w:r>
      <w:r w:rsidRPr="000E6405">
        <w:rPr>
          <w:rFonts w:ascii="Garamond" w:eastAsia="Times New Roman" w:hAnsi="Garamond" w:cs="Garamond"/>
        </w:rPr>
        <w:t xml:space="preserve"> i </w:t>
      </w:r>
      <w:r w:rsidRPr="000E6405">
        <w:rPr>
          <w:rFonts w:ascii="Garamond" w:eastAsia="Times New Roman" w:hAnsi="Garamond" w:cs="Garamond"/>
          <w:spacing w:val="-1"/>
        </w:rPr>
        <w:t>specializace.</w:t>
      </w:r>
    </w:p>
    <w:p w14:paraId="5AB1D539" w14:textId="77777777" w:rsidR="000E6405" w:rsidRPr="000E6405" w:rsidRDefault="000E6405" w:rsidP="000E6405">
      <w:pPr>
        <w:kinsoku w:val="0"/>
        <w:overflowPunct w:val="0"/>
        <w:ind w:right="65"/>
        <w:jc w:val="both"/>
        <w:rPr>
          <w:rFonts w:ascii="Garamond" w:eastAsia="Times New Roman" w:hAnsi="Garamond" w:cs="Garamond"/>
          <w:spacing w:val="-1"/>
        </w:rPr>
      </w:pPr>
    </w:p>
    <w:p w14:paraId="734DCD9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 xml:space="preserve">Napadne-li </w:t>
      </w:r>
      <w:r w:rsidRPr="000E6405">
        <w:rPr>
          <w:rFonts w:ascii="Garamond" w:eastAsia="Times New Roman" w:hAnsi="Garamond" w:cs="Garamond"/>
          <w:u w:val="single"/>
        </w:rPr>
        <w:t xml:space="preserve">nový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u w:val="single"/>
        </w:rPr>
        <w:t xml:space="preserve"> ve</w:t>
      </w:r>
      <w:r w:rsidRPr="000E6405">
        <w:rPr>
          <w:rFonts w:ascii="Garamond" w:eastAsia="Times New Roman" w:hAnsi="Garamond" w:cs="Garamond"/>
          <w:spacing w:val="-2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 xml:space="preserve">věci </w:t>
      </w:r>
      <w:r w:rsidRPr="000E6405">
        <w:rPr>
          <w:rFonts w:ascii="Garamond" w:eastAsia="Times New Roman" w:hAnsi="Garamond" w:cs="Garamond"/>
          <w:spacing w:val="-1"/>
          <w:u w:val="single"/>
        </w:rPr>
        <w:t>péče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soudu</w:t>
      </w:r>
      <w:r w:rsidRPr="000E6405">
        <w:rPr>
          <w:rFonts w:ascii="Garamond" w:eastAsia="Times New Roman" w:hAnsi="Garamond" w:cs="Garamond"/>
          <w:u w:val="single"/>
        </w:rPr>
        <w:t xml:space="preserve"> o </w:t>
      </w:r>
      <w:r w:rsidRPr="000E6405">
        <w:rPr>
          <w:rFonts w:ascii="Garamond" w:eastAsia="Times New Roman" w:hAnsi="Garamond" w:cs="Garamond"/>
          <w:spacing w:val="-1"/>
          <w:u w:val="single"/>
        </w:rPr>
        <w:t>nezletilé,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stejně</w:t>
      </w:r>
      <w:r w:rsidRPr="000E6405">
        <w:rPr>
          <w:rFonts w:ascii="Garamond" w:eastAsia="Times New Roman" w:hAnsi="Garamond" w:cs="Garamond"/>
          <w:u w:val="single"/>
        </w:rPr>
        <w:t xml:space="preserve"> jako</w:t>
      </w:r>
      <w:r w:rsidRPr="000E6405">
        <w:rPr>
          <w:rFonts w:ascii="Garamond" w:eastAsia="Times New Roman" w:hAnsi="Garamond" w:cs="Garamond"/>
          <w:spacing w:val="-1"/>
          <w:u w:val="single"/>
        </w:rPr>
        <w:t xml:space="preserve"> návrh</w:t>
      </w:r>
      <w:r w:rsidRPr="000E6405">
        <w:rPr>
          <w:rFonts w:ascii="Garamond" w:eastAsia="Times New Roman" w:hAnsi="Garamond" w:cs="Garamond"/>
          <w:u w:val="single"/>
        </w:rPr>
        <w:t xml:space="preserve"> na </w:t>
      </w:r>
      <w:r w:rsidRPr="000E6405">
        <w:rPr>
          <w:rFonts w:ascii="Garamond" w:eastAsia="Times New Roman" w:hAnsi="Garamond" w:cs="Garamond"/>
          <w:spacing w:val="-1"/>
          <w:u w:val="single"/>
        </w:rPr>
        <w:t>prozatímní rozhodnutí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§ 465a a násl. z.ř.s.- PR,</w:t>
      </w:r>
      <w:r w:rsidRPr="000E6405">
        <w:rPr>
          <w:rFonts w:ascii="Garamond" w:eastAsia="Times New Roman" w:hAnsi="Garamond" w:cs="Garamond"/>
          <w:spacing w:val="-2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 xml:space="preserve">nebo na předběžné opatření dle § 452 a </w:t>
      </w:r>
      <w:r w:rsidRPr="000E6405">
        <w:rPr>
          <w:rFonts w:ascii="Garamond" w:eastAsia="Times New Roman" w:hAnsi="Garamond" w:cs="Garamond"/>
          <w:spacing w:val="-1"/>
          <w:u w:val="single"/>
        </w:rPr>
        <w:t>násl.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z.ř.s.</w:t>
      </w:r>
      <w:r w:rsidRPr="000E6405">
        <w:rPr>
          <w:rFonts w:ascii="Garamond" w:eastAsia="Times New Roman" w:hAnsi="Garamond" w:cs="Garamond"/>
          <w:u w:val="single"/>
        </w:rPr>
        <w:t xml:space="preserve"> – </w:t>
      </w:r>
      <w:r w:rsidRPr="000E6405">
        <w:rPr>
          <w:rFonts w:ascii="Garamond" w:eastAsia="Times New Roman" w:hAnsi="Garamond" w:cs="Garamond"/>
          <w:spacing w:val="-1"/>
          <w:u w:val="single"/>
        </w:rPr>
        <w:t>SPO,</w:t>
      </w:r>
    </w:p>
    <w:p w14:paraId="0AD3EFB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17"/>
        </w:rPr>
      </w:pPr>
    </w:p>
    <w:p w14:paraId="7F9F462B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v době, kdy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nebylo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pravomocně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skončené,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</w:rPr>
        <w:t xml:space="preserve"> věc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doposud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tuto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vyřizoval,</w:t>
      </w:r>
    </w:p>
    <w:p w14:paraId="1C53DCE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84E585E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v době,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nebylo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1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pravomocně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skončené,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jinému</w:t>
      </w:r>
      <w:r w:rsidRPr="000E6405">
        <w:rPr>
          <w:rFonts w:ascii="Garamond" w:eastAsia="Times New Roman" w:hAnsi="Garamond" w:cs="Garamond"/>
          <w:spacing w:val="1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který</w:t>
      </w:r>
      <w:r w:rsidRPr="000E6405">
        <w:rPr>
          <w:rFonts w:ascii="Garamond" w:eastAsia="Times New Roman" w:hAnsi="Garamond" w:cs="Garamond"/>
          <w:spacing w:val="9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doposud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tuto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vyřizoval,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</w:t>
      </w:r>
    </w:p>
    <w:p w14:paraId="50A0EEC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48F63AD0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v době, kdy byl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</w:rPr>
        <w:t xml:space="preserve"> bude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naposledy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tento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dozoroval,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</w:t>
      </w:r>
    </w:p>
    <w:p w14:paraId="293B1F92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C36EDFE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poté,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co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zastaveno,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věc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poslední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stejném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předmětu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zastavil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(PR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považuje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řízení),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 Obdobně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postupuje,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byla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>pokynu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ukončena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vyznačením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rejstříku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jako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mylný</w:t>
      </w:r>
      <w:r w:rsidRPr="000E6405">
        <w:rPr>
          <w:rFonts w:ascii="Garamond" w:eastAsia="Times New Roman" w:hAnsi="Garamond" w:cs="Garamond"/>
          <w:spacing w:val="8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zápis,</w:t>
      </w:r>
      <w:r w:rsidRPr="000E6405">
        <w:rPr>
          <w:rFonts w:ascii="Garamond" w:eastAsia="Times New Roman" w:hAnsi="Garamond" w:cs="Garamond"/>
        </w:rPr>
        <w:t xml:space="preserve"> či byl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odmítnut.</w:t>
      </w:r>
    </w:p>
    <w:p w14:paraId="42550DD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4004EB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Věci zapisované do rejstříku Nc se specializací O-SVÉPR a O-POD. SVÉP se přidělují v návaznosti na přidělování v předchozím kalendářním roce postupně podle pořadí došlých věcí do oddělení 13, 14, 19, 21, 24, 25, 28, 13 ve shodném procentuálním poměru jako věci P a Nc.</w:t>
      </w:r>
    </w:p>
    <w:p w14:paraId="2AD88E03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0CCC029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Věci zapisované do rejstříku Nc se specializací O-ROZVOD se přidělují postupně podle pořadí došlých věcí do oddělení 13, 14, 19, 21, 24, 25, 28, 13 ve shodném procentuálním poměru jako věci P a Nc.</w:t>
      </w:r>
    </w:p>
    <w:p w14:paraId="59F4D22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02E827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Bude-li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</w:rPr>
        <w:t>od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jiného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který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třeba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dozorovat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(omezení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výchovné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pěstounská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poručnictví),</w:t>
      </w:r>
      <w:r w:rsidRPr="000E6405">
        <w:rPr>
          <w:rFonts w:ascii="Garamond" w:eastAsia="Times New Roman" w:hAnsi="Garamond" w:cs="Garamond"/>
          <w:spacing w:val="135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pořadí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informačním systémem </w:t>
      </w:r>
      <w:r w:rsidRPr="000E6405">
        <w:rPr>
          <w:rFonts w:ascii="Garamond" w:eastAsia="Times New Roman" w:hAnsi="Garamond" w:cs="Garamond"/>
        </w:rPr>
        <w:t xml:space="preserve">ISAS dle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</w:rPr>
        <w:t xml:space="preserve"> nápadu.</w:t>
      </w:r>
    </w:p>
    <w:p w14:paraId="33503C2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 w:val="19"/>
          <w:szCs w:val="19"/>
        </w:rPr>
      </w:pPr>
    </w:p>
    <w:p w14:paraId="2820F9CA" w14:textId="77777777" w:rsidR="000E6405" w:rsidRPr="000E6405" w:rsidRDefault="000E6405" w:rsidP="000E6405">
      <w:pPr>
        <w:kinsoku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Napadne-li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 speciální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předběžné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opatření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bCs/>
          <w:spacing w:val="5"/>
          <w:u w:val="single"/>
        </w:rPr>
        <w:t xml:space="preserve">§ 924 </w:t>
      </w:r>
      <w:proofErr w:type="spellStart"/>
      <w:r w:rsidRPr="000E6405">
        <w:rPr>
          <w:rFonts w:ascii="Garamond" w:eastAsia="Times New Roman" w:hAnsi="Garamond" w:cs="Garamond"/>
          <w:bCs/>
          <w:spacing w:val="5"/>
          <w:u w:val="single"/>
        </w:rPr>
        <w:t>o.z</w:t>
      </w:r>
      <w:proofErr w:type="spellEnd"/>
      <w:r w:rsidRPr="000E6405">
        <w:rPr>
          <w:rFonts w:ascii="Garamond" w:eastAsia="Times New Roman" w:hAnsi="Garamond" w:cs="Garamond"/>
          <w:bCs/>
          <w:spacing w:val="5"/>
          <w:u w:val="single"/>
        </w:rPr>
        <w:t xml:space="preserve">. a </w:t>
      </w:r>
      <w:r w:rsidRPr="000E6405">
        <w:rPr>
          <w:rFonts w:ascii="Garamond" w:eastAsia="Times New Roman" w:hAnsi="Garamond" w:cs="Garamond"/>
          <w:u w:val="single"/>
        </w:rPr>
        <w:t>§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452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a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násl.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z.ř.s.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–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SPO,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</w:rPr>
        <w:t>aniž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již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probíhalo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11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pořadí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ISAS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  <w:r w:rsidRPr="000E6405">
        <w:rPr>
          <w:rFonts w:eastAsia="Times New Roman"/>
        </w:rPr>
        <w:t xml:space="preserve"> </w:t>
      </w:r>
      <w:r w:rsidRPr="000E6405">
        <w:rPr>
          <w:rFonts w:ascii="Garamond" w:eastAsia="Times New Roman" w:hAnsi="Garamond" w:cs="Garamond"/>
        </w:rPr>
        <w:t>a s ohledem na specializaci a procentní rozsah celkového nápadu soudce.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vydání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zahájeno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vydal </w:t>
      </w:r>
      <w:r w:rsidRPr="000E6405">
        <w:rPr>
          <w:rFonts w:ascii="Garamond" w:eastAsia="Times New Roman" w:hAnsi="Garamond" w:cs="Garamond"/>
          <w:spacing w:val="-1"/>
        </w:rPr>
        <w:t>SPO,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přičemž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netýká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141B8EC1" w14:textId="77777777" w:rsidR="000E6405" w:rsidRPr="000E6405" w:rsidRDefault="000E6405" w:rsidP="000E6405">
      <w:pPr>
        <w:kinsoku w:val="0"/>
        <w:jc w:val="both"/>
        <w:rPr>
          <w:rFonts w:ascii="Garamond" w:eastAsia="Times New Roman" w:hAnsi="Garamond" w:cs="Garamond"/>
          <w:spacing w:val="-1"/>
        </w:rPr>
      </w:pPr>
    </w:p>
    <w:p w14:paraId="004049D3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Napadne-li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prozatímní rozhodnutí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§ 465a a násl. z.ř.s.- PR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4"/>
        </w:rPr>
        <w:t xml:space="preserve">bez návrhu ve věci samé či s návrhem ve věci samé, aniž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 této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2"/>
        </w:rPr>
        <w:t xml:space="preserve"> bylo </w:t>
      </w:r>
      <w:r w:rsidRPr="000E6405">
        <w:rPr>
          <w:rFonts w:ascii="Garamond" w:eastAsia="Times New Roman" w:hAnsi="Garamond" w:cs="Garamond"/>
        </w:rPr>
        <w:t>již</w:t>
      </w:r>
      <w:r w:rsidRPr="000E6405">
        <w:rPr>
          <w:rFonts w:ascii="Garamond" w:eastAsia="Times New Roman" w:hAnsi="Garamond" w:cs="Garamond"/>
          <w:spacing w:val="5"/>
        </w:rPr>
        <w:t xml:space="preserve"> zahájeno jiné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11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 běžného nápadu věcí neobsahujících zároveň návrh na PR)</w:t>
      </w:r>
      <w:r w:rsidRPr="000E6405">
        <w:rPr>
          <w:rFonts w:eastAsia="Times New Roman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 soudních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nápadu a s ohledem na specializaci a procentní rozsah celkového nápadu soudce.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vydání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PR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zahájeno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vydal </w:t>
      </w:r>
      <w:r w:rsidRPr="000E6405">
        <w:rPr>
          <w:rFonts w:ascii="Garamond" w:eastAsia="Times New Roman" w:hAnsi="Garamond" w:cs="Garamond"/>
          <w:spacing w:val="-1"/>
        </w:rPr>
        <w:t>PR,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přičemž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netýká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3D5CD09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CBBC9E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Soudce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</w:rPr>
        <w:t xml:space="preserve"> P</w:t>
      </w:r>
      <w:r w:rsidRPr="000E6405">
        <w:rPr>
          <w:rFonts w:ascii="Garamond" w:eastAsia="Times New Roman" w:hAnsi="Garamond" w:cs="Garamond"/>
          <w:spacing w:val="-1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Nc,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dá pokyn k </w:t>
      </w:r>
      <w:r w:rsidRPr="000E6405">
        <w:rPr>
          <w:rFonts w:ascii="Garamond" w:eastAsia="Times New Roman" w:hAnsi="Garamond" w:cs="Garamond"/>
          <w:spacing w:val="-1"/>
        </w:rPr>
        <w:t>zahájení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b/>
          <w:bCs/>
          <w:spacing w:val="-1"/>
        </w:rPr>
        <w:t xml:space="preserve">, </w:t>
      </w:r>
      <w:r w:rsidRPr="000E6405">
        <w:rPr>
          <w:rFonts w:ascii="Garamond" w:eastAsia="Times New Roman" w:hAnsi="Garamond" w:cs="Garamond"/>
          <w:spacing w:val="-1"/>
        </w:rPr>
        <w:t>vyřizuje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takto</w:t>
      </w:r>
      <w:r w:rsidRPr="000E6405">
        <w:rPr>
          <w:rFonts w:ascii="Garamond" w:eastAsia="Times New Roman" w:hAnsi="Garamond" w:cs="Garamond"/>
        </w:rPr>
        <w:t xml:space="preserve"> nově </w:t>
      </w:r>
      <w:r w:rsidRPr="000E6405">
        <w:rPr>
          <w:rFonts w:ascii="Garamond" w:eastAsia="Times New Roman" w:hAnsi="Garamond" w:cs="Garamond"/>
          <w:spacing w:val="-1"/>
        </w:rPr>
        <w:t>zahájenou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věc.</w:t>
      </w:r>
    </w:p>
    <w:p w14:paraId="3B3DE4AF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19"/>
        </w:rPr>
      </w:pPr>
    </w:p>
    <w:p w14:paraId="507ADCC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Podněty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spisech,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neprobíhá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nejsou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ani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dozorovány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soudcem,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postupně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25"/>
        </w:rPr>
        <w:t xml:space="preserve"> </w:t>
      </w:r>
      <w:r w:rsidRPr="000E6405">
        <w:rPr>
          <w:rFonts w:ascii="Garamond" w:eastAsia="Times New Roman" w:hAnsi="Garamond" w:cs="Garamond"/>
        </w:rPr>
        <w:t>podle obecného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 systémem ISAS</w:t>
      </w:r>
      <w:r w:rsidRPr="000E6405">
        <w:rPr>
          <w:rFonts w:ascii="Garamond" w:eastAsia="Times New Roman" w:hAnsi="Garamond" w:cs="Garamond"/>
        </w:rPr>
        <w:t xml:space="preserve"> dle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</w:p>
    <w:p w14:paraId="1474718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234C4A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Podněty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zahájení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řízení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o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omezení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svéprávnosti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obecného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</w:p>
    <w:p w14:paraId="4D6813E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</w:p>
    <w:p w14:paraId="2CCF6BD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Návrhy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zahájení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řízení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o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úpravu péče a výživy pro dobu po rozvodu nezletilých dětí a </w:t>
      </w:r>
      <w:r w:rsidRPr="000E6405">
        <w:rPr>
          <w:rFonts w:ascii="Garamond" w:eastAsia="Times New Roman" w:hAnsi="Garamond" w:cs="Garamond"/>
          <w:spacing w:val="-1"/>
          <w:u w:val="single"/>
        </w:rPr>
        <w:t>rozvodu manželství rodičů nezl. dětí a souvisejících řízení o úpravu poměrů nezletilých dětí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obecného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</w:p>
    <w:p w14:paraId="2C68ED6D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0692BA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Označení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„sudá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lichá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čísla“</w:t>
      </w:r>
      <w:r w:rsidRPr="000E6405">
        <w:rPr>
          <w:rFonts w:ascii="Garamond" w:eastAsia="Times New Roman" w:hAnsi="Garamond" w:cs="Garamond"/>
          <w:spacing w:val="1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řídí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poslední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číslice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běžného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lomítkem.</w:t>
      </w:r>
    </w:p>
    <w:p w14:paraId="6DBCF405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4EA46CD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bookmarkStart w:id="15" w:name="_Hlk215042508"/>
      <w:r w:rsidRPr="000E6405">
        <w:rPr>
          <w:rFonts w:ascii="Garamond" w:eastAsia="Times New Roman" w:hAnsi="Garamond" w:cs="Garamond"/>
          <w:spacing w:val="-1"/>
        </w:rPr>
        <w:t>Napadne-li návrh</w:t>
      </w:r>
      <w:r w:rsidRPr="000E6405">
        <w:rPr>
          <w:rFonts w:ascii="Garamond" w:eastAsia="Times New Roman" w:hAnsi="Garamond" w:cs="Garamond"/>
        </w:rPr>
        <w:t xml:space="preserve"> ve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omezené</w:t>
      </w:r>
      <w:r w:rsidRPr="000E6405">
        <w:rPr>
          <w:rFonts w:ascii="Garamond" w:eastAsia="Times New Roman" w:hAnsi="Garamond" w:cs="Garamond"/>
        </w:rPr>
        <w:t xml:space="preserve"> ve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</w:rPr>
        <w:t xml:space="preserve"> kde je účastníkem řízení osoba omezená ve svéprávnosti, 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dozoruje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osoby.</w:t>
      </w:r>
    </w:p>
    <w:bookmarkEnd w:id="15"/>
    <w:p w14:paraId="2AAAD80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772D544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Napadne-li</w:t>
      </w:r>
      <w:r w:rsidRPr="000E6405">
        <w:rPr>
          <w:rFonts w:ascii="Garamond" w:eastAsia="Times New Roman" w:hAnsi="Garamond" w:cs="Garamond"/>
          <w:spacing w:val="4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nový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která</w:t>
      </w:r>
      <w:r w:rsidRPr="000E6405">
        <w:rPr>
          <w:rFonts w:ascii="Garamond" w:eastAsia="Times New Roman" w:hAnsi="Garamond" w:cs="Garamond"/>
          <w:spacing w:val="4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dříve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omezena</w:t>
      </w:r>
      <w:r w:rsidRPr="000E6405">
        <w:rPr>
          <w:rFonts w:ascii="Garamond" w:eastAsia="Times New Roman" w:hAnsi="Garamond" w:cs="Garamond"/>
          <w:spacing w:val="4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ale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prodloužení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omezení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1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formě,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osoby,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která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nebyla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omezení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dozoroval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opatrovnickou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 době,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1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formě.</w:t>
      </w:r>
    </w:p>
    <w:p w14:paraId="2108528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752302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070E035D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3FA3CD4B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Napadne-li</w:t>
      </w:r>
      <w:r w:rsidRPr="000E6405">
        <w:rPr>
          <w:rFonts w:ascii="Garamond" w:eastAsia="Times New Roman" w:hAnsi="Garamond" w:cs="Garamond"/>
          <w:spacing w:val="6"/>
        </w:rPr>
        <w:t xml:space="preserve"> </w:t>
      </w:r>
      <w:r w:rsidRPr="000E6405">
        <w:rPr>
          <w:rFonts w:ascii="Garamond" w:eastAsia="Times New Roman" w:hAnsi="Garamond" w:cs="Garamond"/>
        </w:rPr>
        <w:t>nový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 době,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kdy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probíhá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výkon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(spise),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10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projednává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výkon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rozhodnutí.</w:t>
      </w:r>
    </w:p>
    <w:p w14:paraId="0A078D2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EBF52B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 xml:space="preserve">Soudce, který rozhodl o opatrovníku pro správu jmění dítěte, dále o výchovném opatření, včetně ústavní výchovy, pěstounské péče a poručnictví, stejně </w:t>
      </w:r>
      <w:r w:rsidRPr="000E6405">
        <w:rPr>
          <w:rFonts w:ascii="Garamond" w:eastAsia="Times New Roman" w:hAnsi="Garamond" w:cs="Garamond"/>
        </w:rPr>
        <w:lastRenderedPageBreak/>
        <w:t>jako soudce, kterému v uvedených věcech byl spis přidělen k dozorování po postoupení od jiného soudu, a dokud nedojde k jejich zrušení, rozhoduje vždy o dalších věcech péče téhož nezletilého (§ 466 z.ř.s.). Toto pravidlo platí přednostně před ostatními pravidly pro přidělování věcí.</w:t>
      </w:r>
    </w:p>
    <w:p w14:paraId="6CD4CA6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3A66041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Spisy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plnorodých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sourozenců,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dozorované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různými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</w:rPr>
        <w:t>nadále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dozorovat</w:t>
      </w:r>
      <w:r w:rsidRPr="000E6405">
        <w:rPr>
          <w:rFonts w:ascii="Garamond" w:eastAsia="Times New Roman" w:hAnsi="Garamond" w:cs="Garamond"/>
          <w:spacing w:val="3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soudce,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nejdříve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rozhodl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výchovném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opatření,</w:t>
      </w:r>
      <w:r w:rsidRPr="000E6405">
        <w:rPr>
          <w:rFonts w:ascii="Garamond" w:eastAsia="Times New Roman" w:hAnsi="Garamond" w:cs="Garamond"/>
          <w:spacing w:val="1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včetně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ústavní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výchovy,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pěstounské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péče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poručnictví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jednoho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ze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sourozenců.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platí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přednostně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ostatními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pravidly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5"/>
        </w:rPr>
        <w:t xml:space="preserve"> </w:t>
      </w:r>
      <w:r w:rsidRPr="000E6405">
        <w:rPr>
          <w:rFonts w:ascii="Garamond" w:eastAsia="Times New Roman" w:hAnsi="Garamond" w:cs="Garamond"/>
        </w:rPr>
        <w:t>věcí.</w:t>
      </w:r>
    </w:p>
    <w:p w14:paraId="76B8FB57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318F2FE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Soudce,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vydal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první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</w:rPr>
        <w:t xml:space="preserve"> v 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osvojení,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rozhoduje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dalších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návrzích</w:t>
      </w:r>
      <w:r w:rsidRPr="000E6405">
        <w:rPr>
          <w:rFonts w:ascii="Garamond" w:eastAsia="Times New Roman" w:hAnsi="Garamond" w:cs="Garamond"/>
        </w:rPr>
        <w:t xml:space="preserve"> v 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osvojení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téhož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nezletilého.</w:t>
      </w:r>
    </w:p>
    <w:p w14:paraId="5D2D1E4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6EEC16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vzájemném</w:t>
      </w:r>
      <w:r w:rsidRPr="000E6405">
        <w:rPr>
          <w:rFonts w:ascii="Garamond" w:eastAsia="Times New Roman" w:hAnsi="Garamond" w:cs="Garamond"/>
          <w:spacing w:val="2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zastupování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soudců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uvedeného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zastupování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přednostně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145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touto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specializací.</w:t>
      </w:r>
    </w:p>
    <w:p w14:paraId="307EC78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AB8DBC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Věc,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níž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Okresního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v Pardubicích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zrušeno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Nejvyšším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ČR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Ústavním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ČR,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oddělení,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které zrušenou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vydalo.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Nebude-li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možné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přidělit,</w:t>
      </w:r>
      <w:r w:rsidRPr="000E6405">
        <w:rPr>
          <w:rFonts w:ascii="Garamond" w:eastAsia="Times New Roman" w:hAnsi="Garamond" w:cs="Garamond"/>
        </w:rPr>
        <w:t xml:space="preserve"> bude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jako běžný </w:t>
      </w:r>
      <w:r w:rsidRPr="000E6405">
        <w:rPr>
          <w:rFonts w:ascii="Garamond" w:eastAsia="Times New Roman" w:hAnsi="Garamond" w:cs="Garamond"/>
          <w:spacing w:val="-1"/>
        </w:rPr>
        <w:t>nový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nápad.</w:t>
      </w:r>
    </w:p>
    <w:p w14:paraId="70D476C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1DD721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Bude-li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vyloučen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14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odst.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3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o.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(žaloba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zmatečnost)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z </w:t>
      </w:r>
      <w:r w:rsidRPr="000E6405">
        <w:rPr>
          <w:rFonts w:ascii="Garamond" w:eastAsia="Times New Roman" w:hAnsi="Garamond" w:cs="Garamond"/>
          <w:spacing w:val="-1"/>
        </w:rPr>
        <w:t>jakýchkoliv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jiných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důvodů,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napadené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žalobou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zmatečnost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vydal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úředník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tajemník,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o žalobě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zmatečnost </w:t>
      </w:r>
      <w:r w:rsidRPr="000E6405">
        <w:rPr>
          <w:rFonts w:ascii="Garamond" w:eastAsia="Times New Roman" w:hAnsi="Garamond" w:cs="Garamond"/>
        </w:rPr>
        <w:t xml:space="preserve">soudce, do jehož </w:t>
      </w:r>
      <w:r w:rsidRPr="000E6405">
        <w:rPr>
          <w:rFonts w:ascii="Garamond" w:eastAsia="Times New Roman" w:hAnsi="Garamond" w:cs="Garamond"/>
          <w:spacing w:val="-1"/>
        </w:rPr>
        <w:t>soudního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oddělení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náleží.</w:t>
      </w:r>
    </w:p>
    <w:p w14:paraId="476E55B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6EDA1468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 xml:space="preserve">V případě pracovní neschopnosti soudce přesahující 30 pracovních dnů se nápad věcí do příslušného oddělení zastaví, </w:t>
      </w:r>
      <w:r w:rsidRPr="000E6405">
        <w:rPr>
          <w:rFonts w:ascii="Garamond" w:eastAsia="Times New Roman" w:hAnsi="Garamond" w:cs="Garamond"/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F4DC0F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4F0557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Po dobu stáže soudce se nápad věcí do příslušného oddělení zastaví a po návratu se nápad dorovná do průměrné rozpracovanosti příslušného úseku ve stavu k </w:t>
      </w:r>
      <w:r w:rsidRPr="000E6405">
        <w:rPr>
          <w:rFonts w:ascii="Garamond" w:eastAsia="Times New Roman" w:hAnsi="Garamond" w:cs="Garamond"/>
          <w:bCs/>
          <w:spacing w:val="-1"/>
        </w:rPr>
        <w:t xml:space="preserve">patnáctému </w:t>
      </w:r>
      <w:r w:rsidRPr="000E6405">
        <w:rPr>
          <w:rFonts w:ascii="Garamond" w:eastAsia="Times New Roman" w:hAnsi="Garamond" w:cs="Garamond"/>
          <w:spacing w:val="-1"/>
        </w:rPr>
        <w:t>dni měsíce, předcházejícího měsíci jeho návratu.</w:t>
      </w:r>
    </w:p>
    <w:p w14:paraId="330C782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06923B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 xml:space="preserve">Přechází-li soudce na jiný úsek soudu, dokončí věci jím rozpracované. </w:t>
      </w:r>
    </w:p>
    <w:p w14:paraId="5C8AFC6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B015FEB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Nastupuje-li soudce do nově zřízeného nebo neobsazeného oddělení, dorovná se nápad tohoto oddělení do průměrné rozpracovanosti příslušného úseku ve stavu k </w:t>
      </w:r>
      <w:r w:rsidRPr="000E6405">
        <w:rPr>
          <w:rFonts w:ascii="Garamond" w:eastAsia="Times New Roman" w:hAnsi="Garamond" w:cs="Garamond"/>
          <w:bCs/>
          <w:spacing w:val="-1"/>
        </w:rPr>
        <w:t>patnáctému</w:t>
      </w:r>
      <w:r w:rsidRPr="000E6405">
        <w:rPr>
          <w:rFonts w:ascii="Garamond" w:eastAsia="Times New Roman" w:hAnsi="Garamond" w:cs="Garamond"/>
          <w:spacing w:val="-1"/>
        </w:rPr>
        <w:t xml:space="preserve"> dni měsíce, předcházejícího měsíci jeho nástupu.</w:t>
      </w:r>
    </w:p>
    <w:p w14:paraId="5EC9AF8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A60DE15" w14:textId="77777777" w:rsidR="000E6405" w:rsidRPr="000E6405" w:rsidRDefault="000E6405" w:rsidP="000E6405">
      <w:pPr>
        <w:kinsoku w:val="0"/>
        <w:overflowPunct w:val="0"/>
        <w:ind w:firstLine="5"/>
        <w:jc w:val="both"/>
        <w:rPr>
          <w:rFonts w:ascii="Garamond" w:eastAsia="Times New Roman" w:hAnsi="Garamond" w:cs="Garamond"/>
          <w:bCs/>
        </w:rPr>
      </w:pPr>
      <w:r w:rsidRPr="000E6405">
        <w:rPr>
          <w:rFonts w:ascii="Garamond" w:eastAsia="Times New Roman" w:hAnsi="Garamond" w:cs="Garamond"/>
        </w:rPr>
        <w:t xml:space="preserve">Nastupuje-li soudce do oddělení, v němž zůstaly rozpracované věci, tyto dokončí </w:t>
      </w:r>
      <w:r w:rsidRPr="000E6405">
        <w:rPr>
          <w:rFonts w:ascii="Garamond" w:eastAsia="Times New Roman" w:hAnsi="Garamond" w:cs="Garamond"/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134C35D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/>
          <w:spacing w:val="-1"/>
          <w:lang w:eastAsia="en-US"/>
        </w:rPr>
      </w:pPr>
    </w:p>
    <w:p w14:paraId="1037AAD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Za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cizím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jsou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považovány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věci,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nichž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alespoň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jeden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účastník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má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cizí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státní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příslušnost</w:t>
      </w:r>
      <w:r w:rsidRPr="000E6405">
        <w:rPr>
          <w:rFonts w:ascii="Garamond" w:eastAsia="Times New Roman" w:hAnsi="Garamond" w:cs="Garamond"/>
          <w:spacing w:val="1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bydliště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obvyklý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pobyt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zahraničí.</w:t>
      </w:r>
      <w:r w:rsidRPr="000E6405">
        <w:rPr>
          <w:rFonts w:ascii="Garamond" w:eastAsia="Times New Roman" w:hAnsi="Garamond" w:cs="Garamond"/>
          <w:spacing w:val="87"/>
        </w:rPr>
        <w:t xml:space="preserve"> </w:t>
      </w:r>
      <w:r w:rsidRPr="000E6405">
        <w:rPr>
          <w:rFonts w:ascii="Garamond" w:eastAsia="Times New Roman" w:hAnsi="Garamond" w:cs="Garamond"/>
        </w:rPr>
        <w:t>Uznávání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cizích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opatrovnických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jako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běžný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nápad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na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věcí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cizím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prvkem.</w:t>
      </w:r>
    </w:p>
    <w:p w14:paraId="42A0DA4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FE2EB8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cizím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níž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účastníkem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občan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Slovenské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republiky,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přidělována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jako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běžný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všech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soudních </w:t>
      </w:r>
      <w:r w:rsidRPr="000E6405">
        <w:rPr>
          <w:rFonts w:ascii="Garamond" w:eastAsia="Times New Roman" w:hAnsi="Garamond" w:cs="Garamond"/>
        </w:rPr>
        <w:t>oddělení.</w:t>
      </w:r>
    </w:p>
    <w:p w14:paraId="2F716432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2C1D8BB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0E6405">
        <w:rPr>
          <w:rFonts w:ascii="Garamond" w:eastAsia="Times New Roman" w:hAnsi="Garamond" w:cs="Garamond"/>
          <w:bCs/>
          <w:spacing w:val="-1"/>
        </w:rPr>
        <w:t>Při</w:t>
      </w:r>
      <w:r w:rsidRPr="000E6405">
        <w:rPr>
          <w:rFonts w:ascii="Garamond" w:eastAsia="Times New Roman" w:hAnsi="Garamond" w:cs="Garamond"/>
          <w:bCs/>
        </w:rPr>
        <w:t xml:space="preserve"> </w:t>
      </w:r>
      <w:r w:rsidRPr="000E6405">
        <w:rPr>
          <w:rFonts w:ascii="Garamond" w:eastAsia="Times New Roman" w:hAnsi="Garamond" w:cs="Garamond"/>
          <w:bCs/>
          <w:spacing w:val="-1"/>
        </w:rPr>
        <w:t>souběhu</w:t>
      </w:r>
      <w:r w:rsidRPr="000E6405">
        <w:rPr>
          <w:rFonts w:ascii="Garamond" w:eastAsia="Times New Roman" w:hAnsi="Garamond" w:cs="Garamond"/>
          <w:bCs/>
        </w:rPr>
        <w:t xml:space="preserve"> pravidel pro přidělování věcí má přednost </w:t>
      </w:r>
      <w:r w:rsidRPr="000E6405">
        <w:rPr>
          <w:rFonts w:ascii="Garamond" w:eastAsia="Times New Roman" w:hAnsi="Garamond" w:cs="Garamond"/>
          <w:bCs/>
          <w:spacing w:val="-1"/>
        </w:rPr>
        <w:t>specializace</w:t>
      </w:r>
      <w:r w:rsidRPr="000E6405">
        <w:rPr>
          <w:rFonts w:ascii="Garamond" w:eastAsia="Times New Roman" w:hAnsi="Garamond" w:cs="Garamond"/>
          <w:bCs/>
          <w:spacing w:val="-2"/>
        </w:rPr>
        <w:t xml:space="preserve"> </w:t>
      </w:r>
      <w:r w:rsidRPr="000E6405">
        <w:rPr>
          <w:rFonts w:ascii="Garamond" w:eastAsia="Times New Roman" w:hAnsi="Garamond" w:cs="Garamond"/>
          <w:bCs/>
        </w:rPr>
        <w:t>věcí s</w:t>
      </w:r>
      <w:r w:rsidRPr="000E6405">
        <w:rPr>
          <w:rFonts w:ascii="Garamond" w:eastAsia="Times New Roman" w:hAnsi="Garamond" w:cs="Garamond"/>
          <w:bCs/>
          <w:spacing w:val="-2"/>
        </w:rPr>
        <w:t> </w:t>
      </w:r>
      <w:r w:rsidRPr="000E6405">
        <w:rPr>
          <w:rFonts w:ascii="Garamond" w:eastAsia="Times New Roman" w:hAnsi="Garamond" w:cs="Garamond"/>
          <w:bCs/>
        </w:rPr>
        <w:t>cizím</w:t>
      </w:r>
      <w:r w:rsidRPr="000E6405">
        <w:rPr>
          <w:rFonts w:ascii="Garamond" w:eastAsia="Times New Roman" w:hAnsi="Garamond" w:cs="Garamond"/>
          <w:bCs/>
          <w:spacing w:val="-1"/>
        </w:rPr>
        <w:t xml:space="preserve"> prvkem.</w:t>
      </w:r>
    </w:p>
    <w:p w14:paraId="04858BC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12500FC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Všichni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jsou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příkazci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operací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finanční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kontrole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320/2001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znění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pozdějších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předpisů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Instrukce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Pardubice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č.j.</w:t>
      </w:r>
      <w:r w:rsidRPr="000E6405">
        <w:rPr>
          <w:rFonts w:ascii="Garamond" w:eastAsia="Times New Roman" w:hAnsi="Garamond" w:cs="Garamond"/>
          <w:spacing w:val="14"/>
        </w:rPr>
        <w:t xml:space="preserve"> 30 Spr 665/2023</w:t>
      </w:r>
      <w:r w:rsidRPr="000E6405">
        <w:rPr>
          <w:rFonts w:ascii="Garamond" w:eastAsia="Times New Roman" w:hAnsi="Garamond" w:cs="Garamond"/>
        </w:rPr>
        <w:t xml:space="preserve">. </w:t>
      </w:r>
      <w:r w:rsidRPr="000E6405">
        <w:rPr>
          <w:rFonts w:ascii="Garamond" w:eastAsia="Times New Roman" w:hAnsi="Garamond" w:cs="Garamond"/>
          <w:spacing w:val="-1"/>
        </w:rPr>
        <w:t>Rozhodují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nakládání</w:t>
      </w:r>
      <w:r w:rsidRPr="000E6405">
        <w:rPr>
          <w:rFonts w:ascii="Garamond" w:eastAsia="Times New Roman" w:hAnsi="Garamond" w:cs="Garamond"/>
        </w:rPr>
        <w:t xml:space="preserve"> 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pohledávkami</w:t>
      </w:r>
      <w:r w:rsidRPr="000E6405">
        <w:rPr>
          <w:rFonts w:ascii="Garamond" w:eastAsia="Times New Roman" w:hAnsi="Garamond" w:cs="Garamond"/>
        </w:rPr>
        <w:t xml:space="preserve"> z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pořádkových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pokut,</w:t>
      </w:r>
      <w:r w:rsidRPr="000E6405">
        <w:rPr>
          <w:rFonts w:ascii="Garamond" w:eastAsia="Times New Roman" w:hAnsi="Garamond" w:cs="Garamond"/>
        </w:rPr>
        <w:t xml:space="preserve"> kdy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zakládající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pohledávku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vydal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247A583B" w14:textId="77777777" w:rsidR="000E6405" w:rsidRPr="000E6405" w:rsidRDefault="000E6405" w:rsidP="000E6405">
      <w:pPr>
        <w:tabs>
          <w:tab w:val="left" w:pos="8037"/>
        </w:tabs>
        <w:kinsoku w:val="0"/>
        <w:overflowPunct w:val="0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ab/>
      </w:r>
    </w:p>
    <w:p w14:paraId="04978A7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Všichni</w:t>
      </w:r>
      <w:r w:rsidRPr="000E6405">
        <w:rPr>
          <w:rFonts w:ascii="Garamond" w:eastAsia="Times New Roman" w:hAnsi="Garamond"/>
          <w:spacing w:val="26"/>
        </w:rPr>
        <w:t xml:space="preserve"> trestní </w:t>
      </w:r>
      <w:r w:rsidRPr="000E6405">
        <w:rPr>
          <w:rFonts w:ascii="Garamond" w:eastAsia="Times New Roman" w:hAnsi="Garamond"/>
        </w:rPr>
        <w:t>soudci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okresního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soudu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jsou</w:t>
      </w:r>
      <w:r w:rsidRPr="000E6405">
        <w:rPr>
          <w:rFonts w:ascii="Garamond" w:eastAsia="Times New Roman" w:hAnsi="Garamond"/>
          <w:spacing w:val="26"/>
        </w:rPr>
        <w:t xml:space="preserve"> v pořadí oddělení 1-2-3-4-12-1 od 1. kalendářního týdne roku </w:t>
      </w:r>
      <w:r w:rsidRPr="000E6405">
        <w:rPr>
          <w:rFonts w:ascii="Garamond" w:eastAsia="Times New Roman" w:hAnsi="Garamond"/>
        </w:rPr>
        <w:t>mimo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pracovní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dobu</w:t>
      </w:r>
      <w:r w:rsidRPr="000E6405">
        <w:rPr>
          <w:rFonts w:ascii="Garamond" w:eastAsia="Times New Roman" w:hAnsi="Garamond"/>
          <w:spacing w:val="26"/>
        </w:rPr>
        <w:t xml:space="preserve"> v týdenním režimu </w:t>
      </w:r>
      <w:r w:rsidRPr="000E6405">
        <w:rPr>
          <w:rFonts w:ascii="Garamond" w:eastAsia="Times New Roman" w:hAnsi="Garamond"/>
        </w:rPr>
        <w:t>pověřeni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24"/>
        </w:rPr>
        <w:t> </w:t>
      </w:r>
      <w:r w:rsidRPr="000E6405">
        <w:rPr>
          <w:rFonts w:ascii="Garamond" w:eastAsia="Times New Roman" w:hAnsi="Garamond"/>
        </w:rPr>
        <w:t>úkonům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spočívajícím</w:t>
      </w:r>
      <w:r w:rsidRPr="000E6405">
        <w:rPr>
          <w:rFonts w:ascii="Garamond" w:eastAsia="Times New Roman" w:hAnsi="Garamond"/>
          <w:spacing w:val="23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6"/>
        </w:rPr>
        <w:t> </w:t>
      </w:r>
      <w:r w:rsidRPr="000E6405">
        <w:rPr>
          <w:rFonts w:ascii="Garamond" w:eastAsia="Times New Roman" w:hAnsi="Garamond"/>
        </w:rPr>
        <w:t>převzetí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6"/>
        </w:rPr>
        <w:t> </w:t>
      </w:r>
      <w:r w:rsidRPr="000E6405">
        <w:rPr>
          <w:rFonts w:ascii="Garamond" w:eastAsia="Times New Roman" w:hAnsi="Garamond"/>
        </w:rPr>
        <w:t>případě,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že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věc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nesnese</w:t>
      </w:r>
      <w:r w:rsidRPr="000E6405">
        <w:rPr>
          <w:rFonts w:ascii="Garamond" w:eastAsia="Times New Roman" w:hAnsi="Garamond"/>
          <w:spacing w:val="27"/>
        </w:rPr>
        <w:t xml:space="preserve"> </w:t>
      </w:r>
      <w:r w:rsidRPr="000E6405">
        <w:rPr>
          <w:rFonts w:ascii="Garamond" w:eastAsia="Times New Roman" w:hAnsi="Garamond"/>
        </w:rPr>
        <w:t>odkladu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(např.</w:t>
      </w:r>
      <w:r w:rsidRPr="000E6405">
        <w:rPr>
          <w:rFonts w:ascii="Garamond" w:eastAsia="Times New Roman" w:hAnsi="Garamond"/>
          <w:spacing w:val="109"/>
        </w:rPr>
        <w:t xml:space="preserve"> </w:t>
      </w:r>
      <w:r w:rsidRPr="000E6405">
        <w:rPr>
          <w:rFonts w:ascii="Garamond" w:eastAsia="Times New Roman" w:hAnsi="Garamond"/>
        </w:rPr>
        <w:t>hrozí-li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nedodržení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zákonné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lhůty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pro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provedení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úkonu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nebo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zmaření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účelu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takového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úkonu)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7"/>
        </w:rPr>
        <w:t> </w:t>
      </w:r>
      <w:r w:rsidRPr="000E6405">
        <w:rPr>
          <w:rFonts w:ascii="Garamond" w:eastAsia="Times New Roman" w:hAnsi="Garamond"/>
        </w:rPr>
        <w:t>vyřízení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věcí, dojde-li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7"/>
        </w:rPr>
        <w:t> </w:t>
      </w:r>
      <w:r w:rsidRPr="000E6405">
        <w:rPr>
          <w:rFonts w:ascii="Garamond" w:eastAsia="Times New Roman" w:hAnsi="Garamond"/>
        </w:rPr>
        <w:t>jejich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nápadu</w:t>
      </w:r>
      <w:r w:rsidRPr="000E6405">
        <w:rPr>
          <w:rFonts w:ascii="Garamond" w:eastAsia="Times New Roman" w:hAnsi="Garamond"/>
          <w:spacing w:val="4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101"/>
        </w:rPr>
        <w:t> </w:t>
      </w:r>
      <w:r w:rsidRPr="000E6405">
        <w:rPr>
          <w:rFonts w:ascii="Garamond" w:eastAsia="Times New Roman" w:hAnsi="Garamond"/>
        </w:rPr>
        <w:t>mimopracovní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době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(zejména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ohledně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trestního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–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rejstřík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4</w:t>
      </w:r>
      <w:r w:rsidRPr="000E6405">
        <w:rPr>
          <w:rFonts w:ascii="Garamond" w:eastAsia="Times New Roman" w:hAnsi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/>
        </w:rPr>
        <w:t>Nt</w:t>
      </w:r>
      <w:proofErr w:type="spellEnd"/>
      <w:r w:rsidRPr="000E6405">
        <w:rPr>
          <w:rFonts w:ascii="Garamond" w:eastAsia="Times New Roman" w:hAnsi="Garamond"/>
        </w:rPr>
        <w:t>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rozhodování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podle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314b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odst.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2</w:t>
      </w:r>
      <w:r w:rsidRPr="000E6405">
        <w:rPr>
          <w:rFonts w:ascii="Garamond" w:eastAsia="Times New Roman" w:hAnsi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/>
        </w:rPr>
        <w:t>tr</w:t>
      </w:r>
      <w:proofErr w:type="spellEnd"/>
      <w:r w:rsidRPr="000E6405">
        <w:rPr>
          <w:rFonts w:ascii="Garamond" w:eastAsia="Times New Roman" w:hAnsi="Garamond"/>
        </w:rPr>
        <w:t>.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Ř.,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rozhodování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1"/>
        </w:rPr>
        <w:t> </w:t>
      </w:r>
      <w:r w:rsidRPr="000E6405">
        <w:rPr>
          <w:rFonts w:ascii="Garamond" w:eastAsia="Times New Roman" w:hAnsi="Garamond"/>
        </w:rPr>
        <w:t>přípravném</w:t>
      </w:r>
      <w:r w:rsidRPr="000E6405">
        <w:rPr>
          <w:rFonts w:ascii="Garamond" w:eastAsia="Times New Roman" w:hAnsi="Garamond"/>
          <w:spacing w:val="123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vazbě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mladistvého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podle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46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zák.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č.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218/2003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Sb.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další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související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agendy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řízení podle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zákona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č.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218/2003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Sb.,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soudnictví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ve</w:t>
      </w:r>
      <w:r w:rsidRPr="000E6405">
        <w:rPr>
          <w:rFonts w:ascii="Garamond" w:eastAsia="Times New Roman" w:hAnsi="Garamond"/>
          <w:spacing w:val="97"/>
        </w:rPr>
        <w:t xml:space="preserve"> </w:t>
      </w:r>
      <w:r w:rsidRPr="000E6405">
        <w:rPr>
          <w:rFonts w:ascii="Garamond" w:eastAsia="Times New Roman" w:hAnsi="Garamond"/>
        </w:rPr>
        <w:t xml:space="preserve">věcech mládeže – rejstřík </w:t>
      </w:r>
      <w:proofErr w:type="spellStart"/>
      <w:r w:rsidRPr="000E6405">
        <w:rPr>
          <w:rFonts w:ascii="Garamond" w:eastAsia="Times New Roman" w:hAnsi="Garamond"/>
        </w:rPr>
        <w:t>Ntm</w:t>
      </w:r>
      <w:proofErr w:type="spellEnd"/>
      <w:r w:rsidRPr="000E6405">
        <w:rPr>
          <w:rFonts w:ascii="Garamond" w:eastAsia="Times New Roman" w:hAnsi="Garamond"/>
        </w:rPr>
        <w:t>, rozhodování na základě příkazu k zatčení a rozhodování o předběžných opatřeních podle § 76 o.s.ř., § 400 z.ř.s. – ochrany</w:t>
      </w:r>
      <w:r w:rsidRPr="000E6405">
        <w:rPr>
          <w:rFonts w:ascii="Garamond" w:eastAsia="Times New Roman" w:hAnsi="Garamond"/>
          <w:spacing w:val="149"/>
        </w:rPr>
        <w:t xml:space="preserve"> </w:t>
      </w:r>
      <w:r w:rsidRPr="000E6405">
        <w:rPr>
          <w:rFonts w:ascii="Garamond" w:eastAsia="Times New Roman" w:hAnsi="Garamond"/>
        </w:rPr>
        <w:t>proti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domácímu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násilí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3"/>
        </w:rPr>
        <w:t> </w:t>
      </w:r>
      <w:r w:rsidRPr="000E6405">
        <w:rPr>
          <w:rFonts w:ascii="Garamond" w:eastAsia="Times New Roman" w:hAnsi="Garamond"/>
        </w:rPr>
        <w:t>452</w:t>
      </w:r>
      <w:r w:rsidRPr="000E6405">
        <w:rPr>
          <w:rFonts w:ascii="Garamond" w:eastAsia="Times New Roman" w:hAnsi="Garamond"/>
          <w:spacing w:val="14"/>
        </w:rPr>
        <w:t xml:space="preserve"> </w:t>
      </w:r>
      <w:r w:rsidRPr="000E6405">
        <w:rPr>
          <w:rFonts w:ascii="Garamond" w:eastAsia="Times New Roman" w:hAnsi="Garamond"/>
        </w:rPr>
        <w:t>z.ř.s.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–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upravující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poměry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dítěte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  <w:spacing w:val="-2"/>
        </w:rPr>
        <w:t>ve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věcech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úpravy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skutkových</w:t>
      </w:r>
      <w:r w:rsidRPr="000E6405">
        <w:rPr>
          <w:rFonts w:ascii="Garamond" w:eastAsia="Times New Roman" w:hAnsi="Garamond"/>
          <w:spacing w:val="4"/>
        </w:rPr>
        <w:t xml:space="preserve"> </w:t>
      </w:r>
      <w:r w:rsidRPr="000E6405">
        <w:rPr>
          <w:rFonts w:ascii="Garamond" w:eastAsia="Times New Roman" w:hAnsi="Garamond"/>
        </w:rPr>
        <w:t>prvků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ochranného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opatření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dle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513a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</w:rPr>
        <w:t>odst.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2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z.ř.s.).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Pokud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se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nejedná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18"/>
        </w:rPr>
        <w:t xml:space="preserve"> </w:t>
      </w:r>
      <w:r w:rsidRPr="000E6405">
        <w:rPr>
          <w:rFonts w:ascii="Garamond" w:eastAsia="Times New Roman" w:hAnsi="Garamond"/>
        </w:rPr>
        <w:t>věc,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která</w:t>
      </w:r>
      <w:r w:rsidRPr="000E6405">
        <w:rPr>
          <w:rFonts w:ascii="Garamond" w:eastAsia="Times New Roman" w:hAnsi="Garamond"/>
          <w:spacing w:val="20"/>
        </w:rPr>
        <w:t xml:space="preserve"> </w:t>
      </w:r>
      <w:r w:rsidRPr="000E6405">
        <w:rPr>
          <w:rFonts w:ascii="Garamond" w:eastAsia="Times New Roman" w:hAnsi="Garamond"/>
        </w:rPr>
        <w:t>nesnese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odkladu,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budou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po</w:t>
      </w:r>
      <w:r w:rsidRPr="000E6405">
        <w:rPr>
          <w:rFonts w:ascii="Garamond" w:eastAsia="Times New Roman" w:hAnsi="Garamond"/>
          <w:spacing w:val="115"/>
        </w:rPr>
        <w:t xml:space="preserve"> </w:t>
      </w:r>
      <w:r w:rsidRPr="000E6405">
        <w:rPr>
          <w:rFonts w:ascii="Garamond" w:eastAsia="Times New Roman" w:hAnsi="Garamond"/>
        </w:rPr>
        <w:t>převzetí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věci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soudcem</w:t>
      </w:r>
      <w:r w:rsidRPr="000E6405">
        <w:rPr>
          <w:rFonts w:ascii="Garamond" w:eastAsia="Times New Roman" w:hAnsi="Garamond"/>
          <w:spacing w:val="50"/>
        </w:rPr>
        <w:t xml:space="preserve"> v mimopracovní době </w:t>
      </w:r>
      <w:r w:rsidRPr="000E6405">
        <w:rPr>
          <w:rFonts w:ascii="Garamond" w:eastAsia="Times New Roman" w:hAnsi="Garamond"/>
        </w:rPr>
        <w:t>provedeny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následné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úkony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  <w:spacing w:val="-2"/>
        </w:rPr>
        <w:t>ve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věcech</w:t>
      </w:r>
      <w:r w:rsidRPr="000E6405">
        <w:rPr>
          <w:rFonts w:ascii="Garamond" w:eastAsia="Times New Roman" w:hAnsi="Garamond"/>
          <w:spacing w:val="48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předběžného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opatření</w:t>
      </w:r>
      <w:r w:rsidRPr="000E6405">
        <w:rPr>
          <w:rFonts w:ascii="Garamond" w:eastAsia="Times New Roman" w:hAnsi="Garamond"/>
          <w:spacing w:val="48"/>
        </w:rPr>
        <w:t xml:space="preserve"> </w:t>
      </w:r>
      <w:r w:rsidRPr="000E6405">
        <w:rPr>
          <w:rFonts w:ascii="Garamond" w:eastAsia="Times New Roman" w:hAnsi="Garamond"/>
        </w:rPr>
        <w:t>v pracovní době příslušnými specializovanými soudci.</w:t>
      </w:r>
    </w:p>
    <w:p w14:paraId="44A84941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70F21C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Je-li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pověřený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12"/>
        </w:rPr>
        <w:t> </w:t>
      </w:r>
      <w:r w:rsidRPr="000E6405">
        <w:rPr>
          <w:rFonts w:ascii="Garamond" w:eastAsia="Times New Roman" w:hAnsi="Garamond" w:cs="Garamond"/>
          <w:spacing w:val="-1"/>
        </w:rPr>
        <w:t>úkonům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vyloučen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2"/>
        </w:rPr>
        <w:t> </w:t>
      </w:r>
      <w:r w:rsidRPr="000E6405">
        <w:rPr>
          <w:rFonts w:ascii="Garamond" w:eastAsia="Times New Roman" w:hAnsi="Garamond" w:cs="Garamond"/>
          <w:spacing w:val="-1"/>
        </w:rPr>
        <w:t>vykonávání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takových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úkonů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nemůže-li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0"/>
        </w:rPr>
        <w:t> </w:t>
      </w:r>
      <w:r w:rsidRPr="000E6405">
        <w:rPr>
          <w:rFonts w:ascii="Garamond" w:eastAsia="Times New Roman" w:hAnsi="Garamond" w:cs="Garamond"/>
        </w:rPr>
        <w:t>jiných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vážných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důvodů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úkony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vykonat,</w:t>
      </w:r>
      <w:r w:rsidRPr="000E6405">
        <w:rPr>
          <w:rFonts w:ascii="Garamond" w:eastAsia="Times New Roman" w:hAnsi="Garamond" w:cs="Garamond"/>
          <w:spacing w:val="113"/>
        </w:rPr>
        <w:t xml:space="preserve"> </w:t>
      </w:r>
      <w:r w:rsidRPr="000E6405">
        <w:rPr>
          <w:rFonts w:ascii="Garamond" w:eastAsia="Times New Roman" w:hAnsi="Garamond" w:cs="Garamond"/>
        </w:rPr>
        <w:t>pak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jej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23"/>
        </w:rPr>
        <w:t> </w:t>
      </w:r>
      <w:r w:rsidRPr="000E6405">
        <w:rPr>
          <w:rFonts w:ascii="Garamond" w:eastAsia="Times New Roman" w:hAnsi="Garamond" w:cs="Garamond"/>
        </w:rPr>
        <w:t>úkonům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</w:rPr>
        <w:t>téže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věci,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napadla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době,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popřípadě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tohoto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podle</w:t>
      </w:r>
      <w:r w:rsidRPr="000E6405">
        <w:rPr>
          <w:rFonts w:ascii="Garamond" w:eastAsia="Times New Roman" w:hAnsi="Garamond" w:cs="Garamond"/>
          <w:spacing w:val="99"/>
          <w:w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rozvrhu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zastupující.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případě,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že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nelze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ohledem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na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povahu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rozsah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úkonů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tyto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učinit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jedním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soudcem,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provedení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úkonu</w:t>
      </w:r>
      <w:r w:rsidRPr="000E6405">
        <w:rPr>
          <w:rFonts w:ascii="Garamond" w:eastAsia="Times New Roman" w:hAnsi="Garamond" w:cs="Garamond"/>
          <w:spacing w:val="10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dobu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i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</w:rPr>
        <w:t>úkonům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téže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20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napadla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době,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popřípadě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tohoto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soudce</w:t>
      </w:r>
      <w:r w:rsidRPr="000E6405">
        <w:rPr>
          <w:rFonts w:ascii="Garamond" w:eastAsia="Times New Roman" w:hAnsi="Garamond" w:cs="Garamond"/>
          <w:spacing w:val="117"/>
          <w:w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podle </w:t>
      </w:r>
      <w:r w:rsidRPr="000E6405">
        <w:rPr>
          <w:rFonts w:ascii="Garamond" w:eastAsia="Times New Roman" w:hAnsi="Garamond" w:cs="Garamond"/>
          <w:spacing w:val="-1"/>
        </w:rPr>
        <w:t>rozvrhu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zastupující.</w:t>
      </w:r>
    </w:p>
    <w:p w14:paraId="6A8F76A1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1CC6E631" w14:textId="77777777" w:rsid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Zjistí-li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soudce, že vyřizovaná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soudního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rozporu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rozvrhem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práce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(v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důsledku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omylu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administrativního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pochybení),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předloží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bez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zbytečného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odkladu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spolu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uvedeným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oznámením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předsedovi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vydá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písemný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pokyn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novému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  <w:spacing w:val="13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podle </w:t>
      </w:r>
      <w:r w:rsidRPr="000E6405">
        <w:rPr>
          <w:rFonts w:ascii="Garamond" w:eastAsia="Times New Roman" w:hAnsi="Garamond" w:cs="Garamond"/>
          <w:spacing w:val="31"/>
        </w:rPr>
        <w:t>pravidel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stanovených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rozvrhem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účely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nového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</w:rPr>
        <w:t xml:space="preserve"> věci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má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to,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že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napadla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31"/>
        </w:rPr>
        <w:t> </w:t>
      </w:r>
      <w:r w:rsidRPr="000E6405">
        <w:rPr>
          <w:rFonts w:ascii="Garamond" w:eastAsia="Times New Roman" w:hAnsi="Garamond" w:cs="Garamond"/>
          <w:spacing w:val="-1"/>
        </w:rPr>
        <w:t>okamžiku,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pokynem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novému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předána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podatelně.</w:t>
      </w:r>
    </w:p>
    <w:p w14:paraId="542514CF" w14:textId="77777777" w:rsidR="006C1FBC" w:rsidRDefault="006C1FBC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9694EC5" w14:textId="37FFC331" w:rsidR="006C1FBC" w:rsidRPr="000E6405" w:rsidRDefault="006C1FBC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991340">
        <w:rPr>
          <w:rFonts w:ascii="Garamond" w:hAnsi="Garamond"/>
          <w:bCs/>
        </w:rPr>
        <w:t>V případě rozhodnutí o spojení řízení o rozvod s řízením o úpravě poměrů společných nezletilých dětí připadne spojená věc řešiteli, který je řešitelem v řízení o péči o nezletilé.</w:t>
      </w:r>
    </w:p>
    <w:p w14:paraId="1579A84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738F099" w14:textId="77777777" w:rsidR="000E6405" w:rsidRPr="000E6405" w:rsidRDefault="000E6405" w:rsidP="000E6405">
      <w:pPr>
        <w:kinsoku w:val="0"/>
        <w:overflowPunct w:val="0"/>
        <w:jc w:val="center"/>
        <w:rPr>
          <w:rFonts w:ascii="Garamond" w:eastAsia="Times New Roman" w:hAnsi="Garamond" w:cs="Garamond"/>
          <w:b/>
          <w:bCs/>
          <w:sz w:val="28"/>
        </w:rPr>
      </w:pP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t>Soudci občanskoprávního</w:t>
      </w:r>
      <w:r w:rsidRPr="000E6405">
        <w:rPr>
          <w:rFonts w:ascii="Garamond" w:eastAsia="Times New Roman" w:hAnsi="Garamond" w:cs="Garamond"/>
          <w:b/>
          <w:spacing w:val="-2"/>
          <w:sz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t>úseku</w:t>
      </w:r>
      <w:r w:rsidRPr="000E6405">
        <w:rPr>
          <w:rFonts w:ascii="Garamond" w:eastAsia="Times New Roman" w:hAnsi="Garamond" w:cs="Garamond"/>
          <w:b/>
          <w:sz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t>nesporného</w:t>
      </w:r>
    </w:p>
    <w:p w14:paraId="5E730AC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Cs/>
        </w:rPr>
      </w:pPr>
    </w:p>
    <w:p w14:paraId="7E705A9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jc w:val="righ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lastRenderedPageBreak/>
        <w:t xml:space="preserve">Oddělení 13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JUDr. Barbora Prázová</w:t>
      </w:r>
    </w:p>
    <w:p w14:paraId="37512455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3EEBAEE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 xml:space="preserve">Mgr. Veronika Vítková </w:t>
      </w:r>
    </w:p>
    <w:p w14:paraId="72A21F45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  <w:bCs/>
        </w:rPr>
        <w:tab/>
      </w:r>
    </w:p>
    <w:p w14:paraId="50969938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  <w:bCs/>
        </w:rPr>
        <w:tab/>
        <w:t>Mgr. Bc. Jana Péková</w:t>
      </w:r>
    </w:p>
    <w:p w14:paraId="3C80DCA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Cs/>
        </w:rPr>
        <w:tab/>
        <w:t>JUDr. Jan Najman</w:t>
      </w:r>
    </w:p>
    <w:p w14:paraId="369CB374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b/>
          <w:bCs/>
          <w:spacing w:val="-1"/>
        </w:rPr>
        <w:tab/>
      </w:r>
      <w:r w:rsidRPr="000E6405">
        <w:rPr>
          <w:rFonts w:ascii="Garamond" w:eastAsia="Times New Roman" w:hAnsi="Garamond" w:cs="Garamond"/>
          <w:spacing w:val="-1"/>
        </w:rPr>
        <w:t>JUDr. Zlatuše Pávová</w:t>
      </w:r>
    </w:p>
    <w:p w14:paraId="349D2E00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ab/>
        <w:t>JUDr. Petr Šimeček</w:t>
      </w:r>
    </w:p>
    <w:p w14:paraId="0CFA8D12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0302A191" w14:textId="77777777" w:rsidR="000E6405" w:rsidRPr="000E6405" w:rsidRDefault="000E6405" w:rsidP="000E6405">
      <w:pPr>
        <w:jc w:val="both"/>
        <w:rPr>
          <w:rFonts w:eastAsia="Times New Roman"/>
          <w:i/>
          <w:iCs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Nápad tohoto oddělení bude dorovnán do průměrné rozpracovanosti úseku občanskoprávního nesporného ve stavu k 15. dni měsíce předcházejícího měsíci nástupu soudce. </w:t>
      </w:r>
    </w:p>
    <w:p w14:paraId="16FCE9BB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7F9F6B4C" w14:textId="77777777" w:rsidR="000E6405" w:rsidRPr="000E6405" w:rsidRDefault="000E6405" w:rsidP="000E6405">
      <w:pPr>
        <w:tabs>
          <w:tab w:val="right" w:pos="14034"/>
        </w:tabs>
        <w:jc w:val="right"/>
        <w:rPr>
          <w:rFonts w:ascii="Garamond" w:eastAsia="Times New Roman" w:hAnsi="Garamond"/>
          <w:b/>
          <w:spacing w:val="-1"/>
        </w:rPr>
      </w:pPr>
      <w:r w:rsidRPr="000E6405">
        <w:rPr>
          <w:rFonts w:ascii="Garamond" w:eastAsia="Times New Roman" w:hAnsi="Garamond"/>
          <w:b/>
          <w:spacing w:val="-1"/>
          <w:sz w:val="28"/>
        </w:rPr>
        <w:t>Mgr. Martin Tomášek</w:t>
      </w:r>
    </w:p>
    <w:p w14:paraId="21E43494" w14:textId="77777777" w:rsidR="000E6405" w:rsidRPr="000E6405" w:rsidRDefault="000E6405" w:rsidP="000E6405">
      <w:pPr>
        <w:rPr>
          <w:rFonts w:ascii="Garamond" w:eastAsia="Times New Roman" w:hAnsi="Garamond"/>
          <w:spacing w:val="-1"/>
        </w:rPr>
      </w:pPr>
    </w:p>
    <w:p w14:paraId="4AC1CFE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  <w:b/>
        </w:rPr>
        <w:tab/>
      </w:r>
      <w:r w:rsidRPr="000E6405">
        <w:rPr>
          <w:rFonts w:ascii="Garamond" w:eastAsia="Times New Roman" w:hAnsi="Garamond"/>
        </w:rPr>
        <w:t xml:space="preserve">JUDr. Petr Šimeček </w:t>
      </w:r>
    </w:p>
    <w:p w14:paraId="0850DAD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20E7ED08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7C7D029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62D9BEB6" w14:textId="77777777" w:rsidR="000E6405" w:rsidRPr="000E6405" w:rsidRDefault="000E6405" w:rsidP="000E6405">
      <w:pPr>
        <w:rPr>
          <w:rFonts w:ascii="Garamond" w:eastAsia="Times New Roman" w:hAnsi="Garamond"/>
          <w:spacing w:val="-1"/>
        </w:rPr>
      </w:pPr>
    </w:p>
    <w:p w14:paraId="56763431" w14:textId="77777777" w:rsidR="000E6405" w:rsidRPr="000E6405" w:rsidRDefault="000E6405" w:rsidP="000E6405">
      <w:pPr>
        <w:rPr>
          <w:rFonts w:ascii="Garamond" w:eastAsia="Times New Roman" w:hAnsi="Garamond"/>
          <w:b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13 do 30. 6. 2023.</w:t>
      </w:r>
    </w:p>
    <w:p w14:paraId="0FBD211B" w14:textId="77777777" w:rsidR="000E6405" w:rsidRPr="000E6405" w:rsidRDefault="000E6405" w:rsidP="000E6405">
      <w:pPr>
        <w:rPr>
          <w:rFonts w:ascii="Garamond" w:eastAsia="Times New Roman" w:hAnsi="Garamond"/>
        </w:rPr>
      </w:pPr>
    </w:p>
    <w:p w14:paraId="65ABD276" w14:textId="77777777" w:rsidR="000E6405" w:rsidRPr="000E6405" w:rsidRDefault="000E6405" w:rsidP="000E6405">
      <w:pPr>
        <w:tabs>
          <w:tab w:val="right" w:pos="14006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14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</w:rPr>
        <w:t>Petr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 xml:space="preserve"> Šimeček</w:t>
      </w:r>
    </w:p>
    <w:p w14:paraId="0BB5E7E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C8EB6D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 xml:space="preserve">JUDr. Zlatuše Pávová </w:t>
      </w:r>
    </w:p>
    <w:p w14:paraId="6A08AD0B" w14:textId="77777777" w:rsidR="000E6405" w:rsidRPr="000E6405" w:rsidRDefault="000E6405" w:rsidP="000E6405">
      <w:pPr>
        <w:tabs>
          <w:tab w:val="left" w:pos="1701"/>
          <w:tab w:val="left" w:pos="2190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69E36A84" w14:textId="77777777" w:rsidR="000E6405" w:rsidRPr="000E6405" w:rsidRDefault="000E6405" w:rsidP="000E6405">
      <w:pPr>
        <w:tabs>
          <w:tab w:val="left" w:pos="1701"/>
          <w:tab w:val="left" w:pos="2190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Barbora Prázová </w:t>
      </w:r>
    </w:p>
    <w:p w14:paraId="547A3CE4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  <w:bCs/>
        </w:rPr>
        <w:tab/>
      </w:r>
    </w:p>
    <w:p w14:paraId="707EE917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  <w:bCs/>
        </w:rPr>
        <w:tab/>
        <w:t>Mgr. Bc. Jana Péková</w:t>
      </w:r>
    </w:p>
    <w:p w14:paraId="4FC117A2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Cs/>
        </w:rPr>
        <w:tab/>
        <w:t>JUDr. Jan Najman</w:t>
      </w:r>
    </w:p>
    <w:p w14:paraId="3DB47A7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FCC090B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bCs/>
        </w:rPr>
      </w:pPr>
      <w:r w:rsidRPr="000E6405">
        <w:rPr>
          <w:rFonts w:ascii="Garamond" w:eastAsia="Times New Roman" w:hAnsi="Garamond"/>
        </w:rPr>
        <w:t xml:space="preserve">Rozhoduje ve věcech agendy P a Nc v rozsahu 100 % a věci agendy L v rozsahu 100 %. </w:t>
      </w:r>
    </w:p>
    <w:p w14:paraId="6183B998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u w:val="single"/>
        </w:rPr>
      </w:pPr>
    </w:p>
    <w:p w14:paraId="1573EAD1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19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</w:r>
      <w:r w:rsidRPr="000E6405">
        <w:rPr>
          <w:rFonts w:ascii="Garamond" w:eastAsia="Times New Roman" w:hAnsi="Garamond" w:cs="Garamond"/>
          <w:b/>
          <w:bCs/>
          <w:sz w:val="28"/>
        </w:rPr>
        <w:t>Mgr. Veronika Vítková</w:t>
      </w:r>
    </w:p>
    <w:p w14:paraId="1B040B4D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0532455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JUDr. Jan Najman</w:t>
      </w:r>
    </w:p>
    <w:p w14:paraId="749BEA0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C6F232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6EA489F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394E0A7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01F5797D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4142719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2D0CD579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Dokončí věci soudního oddělení 19, které byly tomuto oddělení přiděleny do 31.12.2024, v rozsahu, který byl stanoven k tomuto datu. </w:t>
      </w:r>
    </w:p>
    <w:p w14:paraId="60665A19" w14:textId="77777777" w:rsidR="000E6405" w:rsidRPr="000E6405" w:rsidRDefault="000E6405" w:rsidP="000E6405">
      <w:pPr>
        <w:tabs>
          <w:tab w:val="left" w:pos="1701"/>
        </w:tabs>
        <w:jc w:val="both"/>
        <w:rPr>
          <w:rFonts w:eastAsia="Times New Roman"/>
          <w:spacing w:val="-1"/>
          <w:u w:val="single"/>
        </w:rPr>
      </w:pPr>
    </w:p>
    <w:p w14:paraId="519B547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21</w:t>
      </w:r>
      <w:r w:rsidRPr="000E6405">
        <w:rPr>
          <w:rFonts w:ascii="Garamond" w:eastAsia="Times New Roman" w:hAnsi="Garamond" w:cs="Garamond"/>
          <w:b/>
          <w:bCs/>
          <w:sz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JUDr.</w:t>
      </w:r>
      <w:r w:rsidRPr="000E6405">
        <w:rPr>
          <w:rFonts w:ascii="Garamond" w:eastAsia="Times New Roman" w:hAnsi="Garamond" w:cs="Garamond"/>
          <w:b/>
          <w:bCs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Zlatuše</w:t>
      </w:r>
      <w:r w:rsidRPr="000E6405">
        <w:rPr>
          <w:rFonts w:ascii="Garamond" w:eastAsia="Times New Roman" w:hAnsi="Garamond" w:cs="Garamond"/>
          <w:b/>
          <w:bCs/>
          <w:spacing w:val="69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Pávová</w:t>
      </w:r>
    </w:p>
    <w:p w14:paraId="4F0320F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15244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Mgr. Bc. Jana Péková</w:t>
      </w:r>
    </w:p>
    <w:p w14:paraId="341DDBF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788C453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</w:t>
      </w: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</w:rPr>
        <w:t xml:space="preserve"> </w:t>
      </w:r>
    </w:p>
    <w:p w14:paraId="3848D29C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5CC46CF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7695CFD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  Mgr. Veronika Vítková</w:t>
      </w:r>
    </w:p>
    <w:p w14:paraId="6C546D0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7DE8CA9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color w:val="000000"/>
        </w:rPr>
      </w:pPr>
      <w:r w:rsidRPr="000E6405">
        <w:rPr>
          <w:rFonts w:ascii="Garamond" w:eastAsia="Times New Roman" w:hAnsi="Garamond" w:cs="Garamond"/>
          <w:color w:val="000000"/>
        </w:rPr>
        <w:t>Rozhoduje ve věcech agendy P a Nc v rozsahu 50 %, věci s cizím prvkem v rozsahu 50 %, dále věci agendy L v rozsahu 100 %, a dále věci Cd s cizím prvkem ve věcech opatrovnických v rozsahu 50 %.</w:t>
      </w:r>
    </w:p>
    <w:p w14:paraId="66AFE8B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5800F8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24</w:t>
      </w:r>
      <w:r w:rsidRPr="000E6405">
        <w:rPr>
          <w:rFonts w:ascii="Garamond" w:eastAsia="Times New Roman" w:hAnsi="Garamond" w:cs="Garamond"/>
          <w:b/>
          <w:bCs/>
          <w:sz w:val="28"/>
        </w:rPr>
        <w:t xml:space="preserve">                                                                                                                                               Mgr. Bc. Jana Péková</w:t>
      </w:r>
      <w:r w:rsidRPr="000E6405">
        <w:rPr>
          <w:rFonts w:ascii="Garamond" w:eastAsia="Times New Roman" w:hAnsi="Garamond" w:cs="Garamond"/>
          <w:b/>
          <w:bCs/>
          <w:sz w:val="28"/>
        </w:rPr>
        <w:tab/>
      </w:r>
    </w:p>
    <w:p w14:paraId="1CDF5281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Cs w:val="22"/>
        </w:rPr>
      </w:pPr>
    </w:p>
    <w:p w14:paraId="3E6CF0C3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745D30C5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3624DDC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3F5D81B3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0145786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6129197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00C251A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39C36928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</w:t>
      </w:r>
      <w:r w:rsidRPr="000E6405">
        <w:rPr>
          <w:rFonts w:ascii="Garamond" w:eastAsia="Times New Roman" w:hAnsi="Garamond" w:cs="Garamond"/>
          <w:bCs/>
        </w:rPr>
        <w:lastRenderedPageBreak/>
        <w:t xml:space="preserve">100 %. Dokončí věci soudního oddělení 19, které byly tomuto oddělení přiděleny do 31.12.2024, v rozsahu, který byl stanoven k tomuto datu. </w:t>
      </w:r>
    </w:p>
    <w:p w14:paraId="18A5F62E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Cs w:val="22"/>
        </w:rPr>
      </w:pPr>
    </w:p>
    <w:p w14:paraId="31E20F1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25</w:t>
      </w:r>
      <w:r w:rsidRPr="000E6405">
        <w:rPr>
          <w:rFonts w:ascii="Garamond" w:eastAsia="Times New Roman" w:hAnsi="Garamond" w:cs="Garamond"/>
          <w:b/>
          <w:bCs/>
          <w:sz w:val="28"/>
        </w:rPr>
        <w:tab/>
        <w:t xml:space="preserve">Mgr. Martin Jecha </w:t>
      </w:r>
    </w:p>
    <w:p w14:paraId="4868B62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4219C42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JUDr. Barbora Prázová</w:t>
      </w:r>
    </w:p>
    <w:p w14:paraId="48748DD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3A72EA6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6596E46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68C4463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4CC671D0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74091D7D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1CBD37F4" w14:textId="77777777" w:rsidR="000E6405" w:rsidRPr="000E6405" w:rsidRDefault="000E6405" w:rsidP="000E6405">
      <w:pPr>
        <w:jc w:val="both"/>
        <w:rPr>
          <w:rFonts w:ascii="Garamond" w:eastAsia="Times New Roman" w:hAnsi="Garamond" w:cs="Garamond"/>
          <w:bCs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 rozsahu 100 %, a dále věci Cd s cizím prvkem ve věcech opatrovnických v rozsahu 100 %. </w:t>
      </w:r>
    </w:p>
    <w:p w14:paraId="221842B7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spacing w:val="-1"/>
          <w:szCs w:val="22"/>
        </w:rPr>
      </w:pPr>
    </w:p>
    <w:p w14:paraId="17C42D5E" w14:textId="77777777" w:rsidR="000E6405" w:rsidRPr="000E6405" w:rsidRDefault="000E6405" w:rsidP="000E6405">
      <w:pPr>
        <w:tabs>
          <w:tab w:val="right" w:pos="14034"/>
        </w:tabs>
        <w:jc w:val="right"/>
        <w:rPr>
          <w:rFonts w:ascii="Garamond" w:eastAsia="Times New Roman" w:hAnsi="Garamond"/>
          <w:b/>
          <w:spacing w:val="-1"/>
          <w:sz w:val="28"/>
        </w:rPr>
      </w:pPr>
      <w:r w:rsidRPr="000E6405">
        <w:rPr>
          <w:rFonts w:ascii="Garamond" w:eastAsia="Times New Roman" w:hAnsi="Garamond"/>
          <w:b/>
          <w:spacing w:val="-1"/>
          <w:sz w:val="28"/>
        </w:rPr>
        <w:t>JUDr.</w:t>
      </w:r>
      <w:r w:rsidRPr="000E6405">
        <w:rPr>
          <w:rFonts w:ascii="Garamond" w:eastAsia="Times New Roman" w:hAnsi="Garamond"/>
          <w:b/>
          <w:spacing w:val="-2"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Robert</w:t>
      </w:r>
      <w:r w:rsidRPr="000E6405">
        <w:rPr>
          <w:rFonts w:ascii="Garamond" w:eastAsia="Times New Roman" w:hAnsi="Garamond"/>
          <w:b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Vršanský</w:t>
      </w:r>
    </w:p>
    <w:p w14:paraId="5C0D1C2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Mgr. Martin Jecha</w:t>
      </w:r>
    </w:p>
    <w:p w14:paraId="7DFEF0E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386D49E7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53B8F75C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79F67975" w14:textId="77777777" w:rsidR="000E6405" w:rsidRPr="000E6405" w:rsidRDefault="000E6405" w:rsidP="000E6405">
      <w:pPr>
        <w:jc w:val="both"/>
        <w:rPr>
          <w:rFonts w:ascii="Garamond" w:eastAsia="Times New Roman" w:hAnsi="Garamond"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25 do 31. 12. 2023.</w:t>
      </w:r>
    </w:p>
    <w:p w14:paraId="7F9E7310" w14:textId="77777777" w:rsidR="000E6405" w:rsidRPr="000E6405" w:rsidRDefault="000E6405" w:rsidP="000E6405">
      <w:pPr>
        <w:rPr>
          <w:rFonts w:ascii="Garamond" w:eastAsia="Times New Roman" w:hAnsi="Garamond"/>
          <w:b/>
          <w:szCs w:val="28"/>
        </w:rPr>
      </w:pPr>
    </w:p>
    <w:p w14:paraId="7CB12CDD" w14:textId="77777777" w:rsidR="000E6405" w:rsidRPr="000E6405" w:rsidRDefault="000E6405" w:rsidP="000E6405">
      <w:pPr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  <w:u w:val="single"/>
        </w:rPr>
        <w:t>Oddělení 26</w:t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  <w:t xml:space="preserve">                            neobsazeno</w:t>
      </w:r>
    </w:p>
    <w:p w14:paraId="34130476" w14:textId="77777777" w:rsidR="000E6405" w:rsidRPr="000E6405" w:rsidRDefault="000E6405" w:rsidP="000E6405">
      <w:pPr>
        <w:jc w:val="right"/>
        <w:rPr>
          <w:rFonts w:ascii="Garamond" w:eastAsia="Times New Roman" w:hAnsi="Garamond"/>
          <w:b/>
        </w:rPr>
      </w:pPr>
    </w:p>
    <w:p w14:paraId="589EE52D" w14:textId="77777777" w:rsidR="000E6405" w:rsidRPr="000E6405" w:rsidRDefault="000E6405" w:rsidP="000E6405">
      <w:pPr>
        <w:jc w:val="right"/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</w:rPr>
        <w:t>JUDr. Karolina Šťastná</w:t>
      </w:r>
    </w:p>
    <w:p w14:paraId="62CAE608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sz w:val="28"/>
          <w:szCs w:val="28"/>
        </w:rPr>
      </w:pPr>
    </w:p>
    <w:p w14:paraId="1CE7B652" w14:textId="77777777" w:rsidR="000E6405" w:rsidRPr="000E6405" w:rsidRDefault="000E6405" w:rsidP="000E6405">
      <w:pPr>
        <w:jc w:val="both"/>
        <w:rPr>
          <w:rFonts w:ascii="Garamond" w:eastAsia="Times New Roman" w:hAnsi="Garamond"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26 do 31. 12. 2024.</w:t>
      </w:r>
    </w:p>
    <w:p w14:paraId="004A3379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39A5479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4B8C3F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0F4223D0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  JUDr. Jan Najman</w:t>
      </w:r>
    </w:p>
    <w:p w14:paraId="7764909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680AF8B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07F58AC9" w14:textId="77777777" w:rsidR="000E6405" w:rsidRPr="000E6405" w:rsidRDefault="000E6405" w:rsidP="000E6405">
      <w:pPr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  <w:u w:val="single"/>
        </w:rPr>
        <w:t>Oddělení 28</w:t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  <w:t xml:space="preserve">                                                                             JUDr. Jan Najman</w:t>
      </w:r>
    </w:p>
    <w:p w14:paraId="71D9FADD" w14:textId="77777777" w:rsidR="000E6405" w:rsidRPr="000E6405" w:rsidRDefault="000E6405" w:rsidP="000E6405">
      <w:pPr>
        <w:rPr>
          <w:rFonts w:ascii="Garamond" w:eastAsia="Times New Roman" w:hAnsi="Garamond"/>
          <w:b/>
        </w:rPr>
      </w:pPr>
    </w:p>
    <w:p w14:paraId="5279D2D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lastRenderedPageBreak/>
        <w:t>Zastupování:</w:t>
      </w:r>
      <w:r w:rsidRPr="000E6405">
        <w:rPr>
          <w:rFonts w:ascii="Garamond" w:eastAsia="Times New Roman" w:hAnsi="Garamond"/>
        </w:rPr>
        <w:tab/>
        <w:t>Mgr. Martin Jecha</w:t>
      </w:r>
    </w:p>
    <w:p w14:paraId="2699705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6778BB2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DB1EFA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4E4319D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7F42BD2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3E5F1A32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  <w:szCs w:val="28"/>
        </w:rPr>
      </w:pPr>
    </w:p>
    <w:p w14:paraId="617CBD6A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/>
          <w:szCs w:val="28"/>
        </w:rPr>
        <w:t xml:space="preserve">Rozhoduje ve věcech agendy P a Nc v rozsahu 100 %, věci s cizím prvkem v rozsahu 100 %, dále věci agendy L v rozsahu 100 %, </w:t>
      </w:r>
      <w:r w:rsidRPr="000E6405">
        <w:rPr>
          <w:rFonts w:ascii="Garamond" w:eastAsia="Times New Roman" w:hAnsi="Garamond" w:cs="Garamond"/>
          <w:bCs/>
        </w:rPr>
        <w:t>Dokončí věci soudního oddělení 19, které byly tomuto oddělení přiděleny do 31.12.2024, v rozsahu, který byl stanoven k tomuto datu.</w:t>
      </w:r>
    </w:p>
    <w:p w14:paraId="097B6FC4" w14:textId="77777777" w:rsidR="000E6405" w:rsidRPr="000E6405" w:rsidRDefault="000E6405" w:rsidP="000E640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5F7B6707" w14:textId="77777777" w:rsidR="000E6405" w:rsidRPr="000E6405" w:rsidRDefault="000E6405" w:rsidP="000E6405">
      <w:pPr>
        <w:kinsoku w:val="0"/>
        <w:overflowPunct w:val="0"/>
        <w:ind w:left="115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 úředníci, vedoucí kanceláře,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rejstříkové vedoucí 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0E6405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zapisovatelky</w:t>
      </w:r>
    </w:p>
    <w:p w14:paraId="1C2C538F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6B8E4A8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b/>
          <w:bCs/>
        </w:rPr>
        <w:t>Vyšší</w:t>
      </w:r>
      <w:r w:rsidRPr="000E6405">
        <w:rPr>
          <w:rFonts w:ascii="Garamond" w:eastAsia="Times New Roman" w:hAnsi="Garamond" w:cs="Garamond"/>
          <w:b/>
          <w:bCs/>
          <w:spacing w:val="23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soudní</w:t>
      </w:r>
      <w:r w:rsidRPr="000E6405">
        <w:rPr>
          <w:rFonts w:ascii="Garamond" w:eastAsia="Times New Roman" w:hAnsi="Garamond" w:cs="Garamond"/>
          <w:b/>
          <w:bCs/>
          <w:spacing w:val="26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úředníci</w:t>
      </w:r>
      <w:r w:rsidRPr="000E6405">
        <w:rPr>
          <w:rFonts w:ascii="Garamond" w:eastAsia="Times New Roman" w:hAnsi="Garamond" w:cs="Garamond"/>
          <w:b/>
          <w:bCs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samostatně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vykonávají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veškeré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úkony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prvního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stupně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samostatně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namísto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zákonného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rozsahu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vyplývajícím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11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§ 14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121/2008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úřednících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vyšších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úřednících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státního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zastupitelství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změně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souvisejících</w:t>
      </w:r>
      <w:r w:rsidRPr="000E6405">
        <w:rPr>
          <w:rFonts w:ascii="Garamond" w:eastAsia="Times New Roman" w:hAnsi="Garamond" w:cs="Garamond"/>
          <w:spacing w:val="121"/>
        </w:rPr>
        <w:t xml:space="preserve"> </w:t>
      </w:r>
      <w:r w:rsidRPr="000E6405">
        <w:rPr>
          <w:rFonts w:ascii="Garamond" w:eastAsia="Times New Roman" w:hAnsi="Garamond" w:cs="Garamond"/>
        </w:rPr>
        <w:t>zákonů,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znění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pozdějších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předpisů,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ledaže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jejich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provedení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vyhradí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předseda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senátu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13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citovaného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to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Nc,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vyhotovují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 w:cs="Garamond"/>
          <w:spacing w:val="-1"/>
        </w:rPr>
        <w:t>porozsudkové</w:t>
      </w:r>
      <w:proofErr w:type="spellEnd"/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referáty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statistické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listy.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Vykonávají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dohled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71,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72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73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jednacího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Vyřizují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civilní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dožádání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péče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9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omezení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Provádějí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kontrolu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kanceláře.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Zajišťují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provoz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videokonferenčního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zařízení.</w:t>
      </w:r>
    </w:p>
    <w:p w14:paraId="4CCDCBA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E0A788C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b/>
          <w:bCs/>
          <w:spacing w:val="-1"/>
        </w:rPr>
        <w:t>Vedoucí</w:t>
      </w:r>
      <w:r w:rsidRPr="000E6405">
        <w:rPr>
          <w:rFonts w:ascii="Garamond" w:eastAsia="Times New Roman" w:hAnsi="Garamond" w:cs="Garamond"/>
          <w:b/>
          <w:bCs/>
          <w:spacing w:val="14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kanceláře</w:t>
      </w:r>
      <w:r w:rsidRPr="000E6405">
        <w:rPr>
          <w:rFonts w:ascii="Garamond" w:eastAsia="Times New Roman" w:hAnsi="Garamond" w:cs="Garamond"/>
          <w:b/>
          <w:bCs/>
          <w:spacing w:val="14"/>
        </w:rPr>
        <w:t xml:space="preserve"> a rejstříkové vedoucí </w:t>
      </w:r>
      <w:r w:rsidRPr="000E6405">
        <w:rPr>
          <w:rFonts w:ascii="Garamond" w:eastAsia="Times New Roman" w:hAnsi="Garamond" w:cs="Garamond"/>
        </w:rPr>
        <w:t>vykonávají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6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odst.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9,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8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10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jednacího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</w:t>
      </w:r>
      <w:proofErr w:type="spellStart"/>
      <w:r w:rsidRPr="000E6405">
        <w:rPr>
          <w:rFonts w:ascii="Garamond" w:eastAsia="Times New Roman" w:hAnsi="Garamond" w:cs="Garamond"/>
          <w:spacing w:val="-1"/>
        </w:rPr>
        <w:t>vyhl</w:t>
      </w:r>
      <w:proofErr w:type="spellEnd"/>
      <w:r w:rsidRPr="000E6405">
        <w:rPr>
          <w:rFonts w:ascii="Garamond" w:eastAsia="Times New Roman" w:hAnsi="Garamond" w:cs="Garamond"/>
          <w:spacing w:val="-1"/>
        </w:rPr>
        <w:t>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37/1992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platném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znění)</w:t>
      </w:r>
      <w:r w:rsidRPr="000E6405">
        <w:rPr>
          <w:rFonts w:ascii="Garamond" w:eastAsia="Times New Roman" w:hAnsi="Garamond" w:cs="Garamond"/>
          <w:spacing w:val="1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5,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8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vnitřního</w:t>
      </w:r>
      <w:r w:rsidRPr="000E6405">
        <w:rPr>
          <w:rFonts w:ascii="Garamond" w:eastAsia="Times New Roman" w:hAnsi="Garamond" w:cs="Garamond"/>
          <w:spacing w:val="9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kancelářského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okresní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krajské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soudy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příslušná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oddělení.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případě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nepřítomnosti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zapisovatelky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delší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jak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3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dny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rozdělí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vedoucí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kanceláře</w:t>
      </w:r>
      <w:r w:rsidRPr="000E6405">
        <w:rPr>
          <w:rFonts w:ascii="Garamond" w:eastAsia="Times New Roman" w:hAnsi="Garamond" w:cs="Garamond"/>
        </w:rPr>
        <w:t xml:space="preserve"> její </w:t>
      </w:r>
      <w:proofErr w:type="spellStart"/>
      <w:r w:rsidRPr="000E6405">
        <w:rPr>
          <w:rFonts w:ascii="Garamond" w:eastAsia="Times New Roman" w:hAnsi="Garamond" w:cs="Garamond"/>
          <w:spacing w:val="-1"/>
        </w:rPr>
        <w:t>mundáž</w:t>
      </w:r>
      <w:proofErr w:type="spellEnd"/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mezi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zapisovatelky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téhož</w:t>
      </w:r>
      <w:r w:rsidRPr="000E6405">
        <w:rPr>
          <w:rFonts w:ascii="Garamond" w:eastAsia="Times New Roman" w:hAnsi="Garamond" w:cs="Garamond"/>
        </w:rPr>
        <w:t xml:space="preserve"> oddělení.</w:t>
      </w:r>
    </w:p>
    <w:p w14:paraId="42BF532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35"/>
        </w:rPr>
      </w:pPr>
    </w:p>
    <w:p w14:paraId="40E5ACC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</w:t>
      </w:r>
      <w:r w:rsidRPr="000E6405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Lenka Mikešová</w:t>
      </w:r>
    </w:p>
    <w:p w14:paraId="4622FFB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21"/>
        </w:rPr>
      </w:pPr>
    </w:p>
    <w:p w14:paraId="47B85DF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Jan Pavelka</w:t>
      </w:r>
    </w:p>
    <w:p w14:paraId="06F9310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Petra Pražáková</w:t>
      </w:r>
    </w:p>
    <w:p w14:paraId="20D9EBA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Iva Müller, Dis.</w:t>
      </w:r>
    </w:p>
    <w:p w14:paraId="6331210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6ECDFE4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28, pro oddělení 19 – sudá čísla, dále agendu L podle § 83 z.ř.s. pro oddělení 25, 28 a oddělení 19 – sudá čísla, a agendu Rod pro oddělení 28.</w:t>
      </w:r>
    </w:p>
    <w:p w14:paraId="393CF9F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 w:val="20"/>
          <w:szCs w:val="19"/>
        </w:rPr>
      </w:pPr>
    </w:p>
    <w:p w14:paraId="734EC4AF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 Iva Müller, Dis.</w:t>
      </w:r>
    </w:p>
    <w:p w14:paraId="2FDC57C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331F231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Petra Pražáková</w:t>
      </w:r>
    </w:p>
    <w:p w14:paraId="4C90ED2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Jan Pavelka</w:t>
      </w:r>
    </w:p>
    <w:p w14:paraId="6EE626C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lastRenderedPageBreak/>
        <w:tab/>
        <w:t>Bc. Lenka Mikešová</w:t>
      </w:r>
    </w:p>
    <w:p w14:paraId="0E69F8E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127DBB43" w14:textId="43665BE8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25, pro oddělení 24 a pro oddělení 26 – lichá čísla.</w:t>
      </w:r>
    </w:p>
    <w:p w14:paraId="1E731B6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35"/>
        </w:rPr>
      </w:pPr>
    </w:p>
    <w:p w14:paraId="40EFB77B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Petra Pražáková</w:t>
      </w:r>
    </w:p>
    <w:p w14:paraId="475EBAD5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 w:val="22"/>
          <w:szCs w:val="21"/>
        </w:rPr>
      </w:pPr>
    </w:p>
    <w:p w14:paraId="18324C5B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Bc. Iva Müller, Dis.</w:t>
      </w:r>
    </w:p>
    <w:p w14:paraId="5CA803C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Lenka Mikešová</w:t>
      </w:r>
    </w:p>
    <w:p w14:paraId="34A565B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Jan Pavelka</w:t>
      </w:r>
    </w:p>
    <w:p w14:paraId="483B424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246B0EEA" w14:textId="495455A4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21, pro oddělení 13, pro oddělení 26 –</w:t>
      </w:r>
      <w:r w:rsidR="00A878CE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</w:rPr>
        <w:t>sudá čísla, dále agendu L v řízení podle § 83 z.ř.s. pro oddělení 13, 21, 24.</w:t>
      </w:r>
    </w:p>
    <w:p w14:paraId="6F1AAB2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6D24B5F5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Jan</w:t>
      </w:r>
      <w:r w:rsidRPr="000E6405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Pavelka</w:t>
      </w:r>
    </w:p>
    <w:p w14:paraId="34655A3C" w14:textId="77777777" w:rsidR="000E6405" w:rsidRPr="000E6405" w:rsidRDefault="000E6405" w:rsidP="000E640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2F438EBB" w14:textId="77777777" w:rsidR="000E6405" w:rsidRPr="000E6405" w:rsidRDefault="000E6405" w:rsidP="000E6405">
      <w:pPr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Zastupuje:</w:t>
      </w: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</w:rPr>
        <w:tab/>
        <w:t xml:space="preserve">Bc. Lenka Mikešová </w:t>
      </w:r>
    </w:p>
    <w:p w14:paraId="4DC77B18" w14:textId="77777777" w:rsidR="000E6405" w:rsidRPr="000E6405" w:rsidRDefault="000E6405" w:rsidP="000E6405">
      <w:pPr>
        <w:tabs>
          <w:tab w:val="left" w:pos="2127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Iva Müller, Dis.</w:t>
      </w:r>
    </w:p>
    <w:p w14:paraId="78CA156B" w14:textId="77777777" w:rsidR="000E6405" w:rsidRPr="000E6405" w:rsidRDefault="000E6405" w:rsidP="000E6405">
      <w:pPr>
        <w:tabs>
          <w:tab w:val="left" w:pos="2127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Petra Pražáková</w:t>
      </w:r>
    </w:p>
    <w:p w14:paraId="7BA4919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37176DC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Provádí úkony pro oddělení 14, celou agendu L pro oddělení 14 a oddělení 19 – lichá čísla, dále agendu L s výjimkou řízení dle § 83 z.ř.s. pro oddělení 13, 19 - sudá čísla, 21, 24, 25 a 28</w:t>
      </w:r>
      <w:r w:rsidRPr="000E6405">
        <w:rPr>
          <w:rFonts w:ascii="Garamond" w:eastAsia="Times New Roman" w:hAnsi="Garamond"/>
          <w:color w:val="FF0000"/>
        </w:rPr>
        <w:t xml:space="preserve"> </w:t>
      </w:r>
      <w:r w:rsidRPr="000E6405">
        <w:rPr>
          <w:rFonts w:ascii="Garamond" w:eastAsia="Times New Roman" w:hAnsi="Garamond"/>
        </w:rPr>
        <w:t xml:space="preserve">a agendu Rod pro oddělení 14. </w:t>
      </w:r>
    </w:p>
    <w:p w14:paraId="5CE6FD4F" w14:textId="77777777" w:rsidR="000E6405" w:rsidRPr="000E6405" w:rsidRDefault="000E6405" w:rsidP="000E6405">
      <w:pPr>
        <w:tabs>
          <w:tab w:val="right" w:pos="14034"/>
        </w:tabs>
        <w:jc w:val="both"/>
        <w:rPr>
          <w:rFonts w:ascii="Garamond" w:eastAsia="Times New Roman" w:hAnsi="Garamond"/>
          <w:b/>
          <w:spacing w:val="-1"/>
          <w:szCs w:val="22"/>
          <w:u w:val="single"/>
        </w:rPr>
      </w:pPr>
    </w:p>
    <w:p w14:paraId="2490A049" w14:textId="77777777" w:rsidR="000E6405" w:rsidRPr="000E6405" w:rsidRDefault="000E6405" w:rsidP="000E6405">
      <w:pPr>
        <w:tabs>
          <w:tab w:val="right" w:pos="14034"/>
        </w:tabs>
        <w:jc w:val="both"/>
        <w:rPr>
          <w:rFonts w:ascii="Garamond" w:eastAsia="Times New Roman" w:hAnsi="Garamond"/>
          <w:b/>
          <w:sz w:val="36"/>
        </w:rPr>
      </w:pPr>
      <w:r w:rsidRPr="000E6405">
        <w:rPr>
          <w:rFonts w:ascii="Garamond" w:eastAsia="Times New Roman" w:hAnsi="Garamond"/>
          <w:b/>
          <w:spacing w:val="-1"/>
          <w:sz w:val="28"/>
          <w:u w:val="single"/>
        </w:rPr>
        <w:t>Vedoucí kanceláře:</w:t>
      </w:r>
      <w:r w:rsidRPr="000E6405">
        <w:rPr>
          <w:rFonts w:ascii="Garamond" w:eastAsia="Times New Roman" w:hAnsi="Garamond"/>
          <w:b/>
          <w:spacing w:val="-1"/>
          <w:sz w:val="28"/>
        </w:rPr>
        <w:tab/>
        <w:t>Bc.</w:t>
      </w:r>
      <w:r w:rsidRPr="000E6405">
        <w:rPr>
          <w:rFonts w:ascii="Garamond" w:eastAsia="Times New Roman" w:hAnsi="Garamond"/>
          <w:b/>
          <w:spacing w:val="-2"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Monika Hrbáčková</w:t>
      </w:r>
    </w:p>
    <w:p w14:paraId="5B61C92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 w:val="18"/>
          <w:szCs w:val="13"/>
        </w:rPr>
      </w:pPr>
    </w:p>
    <w:p w14:paraId="516F3662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Marcela Horáková</w:t>
      </w:r>
    </w:p>
    <w:p w14:paraId="32863D8C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Renata Veverková</w:t>
      </w:r>
    </w:p>
    <w:p w14:paraId="62F3E592" w14:textId="77777777" w:rsidR="000E6405" w:rsidRPr="000E6405" w:rsidRDefault="000E6405" w:rsidP="000E6405">
      <w:pPr>
        <w:jc w:val="both"/>
        <w:rPr>
          <w:rFonts w:ascii="Garamond" w:eastAsia="Times New Roman" w:hAnsi="Garamond"/>
          <w:u w:val="single"/>
        </w:rPr>
      </w:pPr>
    </w:p>
    <w:p w14:paraId="41BAF758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>Vede rejstříky P a Nc a ostatní evidenční pomůcky pro oddělení 13, oddělení 24.</w:t>
      </w:r>
      <w:r w:rsidRPr="000E6405">
        <w:rPr>
          <w:rFonts w:ascii="Garamond" w:eastAsia="Times New Roman" w:hAnsi="Garamond"/>
          <w:color w:val="FF0000"/>
        </w:rPr>
        <w:t xml:space="preserve"> </w:t>
      </w:r>
      <w:r w:rsidRPr="000E6405">
        <w:rPr>
          <w:rFonts w:ascii="Garamond" w:eastAsia="Times New Roman" w:hAnsi="Garamond"/>
        </w:rPr>
        <w:t xml:space="preserve">Dále vede rejstříky P a Nc a ostatní evidenční pomůcky pro oddělení 13, 24 ohledně určení a popření rodičovství, včetně těchto věcí s cizím prvkem, </w:t>
      </w:r>
      <w:r w:rsidRPr="000E6405">
        <w:rPr>
          <w:rFonts w:ascii="Garamond" w:eastAsia="Times New Roman" w:hAnsi="Garamond"/>
          <w:bCs/>
        </w:rPr>
        <w:t>a dále vede rejstřík Cd.</w:t>
      </w:r>
    </w:p>
    <w:p w14:paraId="3CAFB4A0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3BB126CE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162A8E0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9971F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Zapisovatelky:</w:t>
      </w:r>
      <w:r w:rsidRPr="000E6405">
        <w:rPr>
          <w:rFonts w:ascii="Garamond" w:eastAsia="Times New Roman" w:hAnsi="Garamond"/>
        </w:rPr>
        <w:tab/>
        <w:t>Tereza Fialová</w:t>
      </w:r>
    </w:p>
    <w:p w14:paraId="35AD8CFE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ind w:firstLine="6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ab/>
        <w:t>Monika Maršálková</w:t>
      </w:r>
    </w:p>
    <w:p w14:paraId="5E06B8EC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42F12EF8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Vedoucí kanceláře: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Marcela Horáková</w:t>
      </w:r>
    </w:p>
    <w:p w14:paraId="39A3B5E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58859E7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Renata Veverková</w:t>
      </w:r>
    </w:p>
    <w:p w14:paraId="191DA66F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Monika Hrbáčková</w:t>
      </w:r>
    </w:p>
    <w:p w14:paraId="2186AA5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640D5E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Vede rejstříky P a Nc a ostatní evidenční pomůcky pro oddělení 14, oddělení 21 a oddělení 26. Dále vede rejstříky L a ostatní evidenční pomůcky pro oddělení 13, 14, 19, 21, 24, 25 a 28.</w:t>
      </w:r>
    </w:p>
    <w:p w14:paraId="405A7E5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6AACD83E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03F0B52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462E2A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</w:t>
      </w:r>
      <w:r w:rsidRPr="000E6405">
        <w:rPr>
          <w:rFonts w:ascii="Garamond" w:eastAsia="Times New Roman" w:hAnsi="Garamond"/>
        </w:rPr>
        <w:t>:</w:t>
      </w:r>
      <w:r w:rsidRPr="000E6405">
        <w:rPr>
          <w:rFonts w:ascii="Garamond" w:eastAsia="Times New Roman" w:hAnsi="Garamond"/>
        </w:rPr>
        <w:tab/>
        <w:t xml:space="preserve">Věra Pospíšilová, </w:t>
      </w:r>
      <w:proofErr w:type="spellStart"/>
      <w:r w:rsidRPr="000E6405">
        <w:rPr>
          <w:rFonts w:ascii="Garamond" w:eastAsia="Times New Roman" w:hAnsi="Garamond"/>
        </w:rPr>
        <w:t>DiS</w:t>
      </w:r>
      <w:proofErr w:type="spellEnd"/>
      <w:r w:rsidRPr="000E6405">
        <w:rPr>
          <w:rFonts w:ascii="Garamond" w:eastAsia="Times New Roman" w:hAnsi="Garamond"/>
        </w:rPr>
        <w:t>.</w:t>
      </w:r>
    </w:p>
    <w:p w14:paraId="209DE4B5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Helena Geregová, </w:t>
      </w:r>
      <w:proofErr w:type="spellStart"/>
      <w:r w:rsidRPr="000E6405">
        <w:rPr>
          <w:rFonts w:ascii="Garamond" w:eastAsia="Times New Roman" w:hAnsi="Garamond"/>
          <w:bCs/>
        </w:rPr>
        <w:t>DiS</w:t>
      </w:r>
      <w:proofErr w:type="spellEnd"/>
      <w:r w:rsidRPr="000E6405">
        <w:rPr>
          <w:rFonts w:ascii="Garamond" w:eastAsia="Times New Roman" w:hAnsi="Garamond"/>
          <w:b/>
          <w:bCs/>
        </w:rPr>
        <w:t>.</w:t>
      </w:r>
    </w:p>
    <w:p w14:paraId="645BA48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b/>
          <w:bCs/>
          <w:u w:val="single"/>
        </w:rPr>
      </w:pPr>
      <w:r w:rsidRPr="000E6405">
        <w:rPr>
          <w:rFonts w:ascii="Garamond" w:eastAsia="Times New Roman" w:hAnsi="Garamond"/>
          <w:color w:val="7030A0"/>
        </w:rPr>
        <w:tab/>
      </w:r>
    </w:p>
    <w:p w14:paraId="2AC3D8C3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Vedoucí kanceláře: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Renata Veverková</w:t>
      </w:r>
    </w:p>
    <w:p w14:paraId="365F852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0983507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Bc. Monika Hrbáčková</w:t>
      </w:r>
    </w:p>
    <w:p w14:paraId="0DB24996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Marcela Horáková</w:t>
      </w:r>
    </w:p>
    <w:p w14:paraId="0BBDB1FF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07624773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 xml:space="preserve">Vede rejstříky P a Nc a ostatní evidenční pomůcky pro oddělení 28, oddělení 19. Dále vede rejstřík Rod ve věcech dětí mladších 15 let dle zák. č. 218/2003 Sb., o soudnictví ve věcech mládeže pro oddělení 14 a 28, </w:t>
      </w:r>
      <w:r w:rsidRPr="000E6405">
        <w:rPr>
          <w:rFonts w:ascii="Garamond" w:eastAsia="Times New Roman" w:hAnsi="Garamond"/>
          <w:bCs/>
        </w:rPr>
        <w:t xml:space="preserve">a </w:t>
      </w:r>
      <w:r w:rsidRPr="000E6405">
        <w:rPr>
          <w:rFonts w:ascii="Garamond" w:eastAsia="Times New Roman" w:hAnsi="Garamond"/>
        </w:rPr>
        <w:t>vede rejstříky P a Nc a ostatní evidenční pomůcky pro oddělení 19 ohledně určení a popření rodičovství, včetně těchto věcí s cizím prvkem</w:t>
      </w:r>
      <w:r w:rsidRPr="000E6405">
        <w:rPr>
          <w:rFonts w:ascii="Garamond" w:eastAsia="Times New Roman" w:hAnsi="Garamond"/>
          <w:bCs/>
        </w:rPr>
        <w:t>.</w:t>
      </w:r>
    </w:p>
    <w:p w14:paraId="605BC903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3C3B67CF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4E0A435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AC75ED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Marcela Pazderková</w:t>
      </w:r>
    </w:p>
    <w:p w14:paraId="4D8D407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Aneta Čihounková</w:t>
      </w:r>
    </w:p>
    <w:p w14:paraId="3EEE9BC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62D9E70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b/>
          <w:bCs/>
          <w:sz w:val="28"/>
          <w:szCs w:val="28"/>
          <w:u w:val="single"/>
        </w:rPr>
      </w:pPr>
      <w:r w:rsidRPr="000E6405">
        <w:rPr>
          <w:rFonts w:ascii="Garamond" w:eastAsia="Times New Roman" w:hAnsi="Garamond"/>
          <w:b/>
          <w:bCs/>
          <w:sz w:val="28"/>
          <w:szCs w:val="28"/>
          <w:u w:val="single"/>
        </w:rPr>
        <w:t>Rejstříková vedoucí:</w:t>
      </w:r>
      <w:r w:rsidRPr="000E6405">
        <w:rPr>
          <w:rFonts w:ascii="Garamond" w:eastAsia="Times New Roman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Pavlína Marková</w:t>
      </w:r>
      <w:r w:rsidRPr="000E6405">
        <w:rPr>
          <w:rFonts w:ascii="Garamond" w:eastAsia="Times New Roman" w:hAnsi="Garamond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C809596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4BF7957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Bc. Monika Hrbáčková – úkony vedoucí kanceláře</w:t>
      </w:r>
    </w:p>
    <w:p w14:paraId="742E3811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Marcela Horáková – úkony</w:t>
      </w:r>
      <w:r w:rsidRPr="000E6405">
        <w:rPr>
          <w:rFonts w:ascii="Garamond" w:eastAsia="Times New Roman" w:hAnsi="Garamond"/>
          <w:bCs/>
        </w:rPr>
        <w:t xml:space="preserve"> vedoucí kanceláře</w:t>
      </w:r>
    </w:p>
    <w:p w14:paraId="2C29E0B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Helena Geregová, </w:t>
      </w:r>
      <w:proofErr w:type="spellStart"/>
      <w:r w:rsidRPr="000E6405">
        <w:rPr>
          <w:rFonts w:ascii="Garamond" w:eastAsia="Times New Roman" w:hAnsi="Garamond"/>
          <w:bCs/>
        </w:rPr>
        <w:t>DiS</w:t>
      </w:r>
      <w:proofErr w:type="spellEnd"/>
      <w:r w:rsidRPr="000E6405">
        <w:rPr>
          <w:rFonts w:ascii="Garamond" w:eastAsia="Times New Roman" w:hAnsi="Garamond"/>
          <w:b/>
          <w:bCs/>
        </w:rPr>
        <w:t xml:space="preserve">. </w:t>
      </w:r>
      <w:r w:rsidRPr="000E6405">
        <w:rPr>
          <w:rFonts w:ascii="Garamond" w:eastAsia="Times New Roman" w:hAnsi="Garamond"/>
          <w:bCs/>
        </w:rPr>
        <w:t>– úkony zapisovatelky</w:t>
      </w:r>
    </w:p>
    <w:p w14:paraId="5D9E556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Monika Maršálková – úkony zapisovatelky</w:t>
      </w:r>
    </w:p>
    <w:p w14:paraId="1E3EF523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04EF356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Vede rejstříky P a Nc a ostatní evidenční pomůcky pro oddělení 25.</w:t>
      </w:r>
      <w:r w:rsidRPr="000E6405">
        <w:rPr>
          <w:rFonts w:ascii="Garamond" w:eastAsia="Times New Roman" w:hAnsi="Garamond"/>
          <w:bCs/>
        </w:rPr>
        <w:t xml:space="preserve"> </w:t>
      </w:r>
      <w:r w:rsidRPr="000E6405">
        <w:rPr>
          <w:rFonts w:ascii="Garamond" w:eastAsia="Times New Roman" w:hAnsi="Garamond"/>
        </w:rPr>
        <w:t>Dále vede pro oddělení 25 rejstříky P a Nc a ostatní evidenční pomůcky ohledně určení a popření rodičovství, včetně těchto věcí s cizím prvkem.</w:t>
      </w:r>
    </w:p>
    <w:p w14:paraId="1FDA3037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10787F22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79B1E3F6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38833F71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Soudci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pro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řízení ve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věcech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dětí mladších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patnácti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>let</w:t>
      </w:r>
    </w:p>
    <w:p w14:paraId="1E259B4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3C1F83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Do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Rod</w:t>
      </w:r>
      <w:r w:rsidRPr="000E6405">
        <w:rPr>
          <w:rFonts w:ascii="Garamond" w:eastAsia="Times New Roman" w:hAnsi="Garamond" w:cs="Garamond"/>
          <w:bCs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výlučně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týkající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</w:rPr>
        <w:t>činů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jinak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trestných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spáchaných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dětmi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mladšími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15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let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218/2003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Sb.,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65"/>
        </w:rPr>
        <w:t> </w:t>
      </w:r>
      <w:r w:rsidRPr="000E6405">
        <w:rPr>
          <w:rFonts w:ascii="Garamond" w:eastAsia="Times New Roman" w:hAnsi="Garamond" w:cs="Garamond"/>
          <w:spacing w:val="-1"/>
        </w:rPr>
        <w:t>odpovědnosti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mládeže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protiprávní</w:t>
      </w:r>
      <w:r w:rsidRPr="000E6405">
        <w:rPr>
          <w:rFonts w:ascii="Garamond" w:eastAsia="Times New Roman" w:hAnsi="Garamond" w:cs="Garamond"/>
        </w:rPr>
        <w:t xml:space="preserve"> činy a o </w:t>
      </w:r>
      <w:r w:rsidRPr="000E6405">
        <w:rPr>
          <w:rFonts w:ascii="Garamond" w:eastAsia="Times New Roman" w:hAnsi="Garamond" w:cs="Garamond"/>
          <w:spacing w:val="-1"/>
        </w:rPr>
        <w:t>soudnictví</w:t>
      </w:r>
      <w:r w:rsidRPr="000E6405">
        <w:rPr>
          <w:rFonts w:ascii="Garamond" w:eastAsia="Times New Roman" w:hAnsi="Garamond" w:cs="Garamond"/>
        </w:rPr>
        <w:t xml:space="preserve"> ve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mládeže.</w:t>
      </w:r>
    </w:p>
    <w:p w14:paraId="635C0329" w14:textId="77777777" w:rsidR="000E6405" w:rsidRPr="000E6405" w:rsidRDefault="000E6405" w:rsidP="000E6405">
      <w:pPr>
        <w:kinsoku w:val="0"/>
        <w:overflowPunct w:val="0"/>
        <w:ind w:left="115"/>
        <w:jc w:val="both"/>
        <w:rPr>
          <w:rFonts w:ascii="Garamond" w:eastAsia="Times New Roman" w:hAnsi="Garamond" w:cs="Garamond"/>
          <w:b/>
        </w:rPr>
      </w:pPr>
    </w:p>
    <w:p w14:paraId="5BF22A0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Napadnou-li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současně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návrhy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na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uložení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218/2003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Sb.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Rod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proti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více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nezletilým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stejný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skutek,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budou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přiděleny</w:t>
      </w:r>
      <w:r w:rsidRPr="000E6405">
        <w:rPr>
          <w:rFonts w:ascii="Garamond" w:eastAsia="Times New Roman" w:hAnsi="Garamond" w:cs="Garamond"/>
          <w:spacing w:val="1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soudci.</w:t>
      </w:r>
    </w:p>
    <w:p w14:paraId="74439BE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60C181DA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14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</w:rPr>
        <w:t>Petr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 xml:space="preserve"> Šimeček</w:t>
      </w:r>
    </w:p>
    <w:p w14:paraId="7A9F6F38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17AAE2E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</w:t>
      </w:r>
      <w:r w:rsidRPr="000E6405">
        <w:rPr>
          <w:rFonts w:ascii="Garamond" w:eastAsia="Times New Roman" w:hAnsi="Garamond"/>
        </w:rPr>
        <w:t xml:space="preserve">: </w:t>
      </w:r>
      <w:r w:rsidRPr="000E6405">
        <w:rPr>
          <w:rFonts w:ascii="Garamond" w:eastAsia="Times New Roman" w:hAnsi="Garamond"/>
        </w:rPr>
        <w:tab/>
        <w:t xml:space="preserve">JUDr. Jan Najman </w:t>
      </w:r>
    </w:p>
    <w:p w14:paraId="6A78F7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Matěj Pilát</w:t>
      </w:r>
    </w:p>
    <w:p w14:paraId="3DC9113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Karel Gobernac</w:t>
      </w:r>
    </w:p>
    <w:p w14:paraId="65A5DBC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26ECF34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Rozhoduje ve věcech posuzování činů jinak trestných spáchaných dětmi mladšími 15 let dle hlavy III. zák. č. 218/2003 Sb. ve věcech mládeže v rozsahu 100 %.</w:t>
      </w:r>
    </w:p>
    <w:p w14:paraId="6B3DB50B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3957676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 28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Jan Najman</w:t>
      </w:r>
    </w:p>
    <w:p w14:paraId="692780F5" w14:textId="77777777" w:rsidR="000E6405" w:rsidRPr="000E6405" w:rsidRDefault="000E6405" w:rsidP="000E6405">
      <w:pPr>
        <w:kinsoku w:val="0"/>
        <w:overflowPunct w:val="0"/>
        <w:ind w:left="115"/>
        <w:rPr>
          <w:rFonts w:ascii="Garamond" w:eastAsia="Times New Roman" w:hAnsi="Garamond" w:cs="Garamond"/>
          <w:b/>
          <w:bCs/>
        </w:rPr>
      </w:pPr>
    </w:p>
    <w:p w14:paraId="2B8B385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</w:t>
      </w:r>
      <w:r w:rsidRPr="000E6405">
        <w:rPr>
          <w:rFonts w:ascii="Garamond" w:eastAsia="Times New Roman" w:hAnsi="Garamond"/>
        </w:rPr>
        <w:t xml:space="preserve">: </w:t>
      </w:r>
      <w:r w:rsidRPr="000E6405">
        <w:rPr>
          <w:rFonts w:ascii="Garamond" w:eastAsia="Times New Roman" w:hAnsi="Garamond"/>
        </w:rPr>
        <w:tab/>
        <w:t>JUDr. Petr Šimeček</w:t>
      </w:r>
    </w:p>
    <w:p w14:paraId="16FCDBFD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Karel Gobernac</w:t>
      </w:r>
    </w:p>
    <w:p w14:paraId="7D903A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Matěj Pilát</w:t>
      </w:r>
    </w:p>
    <w:p w14:paraId="212E6AA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B31DF73" w14:textId="22C9A977" w:rsidR="005E4449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2D770323" w14:textId="77777777" w:rsidR="005E4449" w:rsidRDefault="005E4449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338BBDF5" w14:textId="0DE59F84" w:rsidR="004F7F70" w:rsidRPr="005D37C6" w:rsidRDefault="004F7F70" w:rsidP="004F7F70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32"/>
          <w:szCs w:val="32"/>
        </w:rPr>
      </w:pPr>
      <w:r w:rsidRPr="005D37C6">
        <w:rPr>
          <w:b/>
          <w:sz w:val="32"/>
          <w:szCs w:val="32"/>
          <w:u w:val="single"/>
        </w:rPr>
        <w:lastRenderedPageBreak/>
        <w:t>ÚSEK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pacing w:val="-1"/>
          <w:sz w:val="32"/>
          <w:szCs w:val="32"/>
          <w:u w:val="single"/>
        </w:rPr>
        <w:t>VÝKONU ROZHODNUTÍ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z w:val="32"/>
          <w:szCs w:val="32"/>
          <w:u w:val="single"/>
        </w:rPr>
        <w:t xml:space="preserve">A </w:t>
      </w:r>
      <w:r w:rsidRPr="005D37C6">
        <w:rPr>
          <w:b/>
          <w:spacing w:val="-1"/>
          <w:sz w:val="32"/>
          <w:szCs w:val="32"/>
          <w:u w:val="single"/>
        </w:rPr>
        <w:t>EXEKUČNÍ</w:t>
      </w:r>
    </w:p>
    <w:p w14:paraId="130340E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EDD18FB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0314513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D7B8FF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Označení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</w:t>
      </w:r>
      <w:r w:rsidRPr="005D37C6">
        <w:rPr>
          <w:spacing w:val="-1"/>
        </w:rPr>
        <w:t>„sudá</w:t>
      </w:r>
      <w:r w:rsidRPr="005D37C6">
        <w:rPr>
          <w:spacing w:val="-2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lichá</w:t>
      </w:r>
      <w:r w:rsidRPr="005D37C6">
        <w:t xml:space="preserve"> </w:t>
      </w:r>
      <w:r w:rsidRPr="005D37C6">
        <w:rPr>
          <w:spacing w:val="-1"/>
        </w:rPr>
        <w:t>čísla“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řídí</w:t>
      </w:r>
      <w:r w:rsidRPr="005D37C6">
        <w:t xml:space="preserve"> podle </w:t>
      </w:r>
      <w:r w:rsidRPr="005D37C6">
        <w:rPr>
          <w:spacing w:val="-1"/>
        </w:rPr>
        <w:t>poslední</w:t>
      </w:r>
      <w:r w:rsidRPr="005D37C6">
        <w:t xml:space="preserve"> </w:t>
      </w:r>
      <w:r w:rsidRPr="005D37C6">
        <w:rPr>
          <w:spacing w:val="-1"/>
        </w:rPr>
        <w:t>číslice</w:t>
      </w:r>
      <w:r w:rsidRPr="005D37C6">
        <w:t xml:space="preserve"> </w:t>
      </w:r>
      <w:r w:rsidRPr="005D37C6">
        <w:rPr>
          <w:spacing w:val="-1"/>
        </w:rPr>
        <w:t>běžného</w:t>
      </w:r>
      <w:r w:rsidRPr="005D37C6">
        <w:t xml:space="preserve"> </w:t>
      </w:r>
      <w:r w:rsidRPr="005D37C6">
        <w:rPr>
          <w:spacing w:val="-1"/>
        </w:rPr>
        <w:t>čísla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spisu</w:t>
      </w:r>
      <w:r w:rsidRPr="005D37C6">
        <w:t xml:space="preserve"> </w:t>
      </w:r>
      <w:r w:rsidRPr="005D37C6">
        <w:rPr>
          <w:spacing w:val="-1"/>
        </w:rPr>
        <w:t>před</w:t>
      </w:r>
      <w:r w:rsidRPr="005D37C6">
        <w:t xml:space="preserve"> </w:t>
      </w:r>
      <w:r w:rsidRPr="005D37C6">
        <w:rPr>
          <w:spacing w:val="-1"/>
        </w:rPr>
        <w:t>lomítkem.</w:t>
      </w:r>
    </w:p>
    <w:p w14:paraId="484E649A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0276341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u w:val="single"/>
        </w:rPr>
      </w:pPr>
      <w:r w:rsidRPr="005D37C6">
        <w:rPr>
          <w:u w:val="single"/>
        </w:rPr>
        <w:t>Za věci s cizím prvkem jsou považovány</w:t>
      </w:r>
      <w:r>
        <w:rPr>
          <w:u w:val="single"/>
        </w:rPr>
        <w:t>:</w:t>
      </w:r>
    </w:p>
    <w:p w14:paraId="0BB8855D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u w:val="single"/>
        </w:rPr>
      </w:pPr>
    </w:p>
    <w:p w14:paraId="40E0E6B4" w14:textId="77777777" w:rsidR="004F7F70" w:rsidRPr="005D37C6" w:rsidRDefault="004F7F70" w:rsidP="004F7F70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 xml:space="preserve">věci, u </w:t>
      </w:r>
      <w:r w:rsidRPr="005D37C6">
        <w:rPr>
          <w:spacing w:val="-1"/>
        </w:rPr>
        <w:t>nichž</w:t>
      </w:r>
      <w:r w:rsidRPr="005D37C6">
        <w:t xml:space="preserve"> je v </w:t>
      </w:r>
      <w:r w:rsidRPr="005D37C6">
        <w:rPr>
          <w:spacing w:val="-1"/>
        </w:rPr>
        <w:t>době</w:t>
      </w:r>
      <w:r w:rsidRPr="005D37C6">
        <w:rPr>
          <w:spacing w:val="-2"/>
        </w:rPr>
        <w:t xml:space="preserve"> </w:t>
      </w:r>
      <w:r w:rsidRPr="005D37C6">
        <w:t xml:space="preserve">nápadu </w:t>
      </w:r>
      <w:r w:rsidRPr="005D37C6">
        <w:rPr>
          <w:spacing w:val="-1"/>
        </w:rPr>
        <w:t>věci</w:t>
      </w:r>
      <w:r w:rsidRPr="005D37C6">
        <w:t xml:space="preserve"> </w:t>
      </w:r>
      <w:r w:rsidRPr="005D37C6">
        <w:rPr>
          <w:spacing w:val="-1"/>
        </w:rPr>
        <w:t>zřejmé,</w:t>
      </w:r>
      <w:r w:rsidRPr="005D37C6">
        <w:rPr>
          <w:spacing w:val="-3"/>
        </w:rPr>
        <w:t xml:space="preserve"> </w:t>
      </w:r>
      <w:r w:rsidRPr="005D37C6">
        <w:t xml:space="preserve">že </w:t>
      </w:r>
      <w:r w:rsidRPr="005D37C6">
        <w:rPr>
          <w:spacing w:val="-1"/>
        </w:rPr>
        <w:t>bude</w:t>
      </w:r>
      <w:r w:rsidRPr="005D37C6">
        <w:t xml:space="preserve"> </w:t>
      </w:r>
      <w:r w:rsidRPr="005D37C6">
        <w:rPr>
          <w:spacing w:val="-1"/>
        </w:rPr>
        <w:t>rozhodováno</w:t>
      </w:r>
      <w:r w:rsidRPr="005D37C6">
        <w:t xml:space="preserve"> na </w:t>
      </w:r>
      <w:r w:rsidRPr="005D37C6">
        <w:rPr>
          <w:spacing w:val="-1"/>
        </w:rPr>
        <w:t>základě</w:t>
      </w:r>
      <w:r w:rsidRPr="005D37C6">
        <w:t xml:space="preserve"> </w:t>
      </w:r>
      <w:r w:rsidRPr="005D37C6">
        <w:rPr>
          <w:spacing w:val="-1"/>
        </w:rPr>
        <w:t>cizozemského</w:t>
      </w:r>
      <w:r w:rsidRPr="005D37C6">
        <w:t xml:space="preserve"> </w:t>
      </w:r>
      <w:r w:rsidRPr="005D37C6">
        <w:rPr>
          <w:spacing w:val="-1"/>
        </w:rPr>
        <w:t>exekučního</w:t>
      </w:r>
      <w:r w:rsidRPr="005D37C6">
        <w:t xml:space="preserve"> </w:t>
      </w:r>
      <w:r w:rsidRPr="005D37C6">
        <w:rPr>
          <w:spacing w:val="-1"/>
        </w:rPr>
        <w:t>titulu,</w:t>
      </w:r>
    </w:p>
    <w:p w14:paraId="0EFF4E6B" w14:textId="77777777" w:rsidR="004F7F70" w:rsidRPr="005D37C6" w:rsidRDefault="004F7F70" w:rsidP="004F7F70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>věci,</w:t>
      </w:r>
      <w:r w:rsidRPr="005D37C6">
        <w:rPr>
          <w:spacing w:val="29"/>
        </w:rPr>
        <w:t xml:space="preserve"> </w:t>
      </w:r>
      <w:r w:rsidRPr="005D37C6">
        <w:t xml:space="preserve">u </w:t>
      </w:r>
      <w:r w:rsidRPr="005D37C6">
        <w:rPr>
          <w:spacing w:val="-1"/>
        </w:rPr>
        <w:t>nichž</w:t>
      </w:r>
      <w:r w:rsidRPr="005D37C6">
        <w:rPr>
          <w:spacing w:val="31"/>
        </w:rPr>
        <w:t xml:space="preserve"> </w:t>
      </w:r>
      <w:r w:rsidRPr="005D37C6">
        <w:rPr>
          <w:spacing w:val="-2"/>
        </w:rPr>
        <w:t>je</w:t>
      </w:r>
      <w:r w:rsidRPr="005D37C6">
        <w:rPr>
          <w:spacing w:val="31"/>
        </w:rPr>
        <w:t xml:space="preserve"> </w:t>
      </w:r>
      <w:r w:rsidRPr="005D37C6">
        <w:t>v době</w:t>
      </w:r>
      <w:r w:rsidRPr="005D37C6">
        <w:rPr>
          <w:spacing w:val="29"/>
        </w:rPr>
        <w:t xml:space="preserve"> </w:t>
      </w:r>
      <w:r w:rsidRPr="005D37C6">
        <w:t>nápadu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zřejmé,</w:t>
      </w:r>
      <w:r w:rsidRPr="005D37C6">
        <w:rPr>
          <w:spacing w:val="29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bude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rozhodováno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základě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tuzemského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exekučního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titulu,</w:t>
      </w:r>
      <w:r w:rsidRPr="005D37C6">
        <w:rPr>
          <w:spacing w:val="31"/>
        </w:rPr>
        <w:t xml:space="preserve"> </w:t>
      </w:r>
      <w:r w:rsidRPr="005D37C6">
        <w:t>ve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věcech,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kde</w:t>
      </w:r>
      <w:r w:rsidRPr="005D37C6">
        <w:rPr>
          <w:spacing w:val="31"/>
        </w:rPr>
        <w:t xml:space="preserve"> </w:t>
      </w:r>
      <w:r w:rsidRPr="005D37C6">
        <w:t>je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alespoň</w:t>
      </w:r>
      <w:r w:rsidRPr="005D37C6">
        <w:rPr>
          <w:spacing w:val="31"/>
        </w:rPr>
        <w:t xml:space="preserve"> </w:t>
      </w:r>
      <w:r w:rsidRPr="005D37C6">
        <w:t>jeden</w:t>
      </w:r>
      <w:r w:rsidRPr="005D37C6">
        <w:rPr>
          <w:spacing w:val="26"/>
        </w:rPr>
        <w:t xml:space="preserve"> </w:t>
      </w:r>
      <w:r w:rsidRPr="005D37C6">
        <w:t>z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účastníků</w:t>
      </w:r>
      <w:r w:rsidRPr="005D37C6">
        <w:t xml:space="preserve"> </w:t>
      </w:r>
      <w:r w:rsidRPr="005D37C6">
        <w:rPr>
          <w:spacing w:val="-1"/>
        </w:rPr>
        <w:t>řízení</w:t>
      </w:r>
      <w:r w:rsidRPr="005D37C6">
        <w:t xml:space="preserve"> </w:t>
      </w:r>
      <w:r w:rsidRPr="005D37C6">
        <w:rPr>
          <w:spacing w:val="-1"/>
        </w:rPr>
        <w:t xml:space="preserve">cizím státním příslušníkem </w:t>
      </w:r>
      <w:r w:rsidRPr="005D37C6">
        <w:t xml:space="preserve">nebo právnickou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sídlem mimo</w:t>
      </w:r>
      <w:r w:rsidRPr="005D37C6">
        <w:t xml:space="preserve">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České</w:t>
      </w:r>
      <w:r w:rsidRPr="005D37C6">
        <w:t xml:space="preserve"> </w:t>
      </w:r>
      <w:r w:rsidRPr="005D37C6">
        <w:rPr>
          <w:spacing w:val="-1"/>
        </w:rPr>
        <w:t>republiky.</w:t>
      </w:r>
    </w:p>
    <w:p w14:paraId="73700A8D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2C51BF75" w14:textId="77777777" w:rsidR="004F7F70" w:rsidRPr="005D37C6" w:rsidRDefault="004F7F70" w:rsidP="004F7F70">
      <w:pPr>
        <w:pStyle w:val="Zkladntext"/>
        <w:kinsoku w:val="0"/>
        <w:overflowPunct w:val="0"/>
        <w:ind w:left="0"/>
      </w:pPr>
      <w:r w:rsidRPr="005D37C6">
        <w:rPr>
          <w:u w:val="single"/>
        </w:rPr>
        <w:t xml:space="preserve">Za </w:t>
      </w:r>
      <w:r w:rsidRPr="005D37C6">
        <w:rPr>
          <w:spacing w:val="-1"/>
          <w:u w:val="single"/>
        </w:rPr>
        <w:t>věc</w:t>
      </w:r>
      <w:r w:rsidRPr="005D37C6">
        <w:rPr>
          <w:u w:val="single"/>
        </w:rPr>
        <w:t xml:space="preserve"> s</w:t>
      </w:r>
      <w:r w:rsidRPr="005D37C6">
        <w:rPr>
          <w:spacing w:val="-2"/>
          <w:u w:val="single"/>
        </w:rPr>
        <w:t xml:space="preserve"> </w:t>
      </w:r>
      <w:r w:rsidRPr="005D37C6">
        <w:rPr>
          <w:u w:val="single"/>
        </w:rPr>
        <w:t>cizím</w:t>
      </w:r>
      <w:r w:rsidRPr="005D37C6">
        <w:rPr>
          <w:spacing w:val="-1"/>
          <w:u w:val="single"/>
        </w:rPr>
        <w:t xml:space="preserve"> prvkem pod</w:t>
      </w:r>
      <w:r w:rsidRPr="005D37C6">
        <w:rPr>
          <w:u w:val="single"/>
        </w:rPr>
        <w:t xml:space="preserve"> bodem</w:t>
      </w:r>
      <w:r w:rsidRPr="005D37C6">
        <w:rPr>
          <w:spacing w:val="-1"/>
          <w:u w:val="single"/>
        </w:rPr>
        <w:t xml:space="preserve"> </w:t>
      </w:r>
      <w:r w:rsidRPr="005D37C6">
        <w:rPr>
          <w:u w:val="single"/>
        </w:rPr>
        <w:t>2)</w:t>
      </w:r>
      <w:r w:rsidRPr="005D37C6">
        <w:rPr>
          <w:spacing w:val="-1"/>
          <w:u w:val="single"/>
        </w:rPr>
        <w:t xml:space="preserve"> nejsou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považovány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věci:</w:t>
      </w:r>
    </w:p>
    <w:p w14:paraId="572AA546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17"/>
        </w:rPr>
      </w:pPr>
    </w:p>
    <w:p w14:paraId="1A1349FF" w14:textId="77777777" w:rsidR="004F7F70" w:rsidRPr="005D37C6" w:rsidRDefault="004F7F70" w:rsidP="004F7F70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 xml:space="preserve">kde je </w:t>
      </w:r>
      <w:r w:rsidRPr="005D37C6">
        <w:rPr>
          <w:spacing w:val="-1"/>
        </w:rPr>
        <w:t>účastníkem řízení</w:t>
      </w:r>
      <w:r w:rsidRPr="005D37C6">
        <w:t xml:space="preserve"> </w:t>
      </w:r>
      <w:r w:rsidRPr="005D37C6">
        <w:rPr>
          <w:spacing w:val="-1"/>
        </w:rPr>
        <w:t>státní</w:t>
      </w:r>
      <w:r w:rsidRPr="005D37C6">
        <w:t xml:space="preserve"> </w:t>
      </w:r>
      <w:r w:rsidRPr="005D37C6">
        <w:rPr>
          <w:spacing w:val="-1"/>
        </w:rPr>
        <w:t>příslušník</w:t>
      </w:r>
      <w:r w:rsidRPr="005D37C6">
        <w:t xml:space="preserve"> Slovenské </w:t>
      </w:r>
      <w:r w:rsidRPr="005D37C6">
        <w:rPr>
          <w:spacing w:val="-1"/>
        </w:rPr>
        <w:t>republiky</w:t>
      </w:r>
      <w:r w:rsidRPr="005D37C6">
        <w:t xml:space="preserve"> nebo </w:t>
      </w:r>
      <w:r w:rsidRPr="005D37C6">
        <w:rPr>
          <w:spacing w:val="-1"/>
        </w:rPr>
        <w:t>právnická</w:t>
      </w:r>
      <w:r w:rsidRPr="005D37C6">
        <w:t xml:space="preserve">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 xml:space="preserve">sídlem </w:t>
      </w:r>
      <w:r w:rsidRPr="005D37C6">
        <w:t xml:space="preserve">na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Slovenské</w:t>
      </w:r>
      <w:r w:rsidRPr="005D37C6">
        <w:t xml:space="preserve"> </w:t>
      </w:r>
      <w:r w:rsidRPr="005D37C6">
        <w:rPr>
          <w:spacing w:val="-1"/>
        </w:rPr>
        <w:t>republiky,</w:t>
      </w:r>
    </w:p>
    <w:p w14:paraId="710A6DC3" w14:textId="77777777" w:rsidR="004F7F70" w:rsidRPr="005D37C6" w:rsidRDefault="004F7F70" w:rsidP="004F7F70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>věci</w:t>
      </w:r>
      <w:r w:rsidRPr="005D37C6">
        <w:rPr>
          <w:spacing w:val="19"/>
        </w:rPr>
        <w:t xml:space="preserve"> </w:t>
      </w:r>
      <w:r w:rsidRPr="005D37C6">
        <w:t>kde</w:t>
      </w:r>
      <w:r w:rsidRPr="005D37C6">
        <w:rPr>
          <w:spacing w:val="19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účastník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19"/>
        </w:rPr>
        <w:t xml:space="preserve"> </w:t>
      </w:r>
      <w:r w:rsidRPr="005D37C6">
        <w:t>cizí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státní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příslušníkem</w:t>
      </w:r>
      <w:r w:rsidRPr="005D37C6">
        <w:rPr>
          <w:spacing w:val="18"/>
        </w:rPr>
        <w:t xml:space="preserve"> </w:t>
      </w:r>
      <w:r w:rsidRPr="005D37C6">
        <w:t>nebo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právnická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osoba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sídlem</w:t>
      </w:r>
      <w:r w:rsidRPr="005D37C6">
        <w:rPr>
          <w:spacing w:val="18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území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České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republiky,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která</w:t>
      </w:r>
      <w:r w:rsidRPr="005D37C6">
        <w:rPr>
          <w:spacing w:val="20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zastoupena advokátem,</w:t>
      </w:r>
      <w:r w:rsidRPr="005D37C6">
        <w:rPr>
          <w:spacing w:val="127"/>
        </w:rPr>
        <w:t xml:space="preserve"> </w:t>
      </w:r>
      <w:r w:rsidRPr="005D37C6">
        <w:rPr>
          <w:spacing w:val="-1"/>
        </w:rPr>
        <w:t xml:space="preserve">zapsaným </w:t>
      </w:r>
      <w:r w:rsidRPr="005D37C6">
        <w:t xml:space="preserve">v </w:t>
      </w:r>
      <w:r w:rsidRPr="005D37C6">
        <w:rPr>
          <w:spacing w:val="-1"/>
        </w:rPr>
        <w:t>seznamu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advokátů</w:t>
      </w:r>
      <w:r w:rsidRPr="005D37C6">
        <w:t xml:space="preserve"> vedeném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Českou</w:t>
      </w:r>
      <w:r w:rsidRPr="005D37C6">
        <w:t xml:space="preserve"> </w:t>
      </w:r>
      <w:r w:rsidRPr="005D37C6">
        <w:rPr>
          <w:spacing w:val="-1"/>
        </w:rPr>
        <w:t>advokátní</w:t>
      </w:r>
      <w:r w:rsidRPr="005D37C6">
        <w:t xml:space="preserve"> </w:t>
      </w:r>
      <w:r w:rsidRPr="005D37C6">
        <w:rPr>
          <w:spacing w:val="-1"/>
        </w:rPr>
        <w:t>komorou.</w:t>
      </w:r>
    </w:p>
    <w:p w14:paraId="3821BF89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01BDC19E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Při</w:t>
      </w:r>
      <w:r w:rsidRPr="005D37C6">
        <w:t xml:space="preserve"> </w:t>
      </w:r>
      <w:r w:rsidRPr="005D37C6">
        <w:rPr>
          <w:spacing w:val="-1"/>
        </w:rPr>
        <w:t>vzájemném zastupování</w:t>
      </w:r>
      <w:r w:rsidRPr="005D37C6">
        <w:t xml:space="preserve"> </w:t>
      </w:r>
      <w:r w:rsidRPr="005D37C6">
        <w:rPr>
          <w:spacing w:val="-1"/>
        </w:rPr>
        <w:t>soudců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soudci</w:t>
      </w:r>
      <w:r w:rsidRPr="005D37C6">
        <w:t xml:space="preserve"> </w:t>
      </w:r>
      <w:r w:rsidRPr="005D37C6">
        <w:rPr>
          <w:spacing w:val="-1"/>
        </w:rPr>
        <w:t>zastupují</w:t>
      </w:r>
      <w:r w:rsidRPr="005D37C6">
        <w:t xml:space="preserve"> dle </w:t>
      </w:r>
      <w:r w:rsidRPr="005D37C6">
        <w:rPr>
          <w:spacing w:val="-1"/>
        </w:rPr>
        <w:t>uvedeného</w:t>
      </w:r>
      <w:r w:rsidRPr="005D37C6">
        <w:t xml:space="preserve"> </w:t>
      </w:r>
      <w:r w:rsidRPr="005D37C6">
        <w:rPr>
          <w:spacing w:val="-1"/>
        </w:rPr>
        <w:t>pořadí.</w:t>
      </w:r>
    </w:p>
    <w:p w14:paraId="67B96B8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4F5E8BBC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Věc,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níž</w:t>
      </w:r>
      <w:r w:rsidRPr="005D37C6">
        <w:rPr>
          <w:spacing w:val="29"/>
        </w:rPr>
        <w:t xml:space="preserve"> </w:t>
      </w:r>
      <w:r w:rsidRPr="005D37C6">
        <w:t>bylo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Okresního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8"/>
        </w:rPr>
        <w:t xml:space="preserve"> </w:t>
      </w:r>
      <w:r w:rsidRPr="005D37C6">
        <w:t>v Pardubicích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zrušeno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Nejvyšším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</w:t>
      </w:r>
      <w:r w:rsidRPr="005D37C6">
        <w:rPr>
          <w:spacing w:val="27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Ústavním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bude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29"/>
        </w:rPr>
        <w:t xml:space="preserve"> </w:t>
      </w:r>
      <w:r w:rsidRPr="005D37C6">
        <w:t xml:space="preserve">do </w:t>
      </w:r>
      <w:r w:rsidRPr="005D37C6">
        <w:rPr>
          <w:spacing w:val="-1"/>
        </w:rPr>
        <w:t>oddělení,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které zrušenou</w:t>
      </w:r>
      <w:r w:rsidRPr="005D37C6">
        <w:t xml:space="preserve"> věc </w:t>
      </w:r>
      <w:r w:rsidRPr="005D37C6">
        <w:rPr>
          <w:spacing w:val="-1"/>
        </w:rPr>
        <w:t>vydalo.</w:t>
      </w:r>
      <w:r w:rsidRPr="005D37C6">
        <w:t xml:space="preserve"> </w:t>
      </w:r>
      <w:r w:rsidRPr="005D37C6">
        <w:rPr>
          <w:spacing w:val="-1"/>
        </w:rPr>
        <w:t>Nebude-li</w:t>
      </w:r>
      <w:r w:rsidRPr="005D37C6">
        <w:t xml:space="preserve"> </w:t>
      </w:r>
      <w:r w:rsidRPr="005D37C6">
        <w:rPr>
          <w:spacing w:val="-1"/>
        </w:rPr>
        <w:t>takto</w:t>
      </w:r>
      <w:r w:rsidRPr="005D37C6">
        <w:t xml:space="preserve"> </w:t>
      </w:r>
      <w:r w:rsidRPr="005D37C6">
        <w:rPr>
          <w:spacing w:val="-1"/>
        </w:rPr>
        <w:t>možné</w:t>
      </w:r>
      <w:r w:rsidRPr="005D37C6">
        <w:t xml:space="preserve"> </w:t>
      </w:r>
      <w:r w:rsidRPr="005D37C6">
        <w:rPr>
          <w:spacing w:val="-1"/>
        </w:rPr>
        <w:t>věc</w:t>
      </w:r>
      <w:r w:rsidRPr="005D37C6">
        <w:t xml:space="preserve"> </w:t>
      </w:r>
      <w:r w:rsidRPr="005D37C6">
        <w:rPr>
          <w:spacing w:val="-1"/>
        </w:rPr>
        <w:t>přidělit,</w:t>
      </w:r>
      <w:r w:rsidRPr="005D37C6">
        <w:t xml:space="preserve"> bude </w:t>
      </w:r>
      <w:r w:rsidRPr="005D37C6">
        <w:rPr>
          <w:spacing w:val="-1"/>
        </w:rPr>
        <w:t>přidělena</w:t>
      </w:r>
      <w:r w:rsidRPr="005D37C6">
        <w:rPr>
          <w:spacing w:val="-2"/>
        </w:rPr>
        <w:t xml:space="preserve"> </w:t>
      </w:r>
      <w:r w:rsidRPr="005D37C6">
        <w:t xml:space="preserve">jako běžný </w:t>
      </w:r>
      <w:r w:rsidRPr="005D37C6">
        <w:rPr>
          <w:spacing w:val="-1"/>
        </w:rPr>
        <w:t>nový</w:t>
      </w:r>
      <w:r w:rsidRPr="005D37C6">
        <w:t xml:space="preserve"> </w:t>
      </w:r>
      <w:r w:rsidRPr="005D37C6">
        <w:rPr>
          <w:spacing w:val="-1"/>
        </w:rPr>
        <w:t>nápad.</w:t>
      </w:r>
    </w:p>
    <w:p w14:paraId="7923818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2D6798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5D37C6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5D37C6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2EC11C2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3571E34B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5D37C6">
        <w:rPr>
          <w:bCs/>
          <w:spacing w:val="-1"/>
        </w:rPr>
        <w:t xml:space="preserve">patnáctému </w:t>
      </w:r>
      <w:r w:rsidRPr="005D37C6">
        <w:rPr>
          <w:spacing w:val="-1"/>
        </w:rPr>
        <w:t>dni měsíce, předcházejícího měsíci jeho návratu.</w:t>
      </w:r>
    </w:p>
    <w:p w14:paraId="6D298757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D3A164E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Přechází-li soudce na jiný úsek soudu, dokončí věci jím rozpracované. </w:t>
      </w:r>
    </w:p>
    <w:p w14:paraId="6876985B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5D37C6">
        <w:rPr>
          <w:bCs/>
          <w:spacing w:val="-1"/>
        </w:rPr>
        <w:t>patnáctému d</w:t>
      </w:r>
      <w:r w:rsidRPr="005D37C6">
        <w:rPr>
          <w:spacing w:val="-1"/>
        </w:rPr>
        <w:t>ni měsíce, předcházejícího měsíci jeho nástupu.</w:t>
      </w:r>
    </w:p>
    <w:p w14:paraId="28BFDC29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36DE975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</w:rPr>
      </w:pPr>
      <w:r w:rsidRPr="005D37C6">
        <w:t xml:space="preserve">Nastupuje-li soudce do oddělení, v němž zůstaly rozpracované věci, tyto dokončí </w:t>
      </w:r>
      <w:r w:rsidRPr="005D37C6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0AA2222C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9059E58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Všichni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jsou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příkazci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operací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5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finanční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kontrole</w:t>
      </w:r>
      <w:r w:rsidRPr="005D37C6">
        <w:rPr>
          <w:spacing w:val="15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320/2001</w:t>
      </w:r>
      <w:r w:rsidRPr="005D37C6">
        <w:rPr>
          <w:spacing w:val="14"/>
        </w:rPr>
        <w:t xml:space="preserve"> </w:t>
      </w:r>
      <w:r w:rsidRPr="005D37C6">
        <w:t>Sb.,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Instrukce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OS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Pardubice</w:t>
      </w:r>
      <w:r w:rsidRPr="005D37C6">
        <w:rPr>
          <w:spacing w:val="15"/>
        </w:rPr>
        <w:t xml:space="preserve"> </w:t>
      </w:r>
      <w:r w:rsidRPr="005D37C6">
        <w:t>č.j.</w:t>
      </w:r>
      <w:r w:rsidRPr="005D37C6">
        <w:rPr>
          <w:spacing w:val="14"/>
        </w:rPr>
        <w:t xml:space="preserve"> 30 </w:t>
      </w:r>
      <w:r w:rsidRPr="005D37C6">
        <w:rPr>
          <w:spacing w:val="-1"/>
        </w:rPr>
        <w:t>Spr</w:t>
      </w:r>
      <w:r w:rsidRPr="005D37C6">
        <w:rPr>
          <w:spacing w:val="127"/>
        </w:rPr>
        <w:t xml:space="preserve"> </w:t>
      </w:r>
      <w:r w:rsidRPr="005D37C6">
        <w:t xml:space="preserve">665/2023. </w:t>
      </w:r>
      <w:r w:rsidRPr="005D37C6">
        <w:rPr>
          <w:spacing w:val="-1"/>
        </w:rPr>
        <w:t>Rozhodují</w:t>
      </w:r>
      <w:r w:rsidRPr="005D37C6">
        <w:t xml:space="preserve"> o </w:t>
      </w:r>
      <w:r w:rsidRPr="005D37C6">
        <w:rPr>
          <w:spacing w:val="-1"/>
        </w:rPr>
        <w:t>nakládání</w:t>
      </w:r>
      <w:r w:rsidRPr="005D37C6">
        <w:t xml:space="preserve"> 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pohledávkami</w:t>
      </w:r>
      <w:r w:rsidRPr="005D37C6">
        <w:t xml:space="preserve"> z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pořádkových</w:t>
      </w:r>
      <w:r w:rsidRPr="005D37C6">
        <w:t xml:space="preserve"> </w:t>
      </w:r>
      <w:r w:rsidRPr="005D37C6">
        <w:rPr>
          <w:spacing w:val="-1"/>
        </w:rPr>
        <w:t>pokut,</w:t>
      </w:r>
      <w:r w:rsidRPr="005D37C6">
        <w:t xml:space="preserve"> kdy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zakládající</w:t>
      </w:r>
      <w:r w:rsidRPr="005D37C6">
        <w:t xml:space="preserve"> </w:t>
      </w:r>
      <w:r w:rsidRPr="005D37C6">
        <w:rPr>
          <w:spacing w:val="-1"/>
        </w:rPr>
        <w:t>pohledávku</w:t>
      </w:r>
      <w:r w:rsidRPr="005D37C6">
        <w:t xml:space="preserve"> </w:t>
      </w:r>
      <w:r w:rsidRPr="005D37C6">
        <w:rPr>
          <w:spacing w:val="-1"/>
        </w:rPr>
        <w:t>vydal</w:t>
      </w:r>
      <w:r w:rsidRPr="005D37C6">
        <w:t xml:space="preserve"> </w:t>
      </w:r>
      <w:r w:rsidRPr="005D37C6">
        <w:rPr>
          <w:spacing w:val="-1"/>
        </w:rPr>
        <w:t>soudce.</w:t>
      </w:r>
    </w:p>
    <w:p w14:paraId="37985DD3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</w:pPr>
    </w:p>
    <w:p w14:paraId="6B5448E8" w14:textId="77777777" w:rsidR="004F7F70" w:rsidRPr="005701A8" w:rsidRDefault="004F7F70" w:rsidP="004F7F70">
      <w:pPr>
        <w:pStyle w:val="Bezmezer"/>
        <w:ind w:right="-30"/>
        <w:jc w:val="both"/>
        <w:rPr>
          <w:rFonts w:ascii="Garamond" w:hAnsi="Garamond"/>
          <w:sz w:val="24"/>
          <w:szCs w:val="24"/>
        </w:rPr>
      </w:pPr>
      <w:r w:rsidRPr="005701A8">
        <w:rPr>
          <w:rFonts w:ascii="Garamond" w:hAnsi="Garamond"/>
          <w:sz w:val="24"/>
          <w:szCs w:val="24"/>
        </w:rPr>
        <w:t>Všichni</w:t>
      </w:r>
      <w:r w:rsidRPr="005701A8">
        <w:rPr>
          <w:rFonts w:ascii="Garamond" w:hAnsi="Garamond"/>
          <w:spacing w:val="26"/>
          <w:sz w:val="24"/>
          <w:szCs w:val="24"/>
        </w:rPr>
        <w:t xml:space="preserve"> trestní </w:t>
      </w:r>
      <w:r w:rsidRPr="005701A8">
        <w:rPr>
          <w:rFonts w:ascii="Garamond" w:hAnsi="Garamond"/>
          <w:sz w:val="24"/>
          <w:szCs w:val="24"/>
        </w:rPr>
        <w:t>soudci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okresního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soudu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jsou</w:t>
      </w:r>
      <w:r w:rsidRPr="005701A8">
        <w:rPr>
          <w:rFonts w:ascii="Garamond" w:hAnsi="Garamond"/>
          <w:spacing w:val="26"/>
          <w:sz w:val="24"/>
          <w:szCs w:val="24"/>
        </w:rPr>
        <w:t xml:space="preserve"> v pořadí oddělení 1-2-3-4-12-1 od 1. kalendářního týdne roku </w:t>
      </w:r>
      <w:r w:rsidRPr="005701A8">
        <w:rPr>
          <w:rFonts w:ascii="Garamond" w:hAnsi="Garamond"/>
          <w:sz w:val="24"/>
          <w:szCs w:val="24"/>
        </w:rPr>
        <w:t>mimo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pracovní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dobu</w:t>
      </w:r>
      <w:r w:rsidRPr="005701A8">
        <w:rPr>
          <w:rFonts w:ascii="Garamond" w:hAnsi="Garamond"/>
          <w:spacing w:val="26"/>
          <w:sz w:val="24"/>
          <w:szCs w:val="24"/>
        </w:rPr>
        <w:t xml:space="preserve"> v týdenním režimu </w:t>
      </w:r>
      <w:r w:rsidRPr="005701A8">
        <w:rPr>
          <w:rFonts w:ascii="Garamond" w:hAnsi="Garamond"/>
          <w:sz w:val="24"/>
          <w:szCs w:val="24"/>
        </w:rPr>
        <w:t>pověřeni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úkonům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spočívajícím</w:t>
      </w:r>
      <w:r w:rsidRPr="005701A8">
        <w:rPr>
          <w:rFonts w:ascii="Garamond" w:hAnsi="Garamond"/>
          <w:spacing w:val="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případě,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že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(např.</w:t>
      </w:r>
      <w:r w:rsidRPr="005701A8">
        <w:rPr>
          <w:rFonts w:ascii="Garamond" w:hAnsi="Garamond"/>
          <w:spacing w:val="10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hrozí-li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nedodržení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zákonné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lhůty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provedení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nebo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zmaření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účelu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takového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úkonu)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vyřízení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věcí, dojde-li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jejich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nápadu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10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mimopracovní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(zejména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ohledně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trestního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rejstřík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Nt</w:t>
      </w:r>
      <w:proofErr w:type="spellEnd"/>
      <w:r w:rsidRPr="005701A8">
        <w:rPr>
          <w:rFonts w:ascii="Garamond" w:hAnsi="Garamond"/>
          <w:sz w:val="24"/>
          <w:szCs w:val="24"/>
        </w:rPr>
        <w:t>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314b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tr</w:t>
      </w:r>
      <w:proofErr w:type="spellEnd"/>
      <w:r w:rsidRPr="005701A8">
        <w:rPr>
          <w:rFonts w:ascii="Garamond" w:hAnsi="Garamond"/>
          <w:sz w:val="24"/>
          <w:szCs w:val="24"/>
        </w:rPr>
        <w:t>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ř.,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přípravném</w:t>
      </w:r>
      <w:r w:rsidRPr="005701A8">
        <w:rPr>
          <w:rFonts w:ascii="Garamond" w:hAnsi="Garamond"/>
          <w:spacing w:val="1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vazbě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mladistvého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46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další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související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agendy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 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Sb.,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soudnictví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ve</w:t>
      </w:r>
      <w:r w:rsidRPr="005701A8">
        <w:rPr>
          <w:rFonts w:ascii="Garamond" w:hAnsi="Garamond"/>
          <w:spacing w:val="9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věcech mládeže – rejstřík </w:t>
      </w:r>
      <w:proofErr w:type="spellStart"/>
      <w:r w:rsidRPr="005701A8">
        <w:rPr>
          <w:rFonts w:ascii="Garamond" w:hAnsi="Garamond"/>
          <w:sz w:val="24"/>
          <w:szCs w:val="24"/>
        </w:rPr>
        <w:t>Ntm</w:t>
      </w:r>
      <w:proofErr w:type="spellEnd"/>
      <w:r w:rsidRPr="005701A8">
        <w:rPr>
          <w:rFonts w:ascii="Garamond" w:hAnsi="Garamond"/>
          <w:sz w:val="24"/>
          <w:szCs w:val="24"/>
        </w:rPr>
        <w:t>, rozhodování na základě příkazu k zatčení a rozhodování o předběžných opatřeních podle § 76 o.s.ř., § 400 z.ř.s. – ochrany</w:t>
      </w:r>
      <w:r w:rsidRPr="005701A8">
        <w:rPr>
          <w:rFonts w:ascii="Garamond" w:hAnsi="Garamond"/>
          <w:spacing w:val="14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proti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domácímu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násilí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452</w:t>
      </w:r>
      <w:r w:rsidRPr="005701A8">
        <w:rPr>
          <w:rFonts w:ascii="Garamond" w:hAnsi="Garamond"/>
          <w:spacing w:val="1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upravující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poměry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dítěte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úpravy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skutkových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prvků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ochranného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dle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513a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z.ř.s.).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Pokud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nejedná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1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která</w:t>
      </w:r>
      <w:r w:rsidRPr="005701A8">
        <w:rPr>
          <w:rFonts w:ascii="Garamond" w:hAnsi="Garamond"/>
          <w:spacing w:val="2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budou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</w:t>
      </w:r>
      <w:r w:rsidRPr="005701A8">
        <w:rPr>
          <w:rFonts w:ascii="Garamond" w:hAnsi="Garamond"/>
          <w:spacing w:val="11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věci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soudcem</w:t>
      </w:r>
      <w:r w:rsidRPr="005701A8">
        <w:rPr>
          <w:rFonts w:ascii="Garamond" w:hAnsi="Garamond"/>
          <w:spacing w:val="50"/>
          <w:sz w:val="24"/>
          <w:szCs w:val="24"/>
        </w:rPr>
        <w:t xml:space="preserve"> v mimopracovní době </w:t>
      </w:r>
      <w:r w:rsidRPr="005701A8">
        <w:rPr>
          <w:rFonts w:ascii="Garamond" w:hAnsi="Garamond"/>
          <w:sz w:val="24"/>
          <w:szCs w:val="24"/>
        </w:rPr>
        <w:t>provedeny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následné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předběžného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 pracovní době příslušnými specializovanými soudci.</w:t>
      </w:r>
    </w:p>
    <w:p w14:paraId="1B7DE3A5" w14:textId="77777777" w:rsidR="004F7F70" w:rsidRPr="005D37C6" w:rsidRDefault="004F7F70" w:rsidP="004F7F70">
      <w:pPr>
        <w:pStyle w:val="Zkladntext"/>
        <w:kinsoku w:val="0"/>
        <w:overflowPunct w:val="0"/>
        <w:ind w:left="0" w:right="-30"/>
      </w:pPr>
    </w:p>
    <w:p w14:paraId="4792F20E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pověřený</w:t>
      </w:r>
      <w:r w:rsidRPr="005D37C6">
        <w:rPr>
          <w:spacing w:val="10"/>
        </w:rPr>
        <w:t xml:space="preserve"> </w:t>
      </w:r>
      <w:r w:rsidRPr="005D37C6">
        <w:t>k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úkonům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dobu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vyloučen</w:t>
      </w:r>
      <w:r w:rsidRPr="005D37C6">
        <w:rPr>
          <w:spacing w:val="12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vykonávání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takových</w:t>
      </w:r>
      <w:r w:rsidRPr="005D37C6">
        <w:rPr>
          <w:spacing w:val="9"/>
        </w:rPr>
        <w:t xml:space="preserve"> </w:t>
      </w:r>
      <w:r w:rsidRPr="005D37C6">
        <w:t>úkonů</w:t>
      </w:r>
      <w:r w:rsidRPr="005D37C6">
        <w:rPr>
          <w:spacing w:val="9"/>
        </w:rPr>
        <w:t xml:space="preserve"> </w:t>
      </w:r>
      <w:r w:rsidRPr="005D37C6">
        <w:t>či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nemůže-li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0"/>
        </w:rPr>
        <w:t xml:space="preserve"> </w:t>
      </w:r>
      <w:r w:rsidRPr="005D37C6">
        <w:t>jiných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vážných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důvodů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vykonat,</w:t>
      </w:r>
      <w:r w:rsidRPr="005D37C6">
        <w:rPr>
          <w:spacing w:val="113"/>
        </w:rPr>
        <w:t xml:space="preserve"> </w:t>
      </w:r>
      <w:r w:rsidRPr="005D37C6">
        <w:t>pak</w:t>
      </w:r>
      <w:r w:rsidRPr="005D37C6">
        <w:rPr>
          <w:spacing w:val="23"/>
        </w:rPr>
        <w:t xml:space="preserve"> </w:t>
      </w:r>
      <w:r w:rsidRPr="005D37C6">
        <w:t>jej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4"/>
        </w:rPr>
        <w:t xml:space="preserve"> </w:t>
      </w:r>
      <w:r w:rsidRPr="005D37C6">
        <w:t>k</w:t>
      </w:r>
      <w:r w:rsidRPr="005D37C6">
        <w:rPr>
          <w:spacing w:val="23"/>
        </w:rPr>
        <w:t xml:space="preserve"> </w:t>
      </w:r>
      <w:r w:rsidRPr="005D37C6">
        <w:t>úkonům</w:t>
      </w:r>
      <w:r w:rsidRPr="005D37C6">
        <w:rPr>
          <w:spacing w:val="26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t>téže</w:t>
      </w:r>
      <w:r w:rsidRPr="005D37C6">
        <w:rPr>
          <w:spacing w:val="23"/>
        </w:rPr>
        <w:t xml:space="preserve"> </w:t>
      </w:r>
      <w:r w:rsidRPr="005D37C6"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4"/>
        </w:rPr>
        <w:t xml:space="preserve"> </w:t>
      </w:r>
      <w:r w:rsidRPr="005D37C6">
        <w:t>by</w:t>
      </w:r>
      <w:r w:rsidRPr="005D37C6">
        <w:rPr>
          <w:spacing w:val="23"/>
        </w:rPr>
        <w:t xml:space="preserve"> </w:t>
      </w:r>
      <w:r w:rsidRPr="005D37C6">
        <w:t>napadla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t>době,</w:t>
      </w:r>
      <w:r w:rsidRPr="005D37C6">
        <w:rPr>
          <w:spacing w:val="24"/>
        </w:rPr>
        <w:t xml:space="preserve"> </w:t>
      </w:r>
      <w:r w:rsidRPr="005D37C6">
        <w:t>popřípadě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2"/>
        </w:rPr>
        <w:t>podle</w:t>
      </w:r>
      <w:r w:rsidRPr="005D37C6">
        <w:rPr>
          <w:spacing w:val="99"/>
          <w:w w:val="99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zastupující.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případě,</w:t>
      </w:r>
      <w:r w:rsidRPr="005D37C6">
        <w:rPr>
          <w:spacing w:val="28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nelze</w:t>
      </w:r>
      <w:r w:rsidRPr="005D37C6">
        <w:rPr>
          <w:spacing w:val="29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ohledem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8"/>
        </w:rPr>
        <w:t xml:space="preserve"> </w:t>
      </w:r>
      <w:r w:rsidRPr="005D37C6">
        <w:t>povahu</w:t>
      </w:r>
      <w:r w:rsidRPr="005D37C6">
        <w:rPr>
          <w:spacing w:val="28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rozsah</w:t>
      </w:r>
      <w:r w:rsidRPr="005D37C6">
        <w:rPr>
          <w:spacing w:val="28"/>
        </w:rPr>
        <w:t xml:space="preserve"> </w:t>
      </w:r>
      <w:r w:rsidRPr="005D37C6">
        <w:t>úkonů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tyto</w:t>
      </w:r>
      <w:r w:rsidRPr="005D37C6">
        <w:rPr>
          <w:spacing w:val="28"/>
        </w:rPr>
        <w:t xml:space="preserve"> </w:t>
      </w:r>
      <w:r w:rsidRPr="005D37C6">
        <w:t>učinit</w:t>
      </w:r>
      <w:r w:rsidRPr="005D37C6">
        <w:rPr>
          <w:spacing w:val="28"/>
        </w:rPr>
        <w:t xml:space="preserve"> </w:t>
      </w:r>
      <w:r w:rsidRPr="005D37C6">
        <w:t>jedním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soudcem,</w:t>
      </w:r>
      <w:r w:rsidRPr="005D37C6">
        <w:rPr>
          <w:spacing w:val="29"/>
        </w:rPr>
        <w:t xml:space="preserve"> </w:t>
      </w:r>
      <w:r w:rsidRPr="005D37C6">
        <w:t>je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9"/>
        </w:rPr>
        <w:t xml:space="preserve"> </w:t>
      </w:r>
      <w:r w:rsidRPr="005D37C6">
        <w:t xml:space="preserve">k </w:t>
      </w:r>
      <w:r w:rsidRPr="005D37C6">
        <w:rPr>
          <w:spacing w:val="-1"/>
        </w:rPr>
        <w:t>provedení</w:t>
      </w:r>
      <w:r w:rsidRPr="005D37C6">
        <w:rPr>
          <w:spacing w:val="29"/>
        </w:rPr>
        <w:t xml:space="preserve"> </w:t>
      </w:r>
      <w:r w:rsidRPr="005D37C6">
        <w:t>úkonu</w:t>
      </w:r>
      <w:r w:rsidRPr="005D37C6">
        <w:rPr>
          <w:spacing w:val="109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4"/>
        </w:rPr>
        <w:t xml:space="preserve"> </w:t>
      </w:r>
      <w:r w:rsidRPr="005D37C6">
        <w:t>dobu</w:t>
      </w:r>
      <w:r w:rsidRPr="005D37C6">
        <w:rPr>
          <w:spacing w:val="22"/>
        </w:rPr>
        <w:t xml:space="preserve"> </w:t>
      </w:r>
      <w:r w:rsidRPr="005D37C6">
        <w:t>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3"/>
        </w:rPr>
        <w:t xml:space="preserve"> </w:t>
      </w:r>
      <w:r w:rsidRPr="005D37C6">
        <w:t>k</w:t>
      </w:r>
      <w:r w:rsidRPr="005D37C6">
        <w:rPr>
          <w:spacing w:val="24"/>
        </w:rPr>
        <w:t xml:space="preserve"> </w:t>
      </w:r>
      <w:r w:rsidRPr="005D37C6">
        <w:t>úkonům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téže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0"/>
        </w:rPr>
        <w:t xml:space="preserve"> </w:t>
      </w:r>
      <w:r w:rsidRPr="005D37C6">
        <w:t>by</w:t>
      </w:r>
      <w:r w:rsidRPr="005D37C6">
        <w:rPr>
          <w:spacing w:val="22"/>
        </w:rPr>
        <w:t xml:space="preserve"> </w:t>
      </w:r>
      <w:r w:rsidRPr="005D37C6">
        <w:t>napadla</w:t>
      </w:r>
      <w:r w:rsidRPr="005D37C6">
        <w:rPr>
          <w:spacing w:val="23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době,</w:t>
      </w:r>
      <w:r w:rsidRPr="005D37C6">
        <w:rPr>
          <w:spacing w:val="21"/>
        </w:rPr>
        <w:t xml:space="preserve"> </w:t>
      </w:r>
      <w:r w:rsidRPr="005D37C6">
        <w:rPr>
          <w:spacing w:val="-1"/>
        </w:rPr>
        <w:t>popřípadě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2"/>
        </w:rPr>
        <w:t>soudce</w:t>
      </w:r>
      <w:r w:rsidRPr="005D37C6">
        <w:rPr>
          <w:spacing w:val="117"/>
          <w:w w:val="99"/>
        </w:rPr>
        <w:t xml:space="preserve"> </w:t>
      </w:r>
      <w:r w:rsidRPr="005D37C6">
        <w:t xml:space="preserve">podle </w:t>
      </w:r>
      <w:r w:rsidRPr="005D37C6">
        <w:rPr>
          <w:spacing w:val="-1"/>
        </w:rPr>
        <w:t>rozvrhu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zastupující.</w:t>
      </w:r>
    </w:p>
    <w:p w14:paraId="6B5CD701" w14:textId="77777777" w:rsidR="004F7F70" w:rsidRPr="005D37C6" w:rsidRDefault="004F7F70" w:rsidP="004F7F70">
      <w:pPr>
        <w:pStyle w:val="Zkladntext"/>
        <w:kinsoku w:val="0"/>
        <w:overflowPunct w:val="0"/>
        <w:ind w:left="0" w:right="-30"/>
      </w:pPr>
    </w:p>
    <w:p w14:paraId="63B12BFC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Zjistí-li</w:t>
      </w:r>
      <w:r w:rsidRPr="005D37C6">
        <w:rPr>
          <w:spacing w:val="56"/>
        </w:rPr>
        <w:t xml:space="preserve"> </w:t>
      </w:r>
      <w:r w:rsidRPr="005D37C6">
        <w:rPr>
          <w:spacing w:val="-1"/>
        </w:rPr>
        <w:t>referent,</w:t>
      </w:r>
      <w:r w:rsidRPr="005D37C6">
        <w:rPr>
          <w:spacing w:val="57"/>
        </w:rPr>
        <w:t xml:space="preserve"> </w:t>
      </w:r>
      <w:r w:rsidRPr="005D37C6">
        <w:t>že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vyřizovaná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58"/>
        </w:rPr>
        <w:t xml:space="preserve"> </w:t>
      </w:r>
      <w:r w:rsidRPr="005D37C6">
        <w:t>do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57"/>
        </w:rPr>
        <w:t xml:space="preserve"> </w:t>
      </w:r>
      <w:r w:rsidRPr="005D37C6">
        <w:t>oddělení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5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rozporu</w:t>
      </w:r>
      <w:r w:rsidRPr="005D37C6">
        <w:rPr>
          <w:spacing w:val="57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57"/>
        </w:rPr>
        <w:t xml:space="preserve"> </w:t>
      </w:r>
      <w:r w:rsidRPr="005D37C6">
        <w:t>práce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(v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důsledku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omylu</w:t>
      </w:r>
      <w:r w:rsidRPr="005D37C6">
        <w:rPr>
          <w:spacing w:val="55"/>
        </w:rPr>
        <w:t xml:space="preserve"> </w:t>
      </w:r>
      <w:r w:rsidRPr="005D37C6">
        <w:t>či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administrativního</w:t>
      </w:r>
      <w:r w:rsidRPr="005D37C6">
        <w:rPr>
          <w:spacing w:val="119"/>
        </w:rPr>
        <w:t xml:space="preserve"> </w:t>
      </w:r>
      <w:r w:rsidRPr="005D37C6">
        <w:rPr>
          <w:spacing w:val="-1"/>
        </w:rPr>
        <w:t>pochybení),</w:t>
      </w:r>
      <w:r w:rsidRPr="005D37C6">
        <w:t xml:space="preserve"> </w:t>
      </w:r>
      <w:r w:rsidRPr="005D37C6">
        <w:rPr>
          <w:spacing w:val="-1"/>
        </w:rPr>
        <w:t>předloží</w:t>
      </w:r>
      <w:r w:rsidRPr="005D37C6">
        <w:rPr>
          <w:spacing w:val="26"/>
        </w:rPr>
        <w:t xml:space="preserve"> </w:t>
      </w:r>
      <w:r w:rsidRPr="005D37C6">
        <w:t>věc</w:t>
      </w:r>
      <w:r w:rsidRPr="005D37C6">
        <w:rPr>
          <w:spacing w:val="24"/>
        </w:rPr>
        <w:t xml:space="preserve"> </w:t>
      </w:r>
      <w:r w:rsidRPr="005D37C6">
        <w:t>bez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zbytečného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odkladu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spolu</w:t>
      </w:r>
      <w:r w:rsidRPr="005D37C6">
        <w:rPr>
          <w:spacing w:val="28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t>uvedeným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oznámením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předsedovi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který</w:t>
      </w:r>
      <w:r w:rsidRPr="005D37C6">
        <w:rPr>
          <w:spacing w:val="29"/>
        </w:rPr>
        <w:t xml:space="preserve"> </w:t>
      </w:r>
      <w:r w:rsidRPr="005D37C6">
        <w:t>vydá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písemný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pokyn</w:t>
      </w:r>
      <w:r w:rsidRPr="005D37C6">
        <w:rPr>
          <w:spacing w:val="28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přidělení</w:t>
      </w:r>
      <w:r w:rsidRPr="005D37C6">
        <w:rPr>
          <w:spacing w:val="131"/>
        </w:rPr>
        <w:t xml:space="preserve"> </w:t>
      </w:r>
      <w:r w:rsidRPr="005D37C6"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podle</w:t>
      </w:r>
      <w:r w:rsidRPr="005D37C6">
        <w:t xml:space="preserve"> </w:t>
      </w:r>
      <w:r w:rsidRPr="005D37C6">
        <w:rPr>
          <w:spacing w:val="-1"/>
        </w:rPr>
        <w:t>pravidel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stanovených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práce.</w:t>
      </w:r>
      <w:r w:rsidRPr="005D37C6">
        <w:t xml:space="preserve"> 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31"/>
        </w:rPr>
        <w:t xml:space="preserve"> </w:t>
      </w:r>
      <w:r w:rsidRPr="005D37C6">
        <w:t>účely</w:t>
      </w:r>
      <w:r w:rsidRPr="005D37C6">
        <w:rPr>
          <w:spacing w:val="29"/>
        </w:rPr>
        <w:t xml:space="preserve"> </w:t>
      </w:r>
      <w:r w:rsidRPr="005D37C6">
        <w:t>nového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přidělení</w:t>
      </w:r>
      <w:r w:rsidRPr="005D37C6">
        <w:t xml:space="preserve"> věci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má</w:t>
      </w:r>
      <w:r w:rsidRPr="005D37C6">
        <w:rPr>
          <w:spacing w:val="29"/>
        </w:rPr>
        <w:t xml:space="preserve"> </w:t>
      </w:r>
      <w:r w:rsidRPr="005D37C6">
        <w:t>za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to,</w:t>
      </w:r>
      <w:r w:rsidRPr="005D37C6">
        <w:rPr>
          <w:spacing w:val="31"/>
        </w:rPr>
        <w:t xml:space="preserve"> </w:t>
      </w:r>
      <w:r w:rsidRPr="005D37C6">
        <w:t>že věc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napadla</w:t>
      </w:r>
      <w:r w:rsidRPr="005D37C6">
        <w:rPr>
          <w:spacing w:val="29"/>
        </w:rPr>
        <w:t xml:space="preserve"> </w:t>
      </w:r>
      <w:r w:rsidRPr="005D37C6">
        <w:t>v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okamžiku,</w:t>
      </w:r>
      <w:r w:rsidRPr="005D37C6">
        <w:rPr>
          <w:spacing w:val="29"/>
        </w:rPr>
        <w:t xml:space="preserve"> </w:t>
      </w:r>
      <w:r w:rsidRPr="005D37C6">
        <w:t>kdy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32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pokynem</w:t>
      </w:r>
      <w:r w:rsidRPr="005D37C6">
        <w:rPr>
          <w:spacing w:val="97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t xml:space="preserve"> </w:t>
      </w:r>
      <w:r w:rsidRPr="005D37C6">
        <w:rPr>
          <w:spacing w:val="-1"/>
        </w:rPr>
        <w:t>přidělení</w:t>
      </w:r>
      <w:r w:rsidRPr="005D37C6">
        <w:t xml:space="preserve"> </w:t>
      </w:r>
      <w:r w:rsidRPr="005D37C6">
        <w:rPr>
          <w:spacing w:val="-1"/>
        </w:rPr>
        <w:t>předána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</w:t>
      </w:r>
      <w:r w:rsidRPr="005D37C6">
        <w:rPr>
          <w:spacing w:val="-1"/>
        </w:rPr>
        <w:t>podatelně.</w:t>
      </w:r>
    </w:p>
    <w:p w14:paraId="1EF14EAC" w14:textId="77777777" w:rsidR="004F7F70" w:rsidRPr="005D37C6" w:rsidRDefault="004F7F70" w:rsidP="004F7F70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2A63D415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37"/>
        </w:rPr>
        <w:t xml:space="preserve"> </w:t>
      </w:r>
      <w:r w:rsidRPr="005D37C6">
        <w:t>věc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ukončena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procesním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rozhodnutím,</w:t>
      </w:r>
      <w:r w:rsidRPr="005D37C6">
        <w:rPr>
          <w:spacing w:val="38"/>
        </w:rPr>
        <w:t xml:space="preserve"> </w:t>
      </w:r>
      <w:r w:rsidRPr="005D37C6">
        <w:rPr>
          <w:spacing w:val="-1"/>
          <w:u w:val="single"/>
        </w:rPr>
        <w:t>např</w:t>
      </w:r>
      <w:r w:rsidRPr="005D37C6">
        <w:rPr>
          <w:spacing w:val="-1"/>
        </w:rPr>
        <w:t>.</w:t>
      </w:r>
      <w:r w:rsidRPr="005D37C6">
        <w:rPr>
          <w:spacing w:val="41"/>
        </w:rPr>
        <w:t xml:space="preserve"> </w:t>
      </w:r>
      <w:r w:rsidRPr="005D37C6">
        <w:t>o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místní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nepříslušnosti,</w:t>
      </w:r>
      <w:r w:rsidRPr="005D37C6">
        <w:rPr>
          <w:spacing w:val="41"/>
        </w:rPr>
        <w:t xml:space="preserve"> </w:t>
      </w:r>
      <w:r w:rsidRPr="005D37C6">
        <w:t>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následně</w:t>
      </w:r>
      <w:r w:rsidRPr="005D37C6">
        <w:rPr>
          <w:spacing w:val="39"/>
        </w:rPr>
        <w:t xml:space="preserve"> </w:t>
      </w:r>
      <w:r w:rsidRPr="005D37C6">
        <w:t>znovu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doručena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zdejšímu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38"/>
        </w:rPr>
        <w:t xml:space="preserve"> </w:t>
      </w:r>
      <w:r w:rsidRPr="005D37C6">
        <w:t>je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soudci,</w:t>
      </w:r>
      <w:r w:rsidRPr="005D37C6">
        <w:rPr>
          <w:spacing w:val="38"/>
        </w:rPr>
        <w:t xml:space="preserve"> </w:t>
      </w:r>
      <w:r w:rsidRPr="005D37C6">
        <w:rPr>
          <w:spacing w:val="-3"/>
        </w:rPr>
        <w:t>který</w:t>
      </w:r>
      <w:r w:rsidRPr="005D37C6">
        <w:rPr>
          <w:spacing w:val="141"/>
        </w:rPr>
        <w:t xml:space="preserve"> </w:t>
      </w:r>
      <w:r w:rsidRPr="005D37C6">
        <w:t xml:space="preserve">původní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vydal.</w:t>
      </w:r>
      <w:r w:rsidRPr="005D37C6">
        <w:t xml:space="preserve"> </w:t>
      </w:r>
      <w:r w:rsidRPr="005D37C6">
        <w:rPr>
          <w:spacing w:val="-1"/>
        </w:rPr>
        <w:t>Obdobně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postupuje,</w:t>
      </w:r>
      <w:r w:rsidRPr="005D37C6">
        <w:t xml:space="preserve"> pokud byla </w:t>
      </w:r>
      <w:r w:rsidRPr="005D37C6">
        <w:rPr>
          <w:spacing w:val="-1"/>
        </w:rPr>
        <w:t>věc</w:t>
      </w:r>
      <w:r w:rsidRPr="005D37C6">
        <w:t xml:space="preserve"> z pokynu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soudce</w:t>
      </w:r>
      <w:r w:rsidRPr="005D37C6">
        <w:t xml:space="preserve"> ukončena </w:t>
      </w:r>
      <w:r w:rsidRPr="005D37C6">
        <w:rPr>
          <w:spacing w:val="-1"/>
        </w:rPr>
        <w:t xml:space="preserve">vyznačením </w:t>
      </w:r>
      <w:r w:rsidRPr="005D37C6">
        <w:t xml:space="preserve">v </w:t>
      </w:r>
      <w:r w:rsidRPr="005D37C6">
        <w:rPr>
          <w:spacing w:val="-1"/>
        </w:rPr>
        <w:t>rejstříku</w:t>
      </w:r>
      <w:r w:rsidRPr="005D37C6">
        <w:t xml:space="preserve"> jako </w:t>
      </w:r>
      <w:r w:rsidRPr="005D37C6">
        <w:rPr>
          <w:spacing w:val="-1"/>
        </w:rPr>
        <w:t>mylný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zápis.</w:t>
      </w:r>
    </w:p>
    <w:p w14:paraId="52CBFAED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6663301" w14:textId="77777777" w:rsidR="004F7F70" w:rsidRPr="005D37C6" w:rsidRDefault="004F7F70" w:rsidP="004F7F70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Soudci</w:t>
      </w:r>
      <w:r w:rsidRPr="005D37C6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výkonu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rozhodnutí 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exekučního</w:t>
      </w:r>
    </w:p>
    <w:p w14:paraId="49BFB68F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5ACB55E7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Oddělení 16</w:t>
      </w:r>
      <w:r w:rsidRPr="005D37C6">
        <w:rPr>
          <w:b/>
          <w:bCs/>
          <w:spacing w:val="-1"/>
          <w:sz w:val="28"/>
          <w:szCs w:val="28"/>
        </w:rPr>
        <w:tab/>
        <w:t>JUDr.</w:t>
      </w:r>
      <w:r w:rsidRPr="005D37C6">
        <w:rPr>
          <w:b/>
          <w:bCs/>
          <w:spacing w:val="1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Kateřina Weber</w:t>
      </w:r>
    </w:p>
    <w:p w14:paraId="45AB6379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B13E9A7" w14:textId="77777777" w:rsidR="004F7F70" w:rsidRPr="005D37C6" w:rsidRDefault="004F7F70" w:rsidP="004F7F70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  <w:b/>
        </w:rPr>
        <w:lastRenderedPageBreak/>
        <w:t>Zastupování:</w:t>
      </w:r>
      <w:r w:rsidRPr="005D37C6">
        <w:rPr>
          <w:rFonts w:ascii="Garamond" w:hAnsi="Garamond"/>
        </w:rPr>
        <w:tab/>
        <w:t xml:space="preserve">JUDr. Lucie Lubasová </w:t>
      </w:r>
    </w:p>
    <w:p w14:paraId="25F79D90" w14:textId="77777777" w:rsidR="004F7F70" w:rsidRPr="005D37C6" w:rsidRDefault="004F7F70" w:rsidP="004F7F70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</w:rPr>
        <w:tab/>
        <w:t>JUDr. Dita Prokšová</w:t>
      </w:r>
    </w:p>
    <w:p w14:paraId="27645463" w14:textId="77777777" w:rsidR="004F7F70" w:rsidRPr="005D37C6" w:rsidRDefault="004F7F70" w:rsidP="004F7F70">
      <w:pPr>
        <w:jc w:val="both"/>
        <w:rPr>
          <w:rFonts w:ascii="Garamond" w:hAnsi="Garamond"/>
        </w:rPr>
      </w:pPr>
    </w:p>
    <w:p w14:paraId="4F0620D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 xml:space="preserve">Rozhoduje věci s cizím prvkem v agendě E, EXE a Nc, dále věci agendy E, EXE a Nc v rozsahu 100 % včetně specializace </w:t>
      </w:r>
      <w:r w:rsidRPr="005D37C6">
        <w:rPr>
          <w:bCs/>
        </w:rPr>
        <w:t>a všech obživlých a nedokončených věcí</w:t>
      </w:r>
      <w:r w:rsidRPr="005D37C6">
        <w:t xml:space="preserve"> a věci Nc dle zákona č. 120/2001 Sb., o soudních exekutorech, ve znění pozdějších předpisů a prohlášení o majetku a rozvrhy na návrh správce daně dle § 336q odst. 2 o.s.ř. do celkového rozsahu 100 % včetně specializace. </w:t>
      </w:r>
    </w:p>
    <w:p w14:paraId="3926F83A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270DA948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5D37C6">
        <w:rPr>
          <w:b/>
          <w:spacing w:val="-1"/>
          <w:sz w:val="28"/>
          <w:u w:val="single"/>
        </w:rPr>
        <w:t>Vyšší soudní úředníci,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soudní</w:t>
      </w:r>
      <w:r w:rsidRPr="005D37C6">
        <w:rPr>
          <w:b/>
          <w:spacing w:val="-3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tajemníci,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vedoucí</w:t>
      </w:r>
      <w:r w:rsidRPr="005D37C6">
        <w:rPr>
          <w:b/>
          <w:spacing w:val="-1"/>
          <w:sz w:val="28"/>
          <w:u w:val="single"/>
        </w:rPr>
        <w:t xml:space="preserve"> kanceláře </w:t>
      </w:r>
      <w:r w:rsidRPr="005D37C6">
        <w:rPr>
          <w:b/>
          <w:sz w:val="28"/>
          <w:u w:val="single"/>
        </w:rPr>
        <w:t>a</w:t>
      </w:r>
      <w:r w:rsidRPr="005D37C6">
        <w:rPr>
          <w:b/>
          <w:spacing w:val="-4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vykonavatelé</w:t>
      </w:r>
    </w:p>
    <w:p w14:paraId="5223EB53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707A386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</w:rPr>
        <w:t>Vyšší</w:t>
      </w:r>
      <w:r w:rsidRPr="005D37C6">
        <w:rPr>
          <w:b/>
          <w:bCs/>
          <w:spacing w:val="22"/>
        </w:rPr>
        <w:t xml:space="preserve"> </w:t>
      </w:r>
      <w:r w:rsidRPr="005D37C6">
        <w:rPr>
          <w:b/>
          <w:bCs/>
          <w:spacing w:val="-1"/>
        </w:rPr>
        <w:t>soudní</w:t>
      </w:r>
      <w:r w:rsidRPr="005D37C6">
        <w:rPr>
          <w:b/>
          <w:bCs/>
          <w:spacing w:val="26"/>
        </w:rPr>
        <w:t xml:space="preserve"> </w:t>
      </w:r>
      <w:r w:rsidRPr="005D37C6">
        <w:rPr>
          <w:b/>
          <w:bCs/>
          <w:spacing w:val="-1"/>
        </w:rPr>
        <w:t>úředníci</w:t>
      </w:r>
      <w:r w:rsidRPr="005D37C6">
        <w:rPr>
          <w:b/>
          <w:bCs/>
          <w:spacing w:val="25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veškeré</w:t>
      </w:r>
      <w:r w:rsidRPr="005D37C6">
        <w:rPr>
          <w:spacing w:val="26"/>
        </w:rPr>
        <w:t xml:space="preserve"> </w:t>
      </w:r>
      <w:r w:rsidRPr="005D37C6">
        <w:t>úkony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prvního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stupně</w:t>
      </w:r>
      <w:r w:rsidRPr="005D37C6">
        <w:rPr>
          <w:spacing w:val="27"/>
        </w:rPr>
        <w:t xml:space="preserve"> </w:t>
      </w:r>
      <w:r w:rsidRPr="005D37C6">
        <w:t>a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namísto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zákonného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rozsahu</w:t>
      </w:r>
      <w:r w:rsidRPr="005D37C6">
        <w:rPr>
          <w:spacing w:val="115"/>
        </w:rPr>
        <w:t xml:space="preserve"> </w:t>
      </w:r>
      <w:r w:rsidRPr="005D37C6">
        <w:rPr>
          <w:spacing w:val="-1"/>
        </w:rPr>
        <w:t>vyplývajícím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11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§ 14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121/2008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9"/>
        </w:rPr>
        <w:t xml:space="preserve"> </w:t>
      </w:r>
      <w:r w:rsidRPr="005D37C6">
        <w:t>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soudních</w:t>
      </w:r>
      <w:r w:rsidRPr="005D37C6">
        <w:rPr>
          <w:spacing w:val="12"/>
        </w:rPr>
        <w:t xml:space="preserve"> </w:t>
      </w:r>
      <w:r w:rsidRPr="005D37C6">
        <w:t>úřednících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úřednících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zastupitelství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změně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souvisejících</w:t>
      </w:r>
      <w:r w:rsidRPr="005D37C6">
        <w:rPr>
          <w:spacing w:val="117"/>
        </w:rPr>
        <w:t xml:space="preserve"> </w:t>
      </w:r>
      <w:r w:rsidRPr="005D37C6">
        <w:t>zákonů,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t>ledaže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jejich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provedení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vyhradí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předseda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senátu</w:t>
      </w:r>
      <w:r w:rsidRPr="005D37C6">
        <w:rPr>
          <w:spacing w:val="12"/>
        </w:rPr>
        <w:t xml:space="preserve"> </w:t>
      </w:r>
      <w:r w:rsidRPr="005D37C6"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13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citovaného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zákona,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to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0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2"/>
        </w:rPr>
        <w:t xml:space="preserve"> </w:t>
      </w:r>
      <w:r w:rsidRPr="005D37C6">
        <w:t>E,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Nc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-1"/>
        </w:rPr>
        <w:t>,</w:t>
      </w:r>
      <w:r w:rsidRPr="005D37C6">
        <w:rPr>
          <w:spacing w:val="117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kontrolu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kanceláře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vykonavatelů.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17"/>
        </w:rPr>
        <w:t xml:space="preserve"> </w:t>
      </w:r>
      <w:r w:rsidRPr="005D37C6">
        <w:t xml:space="preserve">v </w:t>
      </w:r>
      <w:r w:rsidRPr="005D37C6">
        <w:rPr>
          <w:spacing w:val="-1"/>
        </w:rPr>
        <w:t>soudcovských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dle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pověření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předsedy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senátu.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Vyřizují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civilní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dožádání</w:t>
      </w:r>
      <w:r w:rsidRPr="005D37C6">
        <w:rPr>
          <w:spacing w:val="141"/>
        </w:rPr>
        <w:t xml:space="preserve"> </w:t>
      </w:r>
      <w:r w:rsidRPr="005D37C6">
        <w:t xml:space="preserve">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výkonu</w:t>
      </w:r>
      <w:r w:rsidRPr="005D37C6">
        <w:t xml:space="preserve"> </w:t>
      </w:r>
      <w:r w:rsidRPr="005D37C6">
        <w:rPr>
          <w:spacing w:val="-1"/>
        </w:rPr>
        <w:t>rozhodnutí.</w:t>
      </w:r>
      <w:r w:rsidRPr="005D37C6">
        <w:t xml:space="preserve"> </w:t>
      </w:r>
      <w:r w:rsidRPr="005D37C6">
        <w:rPr>
          <w:spacing w:val="-1"/>
        </w:rPr>
        <w:t>Zajišťují</w:t>
      </w:r>
      <w:r w:rsidRPr="005D37C6">
        <w:t xml:space="preserve"> </w:t>
      </w:r>
      <w:r w:rsidRPr="005D37C6">
        <w:rPr>
          <w:spacing w:val="-1"/>
        </w:rPr>
        <w:t>provoz</w:t>
      </w:r>
      <w:r w:rsidRPr="005D37C6">
        <w:t xml:space="preserve"> </w:t>
      </w:r>
      <w:r w:rsidRPr="005D37C6">
        <w:rPr>
          <w:spacing w:val="-1"/>
        </w:rPr>
        <w:t>videokonferenčního</w:t>
      </w:r>
      <w:r w:rsidRPr="005D37C6">
        <w:t xml:space="preserve"> </w:t>
      </w:r>
      <w:r w:rsidRPr="005D37C6">
        <w:rPr>
          <w:spacing w:val="-1"/>
        </w:rPr>
        <w:t>zařízení.</w:t>
      </w:r>
    </w:p>
    <w:p w14:paraId="0B19136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23"/>
        </w:rPr>
      </w:pPr>
    </w:p>
    <w:p w14:paraId="5C09904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7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12"/>
        </w:rPr>
        <w:t xml:space="preserve"> </w:t>
      </w:r>
      <w:r w:rsidRPr="005D37C6">
        <w:t>6</w:t>
      </w:r>
      <w:r w:rsidRPr="005D37C6">
        <w:rPr>
          <w:spacing w:val="14"/>
        </w:rPr>
        <w:t xml:space="preserve"> </w:t>
      </w:r>
      <w:r w:rsidRPr="005D37C6"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120/2001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exekuční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řád,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pověřuji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jednotlivými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při</w:t>
      </w:r>
      <w:r w:rsidRPr="005D37C6">
        <w:rPr>
          <w:spacing w:val="12"/>
        </w:rPr>
        <w:t xml:space="preserve"> </w:t>
      </w:r>
      <w:r w:rsidRPr="005D37C6">
        <w:t>výkonu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t>dohledu</w:t>
      </w:r>
      <w:r w:rsidRPr="005D37C6">
        <w:rPr>
          <w:spacing w:val="12"/>
        </w:rPr>
        <w:t xml:space="preserve"> </w:t>
      </w:r>
      <w:r w:rsidRPr="005D37C6">
        <w:t>nad</w:t>
      </w:r>
      <w:r w:rsidRPr="005D37C6">
        <w:rPr>
          <w:spacing w:val="111"/>
        </w:rPr>
        <w:t xml:space="preserve"> </w:t>
      </w:r>
      <w:r w:rsidRPr="005D37C6">
        <w:t>exekuční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činností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soudní </w:t>
      </w:r>
      <w:r w:rsidRPr="005D37C6">
        <w:rPr>
          <w:spacing w:val="-1"/>
        </w:rPr>
        <w:t>úřednice</w:t>
      </w:r>
      <w:r w:rsidRPr="005D37C6">
        <w:t xml:space="preserve"> </w:t>
      </w:r>
      <w:r w:rsidRPr="005D37C6">
        <w:rPr>
          <w:spacing w:val="-1"/>
        </w:rPr>
        <w:t>Věru</w:t>
      </w:r>
      <w:r w:rsidRPr="005D37C6">
        <w:t xml:space="preserve"> </w:t>
      </w:r>
      <w:r w:rsidRPr="005D37C6">
        <w:rPr>
          <w:spacing w:val="-1"/>
        </w:rPr>
        <w:t>Loubovou</w:t>
      </w:r>
      <w:r w:rsidRPr="005D37C6">
        <w:t xml:space="preserve">, </w:t>
      </w:r>
      <w:r w:rsidRPr="005D37C6">
        <w:rPr>
          <w:spacing w:val="-1"/>
        </w:rPr>
        <w:t>Kateřinu</w:t>
      </w:r>
      <w:r w:rsidRPr="005D37C6">
        <w:t xml:space="preserve"> </w:t>
      </w:r>
      <w:r w:rsidRPr="005D37C6">
        <w:rPr>
          <w:spacing w:val="-1"/>
        </w:rPr>
        <w:t xml:space="preserve">Novákovou a Mgr. Natálii </w:t>
      </w:r>
      <w:proofErr w:type="spellStart"/>
      <w:r w:rsidRPr="005D37C6">
        <w:rPr>
          <w:spacing w:val="-1"/>
        </w:rPr>
        <w:t>Karbašovou</w:t>
      </w:r>
      <w:proofErr w:type="spellEnd"/>
      <w:r w:rsidRPr="005D37C6">
        <w:rPr>
          <w:spacing w:val="-1"/>
        </w:rPr>
        <w:t>.</w:t>
      </w:r>
    </w:p>
    <w:p w14:paraId="75F119C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D760E21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  <w:r w:rsidRPr="005D37C6">
        <w:rPr>
          <w:b/>
          <w:bCs/>
          <w:spacing w:val="-1"/>
        </w:rPr>
        <w:t xml:space="preserve">Soudní tajemníci </w:t>
      </w:r>
      <w:r w:rsidRPr="005D37C6">
        <w:t xml:space="preserve">provádějí </w:t>
      </w:r>
      <w:r w:rsidRPr="005D37C6">
        <w:rPr>
          <w:spacing w:val="-1"/>
        </w:rPr>
        <w:t>příslušné</w:t>
      </w:r>
      <w:r w:rsidRPr="005D37C6">
        <w:t xml:space="preserve"> úkony dle § 6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2 </w:t>
      </w:r>
      <w:r w:rsidRPr="005D37C6">
        <w:rPr>
          <w:spacing w:val="-1"/>
        </w:rPr>
        <w:t>vyhlášky</w:t>
      </w:r>
      <w:r w:rsidRPr="005D37C6">
        <w:t xml:space="preserve"> č. </w:t>
      </w:r>
      <w:r w:rsidRPr="005D37C6">
        <w:rPr>
          <w:spacing w:val="-1"/>
        </w:rPr>
        <w:t>37/1992</w:t>
      </w:r>
      <w:r w:rsidRPr="005D37C6">
        <w:t xml:space="preserve"> Sb.</w:t>
      </w:r>
    </w:p>
    <w:p w14:paraId="7508DC21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19"/>
        </w:rPr>
      </w:pPr>
    </w:p>
    <w:p w14:paraId="6FF1DD83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Napadne-li</w:t>
      </w:r>
      <w:r w:rsidRPr="005D37C6">
        <w:rPr>
          <w:spacing w:val="32"/>
        </w:rPr>
        <w:t xml:space="preserve"> </w:t>
      </w:r>
      <w:r w:rsidRPr="005D37C6">
        <w:t>nový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33"/>
        </w:rPr>
        <w:t xml:space="preserve"> </w:t>
      </w:r>
      <w:r w:rsidRPr="005D37C6">
        <w:t>na</w:t>
      </w:r>
      <w:r w:rsidRPr="005D37C6">
        <w:rPr>
          <w:spacing w:val="34"/>
        </w:rPr>
        <w:t xml:space="preserve"> </w:t>
      </w:r>
      <w:r w:rsidRPr="005D37C6">
        <w:t>výkon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36"/>
        </w:rPr>
        <w:t xml:space="preserve"> </w:t>
      </w:r>
      <w:r w:rsidRPr="005D37C6">
        <w:rPr>
          <w:spacing w:val="-1"/>
        </w:rPr>
        <w:t>témuž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povinnému</w:t>
      </w:r>
      <w:r w:rsidRPr="005D37C6">
        <w:rPr>
          <w:spacing w:val="33"/>
        </w:rPr>
        <w:t xml:space="preserve"> </w:t>
      </w:r>
      <w:r w:rsidRPr="005D37C6">
        <w:t>v době,</w:t>
      </w:r>
      <w:r w:rsidRPr="005D37C6">
        <w:rPr>
          <w:spacing w:val="33"/>
        </w:rPr>
        <w:t xml:space="preserve"> </w:t>
      </w:r>
      <w:r w:rsidRPr="005D37C6">
        <w:t>kdy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předchozí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nebylo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skončené,</w:t>
      </w:r>
      <w:r w:rsidRPr="005D37C6">
        <w:rPr>
          <w:spacing w:val="33"/>
        </w:rPr>
        <w:t xml:space="preserve"> </w:t>
      </w:r>
      <w:r w:rsidRPr="005D37C6">
        <w:t>bude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vyššímu</w:t>
      </w:r>
      <w:r w:rsidRPr="005D37C6">
        <w:rPr>
          <w:spacing w:val="137"/>
        </w:rPr>
        <w:t xml:space="preserve">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úředníkovi</w:t>
      </w:r>
      <w:r w:rsidRPr="005D37C6">
        <w:t xml:space="preserve"> či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tajemníkovi,</w:t>
      </w:r>
      <w:r w:rsidRPr="005D37C6">
        <w:t xml:space="preserve"> </w:t>
      </w:r>
      <w:r w:rsidRPr="005D37C6">
        <w:rPr>
          <w:spacing w:val="-1"/>
        </w:rPr>
        <w:t>který</w:t>
      </w:r>
      <w:r w:rsidRPr="005D37C6">
        <w:t xml:space="preserve"> </w:t>
      </w:r>
      <w:r w:rsidRPr="005D37C6">
        <w:rPr>
          <w:spacing w:val="-1"/>
        </w:rPr>
        <w:t>dosud</w:t>
      </w:r>
      <w:r w:rsidRPr="005D37C6">
        <w:t xml:space="preserve"> </w:t>
      </w:r>
      <w:r w:rsidRPr="005D37C6">
        <w:rPr>
          <w:spacing w:val="-1"/>
        </w:rPr>
        <w:t>tuto</w:t>
      </w:r>
      <w:r w:rsidRPr="005D37C6">
        <w:t xml:space="preserve"> věc </w:t>
      </w:r>
      <w:r w:rsidRPr="005D37C6">
        <w:rPr>
          <w:spacing w:val="-1"/>
        </w:rPr>
        <w:t>vyřizuje.</w:t>
      </w:r>
    </w:p>
    <w:p w14:paraId="2CCBF0CA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Sepisoval-li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na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nařízení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vyšší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úředník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či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tajemník,</w:t>
      </w:r>
      <w:r w:rsidRPr="005D37C6">
        <w:rPr>
          <w:spacing w:val="24"/>
        </w:rPr>
        <w:t xml:space="preserve"> </w:t>
      </w:r>
      <w:r w:rsidRPr="005D37C6">
        <w:t>bude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mu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143"/>
        </w:rPr>
        <w:t xml:space="preserve"> </w:t>
      </w:r>
      <w:r w:rsidRPr="005D37C6">
        <w:t xml:space="preserve">k </w:t>
      </w:r>
      <w:r w:rsidRPr="005D37C6">
        <w:rPr>
          <w:spacing w:val="-1"/>
        </w:rPr>
        <w:t>vyřízení.</w:t>
      </w:r>
    </w:p>
    <w:p w14:paraId="26E13526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28C0BC63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  <w:u w:val="single"/>
        </w:rPr>
        <w:t xml:space="preserve">Návrhy o pověření a nařízení exekuce </w:t>
      </w:r>
      <w:r w:rsidRPr="005D37C6">
        <w:rPr>
          <w:spacing w:val="-1"/>
        </w:rPr>
        <w:t xml:space="preserve">k vymožení peněžitého plnění, </w:t>
      </w:r>
      <w:r w:rsidRPr="005D37C6">
        <w:rPr>
          <w:spacing w:val="-1"/>
          <w:u w:val="single"/>
        </w:rPr>
        <w:t>není-li</w:t>
      </w:r>
      <w:r w:rsidRPr="005D37C6">
        <w:rPr>
          <w:spacing w:val="-1"/>
        </w:rPr>
        <w:t xml:space="preserve"> exekučním titulem exekutorský či notářský zápis se zapisují postupně do soudních oddělení - 34, 44 a 45 v rozsahu 100 %.</w:t>
      </w:r>
    </w:p>
    <w:p w14:paraId="0507E3AE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1AB64927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t>Vedoucí</w:t>
      </w:r>
      <w:r w:rsidRPr="005D37C6">
        <w:rPr>
          <w:b/>
          <w:bCs/>
          <w:spacing w:val="30"/>
        </w:rPr>
        <w:t xml:space="preserve"> </w:t>
      </w:r>
      <w:r w:rsidRPr="005D37C6">
        <w:rPr>
          <w:b/>
          <w:bCs/>
          <w:spacing w:val="-1"/>
        </w:rPr>
        <w:t>kanceláře</w:t>
      </w:r>
      <w:r w:rsidRPr="005D37C6">
        <w:rPr>
          <w:b/>
          <w:bCs/>
          <w:spacing w:val="31"/>
        </w:rPr>
        <w:t xml:space="preserve"> </w:t>
      </w:r>
      <w:r w:rsidRPr="005D37C6">
        <w:rPr>
          <w:spacing w:val="-1"/>
        </w:rPr>
        <w:t>vedou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rejstříky</w:t>
      </w:r>
      <w:r w:rsidRPr="005D37C6">
        <w:rPr>
          <w:spacing w:val="31"/>
        </w:rPr>
        <w:t xml:space="preserve"> </w:t>
      </w:r>
      <w:r w:rsidRPr="005D37C6">
        <w:t>E,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Nc,</w:t>
      </w:r>
      <w:r w:rsidRPr="005D37C6">
        <w:rPr>
          <w:spacing w:val="31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29"/>
        </w:rPr>
        <w:t xml:space="preserve"> </w:t>
      </w:r>
      <w:r w:rsidRPr="005D37C6">
        <w:t>nově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RZE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ostatní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evidenční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pomůcky,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zajišťují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spisový</w:t>
      </w:r>
      <w:r w:rsidRPr="005D37C6">
        <w:rPr>
          <w:spacing w:val="31"/>
        </w:rPr>
        <w:t xml:space="preserve"> </w:t>
      </w:r>
      <w:r w:rsidRPr="005D37C6">
        <w:t>oběh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mezi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referenty</w:t>
      </w:r>
      <w:r w:rsidRPr="005D37C6">
        <w:rPr>
          <w:spacing w:val="31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vykonavateli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105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práce</w:t>
      </w:r>
      <w:r w:rsidRPr="005D37C6">
        <w:t xml:space="preserve"> §</w:t>
      </w:r>
      <w:r w:rsidRPr="005D37C6">
        <w:rPr>
          <w:spacing w:val="3"/>
        </w:rPr>
        <w:t xml:space="preserve"> </w:t>
      </w:r>
      <w:r w:rsidRPr="005D37C6">
        <w:t>6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9,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4"/>
        </w:rPr>
        <w:t xml:space="preserve"> </w:t>
      </w:r>
      <w:r w:rsidRPr="005D37C6">
        <w:t>8</w:t>
      </w:r>
      <w:r w:rsidRPr="005D37C6">
        <w:rPr>
          <w:spacing w:val="2"/>
        </w:rPr>
        <w:t xml:space="preserve"> </w:t>
      </w:r>
      <w:r w:rsidRPr="005D37C6">
        <w:t>a §</w:t>
      </w:r>
      <w:r w:rsidRPr="005D37C6">
        <w:rPr>
          <w:spacing w:val="4"/>
        </w:rPr>
        <w:t xml:space="preserve"> </w:t>
      </w:r>
      <w:r w:rsidRPr="005D37C6">
        <w:t xml:space="preserve">10 </w:t>
      </w:r>
      <w:r w:rsidRPr="005D37C6">
        <w:rPr>
          <w:spacing w:val="-1"/>
        </w:rPr>
        <w:t>jednacího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(</w:t>
      </w:r>
      <w:proofErr w:type="spellStart"/>
      <w:r w:rsidRPr="005D37C6">
        <w:rPr>
          <w:spacing w:val="-1"/>
        </w:rPr>
        <w:t>vyhl</w:t>
      </w:r>
      <w:proofErr w:type="spellEnd"/>
      <w:r w:rsidRPr="005D37C6">
        <w:rPr>
          <w:spacing w:val="-1"/>
        </w:rPr>
        <w:t>.</w:t>
      </w:r>
      <w:r w:rsidRPr="005D37C6">
        <w:rPr>
          <w:spacing w:val="2"/>
        </w:rPr>
        <w:t xml:space="preserve"> </w:t>
      </w:r>
      <w:r w:rsidRPr="005D37C6">
        <w:t>č.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37/1992</w:t>
      </w:r>
      <w:r w:rsidRPr="005D37C6">
        <w:rPr>
          <w:spacing w:val="3"/>
        </w:rPr>
        <w:t xml:space="preserve"> </w:t>
      </w:r>
      <w:r w:rsidRPr="005D37C6">
        <w:t>Sb.,</w:t>
      </w:r>
      <w:r w:rsidRPr="005D37C6">
        <w:rPr>
          <w:spacing w:val="-3"/>
        </w:rPr>
        <w:t xml:space="preserve"> </w:t>
      </w:r>
      <w:r w:rsidRPr="005D37C6">
        <w:t xml:space="preserve">v </w:t>
      </w:r>
      <w:r w:rsidRPr="005D37C6">
        <w:rPr>
          <w:spacing w:val="-1"/>
        </w:rPr>
        <w:t>platném</w:t>
      </w:r>
      <w:r w:rsidRPr="005D37C6">
        <w:rPr>
          <w:spacing w:val="3"/>
        </w:rPr>
        <w:t xml:space="preserve"> </w:t>
      </w:r>
      <w:r w:rsidRPr="005D37C6">
        <w:t>znění)</w:t>
      </w:r>
      <w:r w:rsidRPr="005D37C6">
        <w:rPr>
          <w:spacing w:val="-1"/>
        </w:rPr>
        <w:t xml:space="preserve"> </w:t>
      </w:r>
      <w:r w:rsidRPr="005D37C6">
        <w:t>a</w:t>
      </w:r>
      <w:r w:rsidRPr="005D37C6">
        <w:rPr>
          <w:spacing w:val="3"/>
        </w:rPr>
        <w:t xml:space="preserve"> </w:t>
      </w:r>
      <w:r w:rsidRPr="005D37C6">
        <w:t>dle</w:t>
      </w:r>
      <w:r w:rsidRPr="005D37C6">
        <w:rPr>
          <w:spacing w:val="1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5,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8</w:t>
      </w:r>
      <w:r w:rsidRPr="005D37C6">
        <w:rPr>
          <w:spacing w:val="6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okresní</w:t>
      </w:r>
      <w:r w:rsidRPr="005D37C6">
        <w:rPr>
          <w:spacing w:val="111"/>
        </w:rPr>
        <w:t xml:space="preserve"> </w:t>
      </w:r>
      <w:r w:rsidRPr="005D37C6">
        <w:t xml:space="preserve">a </w:t>
      </w:r>
      <w:r w:rsidRPr="005D37C6">
        <w:rPr>
          <w:spacing w:val="-1"/>
        </w:rPr>
        <w:t>krajské</w:t>
      </w:r>
      <w:r w:rsidRPr="005D37C6">
        <w:t xml:space="preserve"> </w:t>
      </w:r>
      <w:r w:rsidRPr="005D37C6">
        <w:rPr>
          <w:spacing w:val="-1"/>
        </w:rPr>
        <w:t>soudy</w:t>
      </w:r>
      <w:r w:rsidRPr="005D37C6">
        <w:t xml:space="preserve"> </w:t>
      </w:r>
      <w:r w:rsidRPr="005D37C6">
        <w:rPr>
          <w:spacing w:val="-1"/>
        </w:rPr>
        <w:t>pro</w:t>
      </w:r>
      <w:r w:rsidRPr="005D37C6">
        <w:t xml:space="preserve"> </w:t>
      </w:r>
      <w:r w:rsidRPr="005D37C6">
        <w:rPr>
          <w:spacing w:val="-1"/>
        </w:rPr>
        <w:t>příslušná</w:t>
      </w:r>
      <w:r w:rsidRPr="005D37C6">
        <w:t xml:space="preserve"> oddělení. </w:t>
      </w:r>
      <w:r w:rsidRPr="005D37C6">
        <w:rPr>
          <w:spacing w:val="-1"/>
        </w:rPr>
        <w:t>Provádějí</w:t>
      </w:r>
      <w:r w:rsidRPr="005D37C6">
        <w:t xml:space="preserve"> </w:t>
      </w:r>
      <w:r w:rsidRPr="005D37C6">
        <w:rPr>
          <w:spacing w:val="-1"/>
        </w:rPr>
        <w:t>kontrolu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kanceláře</w:t>
      </w:r>
      <w:r w:rsidRPr="005D37C6">
        <w:t xml:space="preserve"> a </w:t>
      </w:r>
      <w:r w:rsidRPr="005D37C6">
        <w:rPr>
          <w:spacing w:val="-1"/>
        </w:rPr>
        <w:t>vykonavatelů.</w:t>
      </w:r>
    </w:p>
    <w:p w14:paraId="5E2126D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8DB3555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t>Vykonavatelé</w:t>
      </w:r>
      <w:r w:rsidRPr="005D37C6">
        <w:rPr>
          <w:b/>
          <w:bCs/>
          <w:spacing w:val="14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2"/>
        </w:rPr>
        <w:t xml:space="preserve"> </w:t>
      </w:r>
      <w:r w:rsidRPr="005D37C6">
        <w:t>výkon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vykonavatele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příslušných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ustanovení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občanského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jednacího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9"/>
        </w:rPr>
        <w:t xml:space="preserve"> </w:t>
      </w:r>
      <w:r w:rsidRPr="005D37C6">
        <w:t>a</w:t>
      </w:r>
      <w:r w:rsidRPr="005D37C6">
        <w:rPr>
          <w:spacing w:val="159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včetně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doručování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předběžných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opatření.</w:t>
      </w:r>
      <w:r w:rsidRPr="005D37C6">
        <w:rPr>
          <w:spacing w:val="5"/>
        </w:rPr>
        <w:t xml:space="preserve"> </w:t>
      </w:r>
      <w:r w:rsidRPr="005D37C6">
        <w:rPr>
          <w:spacing w:val="-1"/>
        </w:rPr>
        <w:t>Vykonavatelé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Miloš</w:t>
      </w:r>
      <w:r w:rsidRPr="005D37C6">
        <w:rPr>
          <w:spacing w:val="6"/>
        </w:rPr>
        <w:t xml:space="preserve"> </w:t>
      </w:r>
      <w:r w:rsidRPr="005D37C6">
        <w:t>Prieložný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Lic.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Milan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Velín</w:t>
      </w:r>
      <w:r w:rsidRPr="005D37C6">
        <w:t xml:space="preserve"> </w:t>
      </w:r>
      <w:r w:rsidRPr="005D37C6">
        <w:rPr>
          <w:spacing w:val="-1"/>
        </w:rPr>
        <w:t>provádějí</w:t>
      </w:r>
      <w:r w:rsidRPr="005D37C6">
        <w:t xml:space="preserve"> výkon</w:t>
      </w:r>
      <w:r w:rsidRPr="005D37C6">
        <w:rPr>
          <w:spacing w:val="16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ochrany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domácímu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násilí</w:t>
      </w:r>
      <w:r w:rsidRPr="005D37C6">
        <w:rPr>
          <w:spacing w:val="14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vykázání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společného</w:t>
      </w:r>
      <w:r w:rsidRPr="005D37C6">
        <w:rPr>
          <w:spacing w:val="14"/>
        </w:rPr>
        <w:t xml:space="preserve"> </w:t>
      </w:r>
      <w:r w:rsidRPr="005D37C6">
        <w:t>obydlí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nenavazování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kontaktů</w:t>
      </w:r>
      <w:r w:rsidRPr="005D37C6">
        <w:rPr>
          <w:spacing w:val="14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oprávněným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5"/>
        </w:rPr>
        <w:t xml:space="preserve"> </w:t>
      </w:r>
      <w:r w:rsidRPr="005D37C6">
        <w:t>493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129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26"/>
        </w:rPr>
        <w:t xml:space="preserve"> </w:t>
      </w:r>
      <w:r w:rsidRPr="005D37C6">
        <w:t>1</w:t>
      </w:r>
      <w:r w:rsidRPr="005D37C6">
        <w:rPr>
          <w:spacing w:val="26"/>
        </w:rPr>
        <w:t xml:space="preserve"> </w:t>
      </w:r>
      <w:r w:rsidRPr="005D37C6">
        <w:t>jednacího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ve</w:t>
      </w:r>
      <w:r w:rsidRPr="005D37C6">
        <w:rPr>
          <w:spacing w:val="27"/>
        </w:rPr>
        <w:t xml:space="preserve"> </w:t>
      </w:r>
      <w:r w:rsidRPr="005D37C6">
        <w:t>znění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ve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péče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6"/>
        </w:rPr>
        <w:t xml:space="preserve"> </w:t>
      </w:r>
      <w:r w:rsidRPr="005D37C6">
        <w:t>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nezletilé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t>497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504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68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97"/>
        </w:rPr>
        <w:t xml:space="preserve"> </w:t>
      </w:r>
      <w:r w:rsidRPr="005D37C6">
        <w:t xml:space="preserve">jednacího </w:t>
      </w:r>
      <w:r w:rsidRPr="005D37C6">
        <w:rPr>
          <w:spacing w:val="-1"/>
        </w:rPr>
        <w:lastRenderedPageBreak/>
        <w:t>řádu,</w:t>
      </w:r>
      <w:r w:rsidRPr="005D37C6">
        <w:t xml:space="preserve"> </w:t>
      </w:r>
      <w:r w:rsidRPr="005D37C6">
        <w:rPr>
          <w:spacing w:val="-2"/>
        </w:rPr>
        <w:t>ve</w:t>
      </w:r>
      <w:r w:rsidRPr="005D37C6">
        <w:t xml:space="preserve"> znění </w:t>
      </w:r>
      <w:r w:rsidRPr="005D37C6">
        <w:rPr>
          <w:spacing w:val="-1"/>
        </w:rPr>
        <w:t>pozdějších</w:t>
      </w:r>
      <w:r w:rsidRPr="005D37C6">
        <w:t xml:space="preserve"> </w:t>
      </w:r>
      <w:r w:rsidRPr="005D37C6">
        <w:rPr>
          <w:spacing w:val="-1"/>
        </w:rPr>
        <w:t>předpisů.</w:t>
      </w:r>
    </w:p>
    <w:p w14:paraId="4C99DF0F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460F32D7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  <w:r w:rsidRPr="005D37C6">
        <w:rPr>
          <w:spacing w:val="-1"/>
        </w:rPr>
        <w:t>Jsou pověřeni</w:t>
      </w:r>
      <w:r w:rsidRPr="005D37C6">
        <w:t xml:space="preserve"> k výkonu daňové </w:t>
      </w:r>
      <w:r w:rsidRPr="005D37C6">
        <w:rPr>
          <w:spacing w:val="-1"/>
        </w:rPr>
        <w:t>exekuce</w:t>
      </w:r>
      <w:r w:rsidRPr="005D37C6">
        <w:t xml:space="preserve"> </w:t>
      </w:r>
      <w:r w:rsidRPr="005D37C6">
        <w:rPr>
          <w:spacing w:val="-1"/>
        </w:rPr>
        <w:t>prodejem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movitých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podle </w:t>
      </w:r>
      <w:r w:rsidRPr="005D37C6">
        <w:rPr>
          <w:spacing w:val="-1"/>
        </w:rPr>
        <w:t>Instrukce</w:t>
      </w:r>
      <w:r w:rsidRPr="005D37C6">
        <w:t xml:space="preserve"> </w:t>
      </w:r>
      <w:proofErr w:type="spellStart"/>
      <w:r w:rsidRPr="005D37C6">
        <w:rPr>
          <w:spacing w:val="-1"/>
        </w:rPr>
        <w:t>MSp</w:t>
      </w:r>
      <w:proofErr w:type="spellEnd"/>
      <w:r w:rsidRPr="005D37C6">
        <w:rPr>
          <w:spacing w:val="-1"/>
        </w:rPr>
        <w:t xml:space="preserve"> ČR</w:t>
      </w:r>
      <w:r w:rsidRPr="005D37C6">
        <w:rPr>
          <w:spacing w:val="1"/>
        </w:rPr>
        <w:t xml:space="preserve"> </w:t>
      </w:r>
      <w:r w:rsidRPr="005D37C6">
        <w:t xml:space="preserve">č.j. </w:t>
      </w:r>
      <w:r w:rsidRPr="005D37C6">
        <w:rPr>
          <w:spacing w:val="-1"/>
        </w:rPr>
        <w:t>4/2012-INV-M,</w:t>
      </w:r>
      <w:r w:rsidRPr="005D37C6">
        <w:t xml:space="preserve"> o </w:t>
      </w:r>
      <w:r w:rsidRPr="005D37C6">
        <w:rPr>
          <w:spacing w:val="-1"/>
        </w:rPr>
        <w:t>vymáhání</w:t>
      </w:r>
      <w:r w:rsidRPr="005D37C6">
        <w:t xml:space="preserve"> pohledávek.</w:t>
      </w:r>
    </w:p>
    <w:p w14:paraId="501E4DA0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28"/>
        </w:rPr>
      </w:pPr>
    </w:p>
    <w:p w14:paraId="3594E611" w14:textId="77777777" w:rsidR="004F7F70" w:rsidRPr="005D37C6" w:rsidRDefault="004F7F70" w:rsidP="004F7F70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Nc </w:t>
      </w:r>
    </w:p>
    <w:p w14:paraId="2C4AE614" w14:textId="77777777" w:rsidR="004F7F70" w:rsidRPr="005D37C6" w:rsidRDefault="004F7F70" w:rsidP="004F7F70">
      <w:pPr>
        <w:kinsoku w:val="0"/>
        <w:adjustRightInd/>
        <w:rPr>
          <w:rFonts w:ascii="Garamond" w:hAnsi="Garamond"/>
          <w:b/>
          <w:lang w:eastAsia="en-US"/>
        </w:rPr>
      </w:pPr>
    </w:p>
    <w:p w14:paraId="5069672E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76A8285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20D9F7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</w:t>
      </w:r>
      <w:r w:rsidRPr="005D37C6">
        <w:rPr>
          <w:rFonts w:ascii="Garamond" w:hAnsi="Garamond"/>
          <w:lang w:eastAsia="en-US"/>
        </w:rPr>
        <w:tab/>
        <w:t>Věra Loubová</w:t>
      </w:r>
    </w:p>
    <w:p w14:paraId="0356A77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Kateřina Nováková</w:t>
      </w:r>
    </w:p>
    <w:p w14:paraId="2E63EFD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AF553B0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40986A71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B, K, L, P, R, X </w:t>
      </w:r>
      <w:r w:rsidRPr="005D37C6">
        <w:rPr>
          <w:rFonts w:ascii="Garamond" w:hAnsi="Garamond"/>
          <w:lang w:eastAsia="en-US"/>
        </w:rPr>
        <w:t>v těchto odděleních:</w:t>
      </w:r>
    </w:p>
    <w:p w14:paraId="3238534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5DFD00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663C01A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2717E8C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5B49682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2A2DFF9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41B3A9D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2486558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508AC72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7707BB3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7EA75F0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75F5E5E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75820F6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1995FB0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29CCD55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322196F1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4DA86CB3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515EDE0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3F779113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9054F0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44, E, EXE, Nc</w:t>
      </w:r>
    </w:p>
    <w:p w14:paraId="0BB5CA8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5827C16F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0834AD1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7E14F87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Kateřina Nováková</w:t>
      </w:r>
    </w:p>
    <w:p w14:paraId="49B4D7C4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5D37C6">
        <w:rPr>
          <w:rFonts w:ascii="Garamond" w:hAnsi="Garamond"/>
          <w:lang w:eastAsia="en-US"/>
        </w:rPr>
        <w:tab/>
        <w:t>Mgr. Natálie Karbašová</w:t>
      </w:r>
    </w:p>
    <w:p w14:paraId="39C65F5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A450825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15561E01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D, Ď, M, Q, S, T, Ť, V, W, Y, Z, Ž </w:t>
      </w:r>
      <w:r w:rsidRPr="005D37C6">
        <w:rPr>
          <w:rFonts w:ascii="Garamond" w:hAnsi="Garamond"/>
          <w:lang w:eastAsia="en-US"/>
        </w:rPr>
        <w:t>v těchto odděleních:</w:t>
      </w:r>
    </w:p>
    <w:p w14:paraId="23C9C66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ECE6166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1E7B4E1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7B6E84A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59E376B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064D72E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643D61B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21DA1E2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47C4210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4A34C9D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6630EA77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7D9FC67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758EEC3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07092AB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05B95B06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32E597C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2CFD43C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0B1EEF6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3CD2494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A514DD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45, E, EXE, Nc</w:t>
      </w:r>
    </w:p>
    <w:p w14:paraId="4C23AA96" w14:textId="77777777" w:rsidR="004F7F70" w:rsidRPr="008A7E1D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F541DE7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290BDF7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99D92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Věra Loubová</w:t>
      </w:r>
    </w:p>
    <w:p w14:paraId="056EB7BE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 xml:space="preserve">Mgr. Natálie Karbašová </w:t>
      </w:r>
    </w:p>
    <w:p w14:paraId="038BB55D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21B97340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62871625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5D37C6">
        <w:rPr>
          <w:rFonts w:ascii="Garamond" w:hAnsi="Garamond"/>
          <w:lang w:eastAsia="en-US"/>
        </w:rPr>
        <w:t>v těchto odděleních:</w:t>
      </w:r>
    </w:p>
    <w:p w14:paraId="7369769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FF83177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lastRenderedPageBreak/>
        <w:t>8 E, EXE, Nc</w:t>
      </w:r>
    </w:p>
    <w:p w14:paraId="5F8E603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740D4051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3B6961A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54D52C9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111CC20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174B3A5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3C0ADCC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07C378D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710051D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345138C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2AFB9AE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1173939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19F2271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79D2039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08E0326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1BF9CFEA" w14:textId="77777777" w:rsidR="004F7F70" w:rsidRPr="005D37C6" w:rsidRDefault="004F7F70" w:rsidP="004F7F70">
      <w:pPr>
        <w:kinsoku w:val="0"/>
        <w:overflowPunct w:val="0"/>
        <w:rPr>
          <w:rFonts w:ascii="Garamond" w:hAnsi="Garamond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59AA1694" w14:textId="77777777" w:rsidR="004F7F70" w:rsidRPr="008A7E1D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D310C0C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0DA811D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3C1F52D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lang w:eastAsia="en-US"/>
        </w:rPr>
        <w:tab/>
        <w:t>Monika Tulisová</w:t>
      </w:r>
    </w:p>
    <w:p w14:paraId="42E76111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Petra Kozumplíková</w:t>
      </w:r>
    </w:p>
    <w:p w14:paraId="418398F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907374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Vede rejstřík:</w:t>
      </w:r>
      <w:r w:rsidRPr="005D37C6">
        <w:rPr>
          <w:rFonts w:ascii="Garamond" w:hAnsi="Garamond"/>
          <w:lang w:eastAsia="en-US"/>
        </w:rPr>
        <w:tab/>
        <w:t>44 E, EXE, Nc</w:t>
      </w:r>
    </w:p>
    <w:p w14:paraId="70AA11AA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sudá čísla</w:t>
      </w:r>
    </w:p>
    <w:p w14:paraId="47748F95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5DB52576" w14:textId="77777777" w:rsidR="004F7F70" w:rsidRPr="008A7E1D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96B1402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6BEB5908" w14:textId="77777777" w:rsidR="004F7F70" w:rsidRPr="008A7E1D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EC36C9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Zdeňka Chládková</w:t>
      </w:r>
    </w:p>
    <w:p w14:paraId="6A2A7B4E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Petra Kozumplíková</w:t>
      </w:r>
    </w:p>
    <w:p w14:paraId="7AC948F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01C9B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5D37C6">
        <w:rPr>
          <w:rFonts w:ascii="Garamond" w:hAnsi="Garamond" w:cs="Garamond"/>
        </w:rPr>
        <w:lastRenderedPageBreak/>
        <w:t>Vede rejstřík:</w:t>
      </w:r>
      <w:r w:rsidRPr="005D37C6">
        <w:rPr>
          <w:rFonts w:ascii="Garamond" w:hAnsi="Garamond" w:cs="Garamond"/>
        </w:rPr>
        <w:tab/>
        <w:t>45 E, EXE, Nc</w:t>
      </w:r>
    </w:p>
    <w:p w14:paraId="3AA4F136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lichá čísla</w:t>
      </w:r>
      <w:r w:rsidRPr="005D37C6">
        <w:rPr>
          <w:rFonts w:ascii="Garamond" w:hAnsi="Garamond"/>
          <w:strike/>
        </w:rPr>
        <w:t xml:space="preserve"> </w:t>
      </w:r>
    </w:p>
    <w:p w14:paraId="64C67C22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2D950430" w14:textId="77777777" w:rsidR="004F7F70" w:rsidRPr="005D37C6" w:rsidRDefault="004F7F70" w:rsidP="004F7F70">
      <w:pPr>
        <w:kinsoku w:val="0"/>
        <w:overflowPunct w:val="0"/>
        <w:rPr>
          <w:rFonts w:ascii="Garamond" w:hAnsi="Garamond"/>
          <w:b/>
        </w:rPr>
      </w:pPr>
    </w:p>
    <w:p w14:paraId="48CE6520" w14:textId="77777777" w:rsidR="004F7F70" w:rsidRPr="005D37C6" w:rsidRDefault="004F7F70" w:rsidP="004F7F70">
      <w:pPr>
        <w:kinsoku w:val="0"/>
        <w:overflowPunct w:val="0"/>
        <w:outlineLvl w:val="1"/>
        <w:rPr>
          <w:rFonts w:ascii="Garamond" w:hAnsi="Garamond" w:cs="Garamond"/>
        </w:rPr>
      </w:pPr>
      <w:r w:rsidRPr="005D37C6">
        <w:rPr>
          <w:rFonts w:ascii="Garamond" w:hAnsi="Garamond" w:cs="Garamond"/>
          <w:b/>
          <w:bCs/>
          <w:spacing w:val="-1"/>
        </w:rPr>
        <w:t>Zapisovatelky:</w:t>
      </w:r>
    </w:p>
    <w:p w14:paraId="310A659A" w14:textId="77777777" w:rsidR="004F7F70" w:rsidRDefault="004F7F70" w:rsidP="004F7F70">
      <w:pPr>
        <w:kinsoku w:val="0"/>
        <w:overflowPunct w:val="0"/>
        <w:rPr>
          <w:rFonts w:ascii="Garamond" w:hAnsi="Garamond" w:cs="Garamond"/>
          <w:bCs/>
          <w:spacing w:val="-1"/>
        </w:rPr>
      </w:pPr>
    </w:p>
    <w:p w14:paraId="76E88AC7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5D37C6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5220D938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Pavlína Ambrožová</w:t>
      </w:r>
    </w:p>
    <w:p w14:paraId="513A2CF5" w14:textId="77777777" w:rsidR="004F7F70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Martina Kadlecová</w:t>
      </w:r>
    </w:p>
    <w:p w14:paraId="3FDB9742" w14:textId="77777777" w:rsidR="004F7F70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Mgr. Dominika Sokolová</w:t>
      </w:r>
    </w:p>
    <w:p w14:paraId="66469A2A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</w:p>
    <w:p w14:paraId="3D951945" w14:textId="77777777" w:rsidR="004F7F70" w:rsidRPr="005D37C6" w:rsidRDefault="004F7F70" w:rsidP="004F7F70">
      <w:pPr>
        <w:pStyle w:val="Nadpis1"/>
        <w:kinsoku w:val="0"/>
        <w:overflowPunct w:val="0"/>
        <w:spacing w:before="0" w:after="0"/>
        <w:ind w:right="-28"/>
        <w:jc w:val="center"/>
        <w:rPr>
          <w:rFonts w:ascii="Garamond" w:hAnsi="Garamond"/>
          <w:b/>
          <w:bCs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Vykonavatelé</w:t>
      </w:r>
    </w:p>
    <w:p w14:paraId="1BF74802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8922354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  <w:t>Miloš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Prieložný</w:t>
      </w:r>
    </w:p>
    <w:p w14:paraId="19624CF9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6B2F9EE2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5D37C6">
        <w:rPr>
          <w:b/>
          <w:spacing w:val="-1"/>
        </w:rPr>
        <w:t>Zastupuje:</w:t>
      </w:r>
      <w:r w:rsidRPr="005D37C6">
        <w:rPr>
          <w:b/>
        </w:rPr>
        <w:tab/>
      </w:r>
      <w:r w:rsidRPr="005D37C6">
        <w:rPr>
          <w:spacing w:val="-1"/>
        </w:rPr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1CEF274F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 xml:space="preserve">Petr </w:t>
      </w:r>
      <w:r w:rsidRPr="005D37C6">
        <w:t>Kalhous</w:t>
      </w:r>
    </w:p>
    <w:p w14:paraId="1DC3C80F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7ADEB06D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4C2342A7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7FC0E0A6" w14:textId="77777777" w:rsidR="004F7F70" w:rsidRPr="00BE47E2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4"/>
          <w:szCs w:val="24"/>
        </w:rPr>
      </w:pPr>
      <w:r w:rsidRPr="00BE47E2">
        <w:rPr>
          <w:rFonts w:ascii="Garamond" w:hAnsi="Garamond"/>
          <w:color w:val="auto"/>
          <w:spacing w:val="-1"/>
          <w:sz w:val="24"/>
          <w:szCs w:val="24"/>
          <w:u w:val="single"/>
        </w:rPr>
        <w:t>C, Ď, E, F, G, H, CH, I, O, S, Š, T, U</w:t>
      </w:r>
    </w:p>
    <w:p w14:paraId="2577344C" w14:textId="77777777" w:rsidR="004F7F70" w:rsidRPr="008A7E1D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691E01FA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Lic.</w:t>
      </w:r>
      <w:r w:rsidRPr="005D37C6">
        <w:rPr>
          <w:b/>
          <w:bCs/>
          <w:spacing w:val="-2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Milan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Velín</w:t>
      </w:r>
    </w:p>
    <w:p w14:paraId="3F3EC0C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575FD16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b/>
          <w:spacing w:val="-1"/>
        </w:rPr>
        <w:t>Zastupuje</w:t>
      </w:r>
      <w:r w:rsidRPr="005D37C6">
        <w:rPr>
          <w:b/>
          <w:bCs/>
          <w:spacing w:val="-1"/>
        </w:rPr>
        <w:t>:</w:t>
      </w:r>
      <w:r w:rsidRPr="005D37C6">
        <w:rPr>
          <w:b/>
          <w:bCs/>
        </w:rPr>
        <w:t xml:space="preserve"> </w:t>
      </w:r>
      <w:r w:rsidRPr="005D37C6">
        <w:rPr>
          <w:b/>
          <w:bCs/>
          <w:spacing w:val="60"/>
        </w:rPr>
        <w:tab/>
      </w:r>
      <w:r w:rsidRPr="005D37C6">
        <w:rPr>
          <w:spacing w:val="-1"/>
        </w:rPr>
        <w:t xml:space="preserve">Petr </w:t>
      </w:r>
      <w:r w:rsidRPr="005D37C6">
        <w:t>Kalhous</w:t>
      </w:r>
    </w:p>
    <w:p w14:paraId="7A7B25AE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>Miloš</w:t>
      </w:r>
      <w:r w:rsidRPr="005D37C6">
        <w:rPr>
          <w:spacing w:val="-2"/>
        </w:rPr>
        <w:t xml:space="preserve"> </w:t>
      </w:r>
      <w:r w:rsidRPr="005D37C6">
        <w:t>Prieložný</w:t>
      </w:r>
    </w:p>
    <w:p w14:paraId="61618B9B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76359BD6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01A85B7B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32CA1F2D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A, B, Č, D, J, L, R, Ř, Ť, V, W</w:t>
      </w:r>
      <w:r w:rsidRPr="00477325">
        <w:rPr>
          <w:rFonts w:ascii="Garamond" w:hAnsi="Garamond"/>
          <w:color w:val="auto"/>
          <w:spacing w:val="-1"/>
          <w:sz w:val="24"/>
          <w:szCs w:val="24"/>
        </w:rPr>
        <w:t xml:space="preserve">, </w:t>
      </w: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X, Y, Z, Ž</w:t>
      </w:r>
    </w:p>
    <w:p w14:paraId="0F1AE29C" w14:textId="77777777" w:rsidR="004F7F70" w:rsidRPr="008A7E1D" w:rsidRDefault="004F7F70" w:rsidP="004F7F70"/>
    <w:p w14:paraId="157430CF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lastRenderedPageBreak/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Petr</w:t>
      </w:r>
      <w:r w:rsidRPr="005D37C6">
        <w:rPr>
          <w:b/>
          <w:bCs/>
          <w:spacing w:val="-1"/>
          <w:sz w:val="28"/>
          <w:szCs w:val="28"/>
        </w:rPr>
        <w:t xml:space="preserve"> Kalhous</w:t>
      </w:r>
    </w:p>
    <w:p w14:paraId="258144E3" w14:textId="77777777" w:rsidR="004F7F70" w:rsidRPr="008A7E1D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6B3C85D3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b/>
          <w:spacing w:val="-1"/>
        </w:rPr>
        <w:t>Zastupuje:</w:t>
      </w:r>
      <w:r w:rsidRPr="005D37C6">
        <w:tab/>
      </w:r>
      <w:r w:rsidRPr="005D37C6">
        <w:rPr>
          <w:spacing w:val="-1"/>
        </w:rPr>
        <w:t>Miloš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Prieložný</w:t>
      </w:r>
    </w:p>
    <w:p w14:paraId="0BE6F18B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spacing w:val="-1"/>
        </w:rPr>
        <w:tab/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35CD235C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19D24D4D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33EC4463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0A085366" w14:textId="77777777" w:rsidR="004F7F70" w:rsidRPr="005D37C6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K, M, N, Ň, P, Q</w:t>
      </w:r>
    </w:p>
    <w:p w14:paraId="133F52DB" w14:textId="1F237825" w:rsidR="008B43CA" w:rsidRDefault="008B43CA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11A381DB" w14:textId="77777777" w:rsidR="008B43CA" w:rsidRPr="00F059B1" w:rsidRDefault="008B43CA" w:rsidP="008B43CA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F059B1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1135/2025</w:t>
      </w:r>
    </w:p>
    <w:p w14:paraId="48B96495" w14:textId="77777777" w:rsidR="008B43CA" w:rsidRPr="00F059B1" w:rsidRDefault="008B43CA" w:rsidP="008B43CA">
      <w:pPr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Přehled osob pověřených</w:t>
      </w:r>
    </w:p>
    <w:p w14:paraId="0B54808C" w14:textId="77777777" w:rsidR="008B43CA" w:rsidRPr="00F059B1" w:rsidRDefault="008B43CA" w:rsidP="008B43CA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přístupem do centrálních registrů</w:t>
      </w:r>
    </w:p>
    <w:p w14:paraId="43D43B39" w14:textId="77777777" w:rsidR="008B43CA" w:rsidRPr="00F059B1" w:rsidRDefault="008B43CA" w:rsidP="008B43CA">
      <w:pPr>
        <w:autoSpaceDE/>
        <w:rPr>
          <w:rFonts w:ascii="Garamond" w:hAnsi="Garamond" w:cs="Arial"/>
        </w:rPr>
      </w:pPr>
    </w:p>
    <w:p w14:paraId="3FF0D4AC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CEO (Centrální evidence obyvatel) a</w:t>
      </w:r>
      <w:r w:rsidRPr="00F059B1">
        <w:rPr>
          <w:rFonts w:ascii="Garamond" w:hAnsi="Garamond" w:cs="Arial"/>
          <w:bCs/>
          <w:u w:val="single"/>
        </w:rPr>
        <w:t xml:space="preserve"> ISZR</w:t>
      </w:r>
      <w:r w:rsidRPr="00F059B1">
        <w:rPr>
          <w:rFonts w:ascii="Garamond" w:hAnsi="Garamond" w:cs="Arial"/>
          <w:u w:val="single"/>
        </w:rPr>
        <w:t xml:space="preserve"> (Informačního systému základních registrů)</w:t>
      </w:r>
    </w:p>
    <w:p w14:paraId="151B919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Baránková Zuzana</w:t>
      </w:r>
      <w:r w:rsidRPr="00F059B1">
        <w:rPr>
          <w:rFonts w:ascii="Garamond" w:hAnsi="Garamond" w:cs="Arial"/>
        </w:rPr>
        <w:tab/>
        <w:t xml:space="preserve">vedoucí kanceláře </w:t>
      </w:r>
    </w:p>
    <w:p w14:paraId="5DAD362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5903706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</w:t>
      </w:r>
      <w:r w:rsidRPr="00F059B1">
        <w:rPr>
          <w:rFonts w:ascii="Garamond" w:hAnsi="Garamond" w:cs="Arial"/>
          <w:b/>
        </w:rPr>
        <w:t>Brauchli Radka</w:t>
      </w:r>
      <w:r w:rsidRPr="00F059B1">
        <w:rPr>
          <w:rFonts w:ascii="Garamond" w:hAnsi="Garamond" w:cs="Arial"/>
        </w:rPr>
        <w:tab/>
        <w:t>vedoucí kanceláře</w:t>
      </w:r>
    </w:p>
    <w:p w14:paraId="73FAF68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7DD0893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</w:t>
      </w:r>
      <w:r w:rsidRPr="00F059B1">
        <w:rPr>
          <w:rFonts w:ascii="Garamond" w:hAnsi="Garamond" w:cs="Arial"/>
          <w:b/>
        </w:rPr>
        <w:t>Mgr. Gobernac Karel</w:t>
      </w:r>
      <w:r w:rsidRPr="00F059B1">
        <w:rPr>
          <w:rFonts w:ascii="Garamond" w:hAnsi="Garamond" w:cs="Arial"/>
        </w:rPr>
        <w:tab/>
        <w:t xml:space="preserve">soudce </w:t>
      </w:r>
    </w:p>
    <w:p w14:paraId="442CB34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01E7BDB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</w:t>
      </w:r>
      <w:r w:rsidRPr="00F059B1">
        <w:rPr>
          <w:rFonts w:ascii="Garamond" w:hAnsi="Garamond" w:cs="Arial"/>
          <w:b/>
        </w:rPr>
        <w:t>Bc. Hrbáčková Monika</w:t>
      </w:r>
      <w:r w:rsidRPr="00F059B1">
        <w:rPr>
          <w:rFonts w:ascii="Garamond" w:hAnsi="Garamond" w:cs="Arial"/>
        </w:rPr>
        <w:tab/>
        <w:t>vedoucí kanceláře</w:t>
      </w:r>
    </w:p>
    <w:p w14:paraId="3264B03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</w:t>
      </w:r>
      <w:r w:rsidRPr="00F059B1">
        <w:rPr>
          <w:rFonts w:ascii="Garamond" w:hAnsi="Garamond" w:cs="Arial"/>
          <w:b/>
        </w:rPr>
        <w:t>Hrobařová Vladimíra</w:t>
      </w:r>
      <w:r w:rsidRPr="00F059B1">
        <w:rPr>
          <w:rFonts w:ascii="Garamond" w:hAnsi="Garamond" w:cs="Arial"/>
        </w:rPr>
        <w:tab/>
        <w:t>vymáhající úřednice</w:t>
      </w:r>
    </w:p>
    <w:p w14:paraId="5BC8754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Hrubá Iveta</w:t>
      </w:r>
      <w:r w:rsidRPr="00F059B1">
        <w:rPr>
          <w:rFonts w:ascii="Garamond" w:hAnsi="Garamond" w:cs="Arial"/>
        </w:rPr>
        <w:tab/>
        <w:t>vyšší podatelna</w:t>
      </w:r>
    </w:p>
    <w:p w14:paraId="344768E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10. </w:t>
      </w:r>
      <w:r w:rsidRPr="00F059B1">
        <w:rPr>
          <w:rFonts w:ascii="Garamond" w:hAnsi="Garamond" w:cs="Arial"/>
          <w:b/>
        </w:rPr>
        <w:t>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329120E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bCs/>
        </w:rPr>
      </w:pPr>
      <w:r w:rsidRPr="00F059B1">
        <w:rPr>
          <w:rFonts w:ascii="Garamond" w:hAnsi="Garamond" w:cs="Arial"/>
        </w:rPr>
        <w:t xml:space="preserve">11. </w:t>
      </w:r>
      <w:r w:rsidRPr="00F059B1">
        <w:rPr>
          <w:rFonts w:ascii="Garamond" w:hAnsi="Garamond" w:cs="Arial"/>
          <w:b/>
        </w:rPr>
        <w:t>Kadlečková Jana</w:t>
      </w:r>
      <w:r w:rsidRPr="00F059B1">
        <w:rPr>
          <w:rFonts w:ascii="Garamond" w:hAnsi="Garamond" w:cs="Arial"/>
        </w:rPr>
        <w:tab/>
        <w:t>vyšší soudní úřednice</w:t>
      </w:r>
    </w:p>
    <w:p w14:paraId="04A8A28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12. </w:t>
      </w:r>
      <w:r w:rsidRPr="00F059B1">
        <w:rPr>
          <w:rFonts w:ascii="Garamond" w:hAnsi="Garamond" w:cs="Arial"/>
          <w:b/>
        </w:rPr>
        <w:t>Bc. Kamasová Petra</w:t>
      </w:r>
      <w:r w:rsidRPr="00F059B1">
        <w:rPr>
          <w:rFonts w:ascii="Garamond" w:hAnsi="Garamond" w:cs="Arial"/>
        </w:rPr>
        <w:tab/>
        <w:t>vyšší soudní úřednice</w:t>
      </w:r>
    </w:p>
    <w:p w14:paraId="546FCFA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13. </w:t>
      </w:r>
      <w:r w:rsidRPr="00F059B1">
        <w:rPr>
          <w:rFonts w:ascii="Garamond" w:hAnsi="Garamond" w:cs="Arial"/>
          <w:b/>
          <w:bCs/>
        </w:rPr>
        <w:t>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607D7BB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Karlíková Petra</w:t>
      </w:r>
      <w:r w:rsidRPr="00F059B1">
        <w:rPr>
          <w:rFonts w:ascii="Garamond" w:hAnsi="Garamond" w:cs="Arial"/>
        </w:rPr>
        <w:tab/>
        <w:t>protokolující úřednice</w:t>
      </w:r>
    </w:p>
    <w:p w14:paraId="48FF79E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15. </w:t>
      </w:r>
      <w:r w:rsidRPr="00F059B1">
        <w:rPr>
          <w:rFonts w:ascii="Garamond" w:hAnsi="Garamond" w:cs="Arial"/>
          <w:b/>
        </w:rPr>
        <w:t>Kmoníčková Jana</w:t>
      </w:r>
      <w:r w:rsidRPr="00F059B1">
        <w:rPr>
          <w:rFonts w:ascii="Garamond" w:hAnsi="Garamond" w:cs="Arial"/>
        </w:rPr>
        <w:tab/>
        <w:t>soudní tajemnice</w:t>
      </w:r>
    </w:p>
    <w:p w14:paraId="0BF4D17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16. </w:t>
      </w:r>
      <w:r w:rsidRPr="00F059B1">
        <w:rPr>
          <w:rFonts w:ascii="Garamond" w:hAnsi="Garamond" w:cs="Arial"/>
          <w:b/>
        </w:rPr>
        <w:t>Mgr. Kocourková Barbora</w:t>
      </w:r>
      <w:r w:rsidRPr="00F059B1">
        <w:rPr>
          <w:rFonts w:ascii="Garamond" w:hAnsi="Garamond" w:cs="Arial"/>
        </w:rPr>
        <w:tab/>
        <w:t>soudce</w:t>
      </w:r>
    </w:p>
    <w:p w14:paraId="4A14725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17. </w:t>
      </w:r>
      <w:r w:rsidRPr="00F059B1">
        <w:rPr>
          <w:rFonts w:ascii="Garamond" w:hAnsi="Garamond" w:cs="Arial"/>
          <w:b/>
        </w:rPr>
        <w:t>JUDr. Kratochvíl Lukáš</w:t>
      </w:r>
      <w:r w:rsidRPr="00F059B1">
        <w:rPr>
          <w:rFonts w:ascii="Garamond" w:hAnsi="Garamond" w:cs="Arial"/>
        </w:rPr>
        <w:tab/>
        <w:t>soudce</w:t>
      </w:r>
    </w:p>
    <w:p w14:paraId="0D73184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18. </w:t>
      </w:r>
      <w:r w:rsidRPr="00F059B1">
        <w:rPr>
          <w:rFonts w:ascii="Garamond" w:hAnsi="Garamond" w:cs="Arial"/>
          <w:b/>
        </w:rPr>
        <w:t>Mgr. Krčová Helena</w:t>
      </w:r>
      <w:r w:rsidRPr="00F059B1">
        <w:rPr>
          <w:rFonts w:ascii="Garamond" w:hAnsi="Garamond" w:cs="Arial"/>
        </w:rPr>
        <w:tab/>
        <w:t>asistent soudce</w:t>
      </w:r>
    </w:p>
    <w:p w14:paraId="1375FB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19. </w:t>
      </w:r>
      <w:r w:rsidRPr="00F059B1">
        <w:rPr>
          <w:rFonts w:ascii="Garamond" w:hAnsi="Garamond" w:cs="Arial"/>
          <w:b/>
        </w:rPr>
        <w:t>Kučerová Zuzana</w:t>
      </w:r>
      <w:r w:rsidRPr="00F059B1">
        <w:rPr>
          <w:rFonts w:ascii="Garamond" w:hAnsi="Garamond" w:cs="Arial"/>
        </w:rPr>
        <w:tab/>
        <w:t>vedoucí kanceláře</w:t>
      </w:r>
    </w:p>
    <w:p w14:paraId="304DD7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20. </w:t>
      </w:r>
      <w:r w:rsidRPr="00F059B1">
        <w:rPr>
          <w:rFonts w:ascii="Garamond" w:hAnsi="Garamond" w:cs="Arial"/>
          <w:b/>
        </w:rPr>
        <w:t>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353E5ED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21. </w:t>
      </w:r>
      <w:r w:rsidRPr="00F059B1">
        <w:rPr>
          <w:rFonts w:ascii="Garamond" w:hAnsi="Garamond" w:cs="Arial"/>
          <w:b/>
        </w:rPr>
        <w:t>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34CA16C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22. </w:t>
      </w:r>
      <w:r w:rsidRPr="00F059B1">
        <w:rPr>
          <w:rFonts w:ascii="Garamond" w:hAnsi="Garamond" w:cs="Arial"/>
          <w:b/>
        </w:rPr>
        <w:t>JUDr. Lubasová Lucie</w:t>
      </w:r>
      <w:r w:rsidRPr="00F059B1">
        <w:rPr>
          <w:rFonts w:ascii="Garamond" w:hAnsi="Garamond" w:cs="Arial"/>
        </w:rPr>
        <w:tab/>
        <w:t>soudce</w:t>
      </w:r>
    </w:p>
    <w:p w14:paraId="47D8CFF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23. </w:t>
      </w:r>
      <w:r w:rsidRPr="00F059B1">
        <w:rPr>
          <w:rFonts w:ascii="Garamond" w:hAnsi="Garamond" w:cs="Arial"/>
          <w:b/>
        </w:rPr>
        <w:t>Mgr. Macl Jan</w:t>
      </w:r>
      <w:r w:rsidRPr="00F059B1">
        <w:rPr>
          <w:rFonts w:ascii="Garamond" w:hAnsi="Garamond" w:cs="Arial"/>
        </w:rPr>
        <w:tab/>
        <w:t>soudce</w:t>
      </w:r>
    </w:p>
    <w:p w14:paraId="63AF4A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24. Marešová Lucie</w:t>
      </w:r>
      <w:r w:rsidRPr="00F059B1">
        <w:rPr>
          <w:rFonts w:ascii="Garamond" w:hAnsi="Garamond" w:cs="Arial"/>
        </w:rPr>
        <w:tab/>
        <w:t>zapisovatelka</w:t>
      </w:r>
    </w:p>
    <w:p w14:paraId="56D21E5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25. </w:t>
      </w:r>
      <w:r w:rsidRPr="00F059B1">
        <w:rPr>
          <w:rFonts w:ascii="Garamond" w:hAnsi="Garamond" w:cs="Arial"/>
          <w:b/>
        </w:rPr>
        <w:t>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55E354A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26. </w:t>
      </w:r>
      <w:r w:rsidRPr="00F059B1">
        <w:rPr>
          <w:rFonts w:ascii="Garamond" w:hAnsi="Garamond" w:cs="Arial"/>
          <w:b/>
        </w:rPr>
        <w:t>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0D33BBC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27. Myšíková Lucie</w:t>
      </w:r>
      <w:r w:rsidRPr="00F059B1">
        <w:rPr>
          <w:rFonts w:ascii="Garamond" w:hAnsi="Garamond" w:cs="Arial"/>
        </w:rPr>
        <w:tab/>
        <w:t>vyšší podatelna</w:t>
      </w:r>
    </w:p>
    <w:p w14:paraId="14B86A3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28.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01D0539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29. </w:t>
      </w:r>
      <w:r w:rsidRPr="00F059B1">
        <w:rPr>
          <w:rFonts w:ascii="Garamond" w:hAnsi="Garamond" w:cs="Arial"/>
          <w:b/>
        </w:rPr>
        <w:t>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3022BE5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 xml:space="preserve">30. </w:t>
      </w:r>
      <w:r w:rsidRPr="00F059B1">
        <w:rPr>
          <w:rFonts w:ascii="Garamond" w:hAnsi="Garamond" w:cs="Arial"/>
          <w:b/>
        </w:rPr>
        <w:t>Nyklová Eva</w:t>
      </w:r>
      <w:r w:rsidRPr="00F059B1">
        <w:rPr>
          <w:rFonts w:ascii="Garamond" w:hAnsi="Garamond" w:cs="Arial"/>
        </w:rPr>
        <w:tab/>
        <w:t>správa aplikace</w:t>
      </w:r>
    </w:p>
    <w:p w14:paraId="3FEDC3B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31. </w:t>
      </w:r>
      <w:r w:rsidRPr="00F059B1">
        <w:rPr>
          <w:rFonts w:ascii="Garamond" w:hAnsi="Garamond" w:cs="Arial"/>
          <w:b/>
        </w:rPr>
        <w:t>Paučová Petra</w:t>
      </w:r>
      <w:r w:rsidRPr="00F059B1">
        <w:rPr>
          <w:rFonts w:ascii="Garamond" w:hAnsi="Garamond" w:cs="Arial"/>
        </w:rPr>
        <w:tab/>
        <w:t>vedoucí kanceláře</w:t>
      </w:r>
    </w:p>
    <w:p w14:paraId="1F7A0A5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32. </w:t>
      </w:r>
      <w:r w:rsidRPr="00F059B1">
        <w:rPr>
          <w:rFonts w:ascii="Garamond" w:hAnsi="Garamond" w:cs="Arial"/>
          <w:b/>
        </w:rPr>
        <w:t>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7EC652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33. </w:t>
      </w:r>
      <w:r w:rsidRPr="00F059B1">
        <w:rPr>
          <w:rFonts w:ascii="Garamond" w:hAnsi="Garamond" w:cs="Arial"/>
          <w:b/>
        </w:rPr>
        <w:t>Mgr. Pilát Matěj</w:t>
      </w:r>
      <w:r w:rsidRPr="00F059B1">
        <w:rPr>
          <w:rFonts w:ascii="Garamond" w:hAnsi="Garamond" w:cs="Arial"/>
        </w:rPr>
        <w:tab/>
        <w:t>soudce</w:t>
      </w:r>
    </w:p>
    <w:p w14:paraId="32F275E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34. </w:t>
      </w:r>
      <w:r w:rsidRPr="00F059B1">
        <w:rPr>
          <w:rFonts w:ascii="Garamond" w:hAnsi="Garamond" w:cs="Arial"/>
          <w:b/>
        </w:rPr>
        <w:t>Pilná Iva</w:t>
      </w:r>
      <w:r w:rsidRPr="00F059B1">
        <w:rPr>
          <w:rFonts w:ascii="Garamond" w:hAnsi="Garamond" w:cs="Arial"/>
        </w:rPr>
        <w:tab/>
        <w:t>vyšší soudní úřednice</w:t>
      </w:r>
    </w:p>
    <w:p w14:paraId="1AA29AE8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35. Popelová Dana</w:t>
      </w:r>
      <w:r w:rsidRPr="00F059B1">
        <w:rPr>
          <w:rFonts w:ascii="Garamond" w:hAnsi="Garamond" w:cs="Arial"/>
        </w:rPr>
        <w:tab/>
        <w:t xml:space="preserve">zapisovatelka odd. PP </w:t>
      </w:r>
    </w:p>
    <w:p w14:paraId="6B1D644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36. </w:t>
      </w:r>
      <w:r w:rsidRPr="00F059B1">
        <w:rPr>
          <w:rFonts w:ascii="Garamond" w:hAnsi="Garamond" w:cs="Arial"/>
          <w:b/>
        </w:rPr>
        <w:t>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619D329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37. </w:t>
      </w:r>
      <w:r w:rsidRPr="00F059B1">
        <w:rPr>
          <w:rFonts w:ascii="Garamond" w:hAnsi="Garamond" w:cs="Arial"/>
          <w:b/>
        </w:rPr>
        <w:t>JUDr. Prázová Barbora</w:t>
      </w:r>
      <w:r w:rsidRPr="00F059B1">
        <w:rPr>
          <w:rFonts w:ascii="Garamond" w:hAnsi="Garamond" w:cs="Arial"/>
        </w:rPr>
        <w:tab/>
        <w:t>soudce</w:t>
      </w:r>
    </w:p>
    <w:p w14:paraId="66AA9E4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38. </w:t>
      </w:r>
      <w:r w:rsidRPr="00F059B1">
        <w:rPr>
          <w:rFonts w:ascii="Garamond" w:hAnsi="Garamond" w:cs="Arial"/>
          <w:b/>
        </w:rPr>
        <w:t>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3A85DD7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39. </w:t>
      </w:r>
      <w:r w:rsidRPr="00F059B1">
        <w:rPr>
          <w:rFonts w:ascii="Garamond" w:hAnsi="Garamond" w:cs="Arial"/>
          <w:b/>
        </w:rPr>
        <w:t>Schejbalová Marie</w:t>
      </w:r>
      <w:r w:rsidRPr="00F059B1">
        <w:rPr>
          <w:rFonts w:ascii="Garamond" w:hAnsi="Garamond" w:cs="Arial"/>
        </w:rPr>
        <w:tab/>
        <w:t>soudní tajemnice</w:t>
      </w:r>
    </w:p>
    <w:p w14:paraId="3C8DB4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40. Mgr. Skořepa Petr</w:t>
      </w:r>
      <w:r w:rsidRPr="00F059B1">
        <w:rPr>
          <w:rFonts w:ascii="Garamond" w:hAnsi="Garamond" w:cs="Arial"/>
        </w:rPr>
        <w:tab/>
        <w:t>justiční kandidát</w:t>
      </w:r>
    </w:p>
    <w:p w14:paraId="234091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41.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7F20084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42. </w:t>
      </w:r>
      <w:r w:rsidRPr="00F059B1">
        <w:rPr>
          <w:rFonts w:ascii="Garamond" w:hAnsi="Garamond" w:cs="Arial"/>
          <w:b/>
        </w:rPr>
        <w:t>Stráníková Květa</w:t>
      </w:r>
      <w:r w:rsidRPr="00F059B1">
        <w:rPr>
          <w:rFonts w:ascii="Garamond" w:hAnsi="Garamond" w:cs="Arial"/>
        </w:rPr>
        <w:t xml:space="preserve"> </w:t>
      </w:r>
      <w:r w:rsidRPr="00F059B1">
        <w:rPr>
          <w:rFonts w:ascii="Garamond" w:hAnsi="Garamond" w:cs="Arial"/>
        </w:rPr>
        <w:tab/>
        <w:t>společný člen týmu CEPR</w:t>
      </w:r>
    </w:p>
    <w:p w14:paraId="0AEAABD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43. Svatoňová Jana</w:t>
      </w:r>
      <w:r w:rsidRPr="00F059B1">
        <w:rPr>
          <w:rFonts w:ascii="Garamond" w:hAnsi="Garamond" w:cs="Arial"/>
        </w:rPr>
        <w:tab/>
        <w:t>vyšší podatelna</w:t>
      </w:r>
    </w:p>
    <w:p w14:paraId="67CF305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44. </w:t>
      </w:r>
      <w:r w:rsidRPr="00F059B1">
        <w:rPr>
          <w:rFonts w:ascii="Garamond" w:hAnsi="Garamond" w:cs="Arial"/>
          <w:b/>
        </w:rPr>
        <w:t>Tesnerová Táňa</w:t>
      </w:r>
      <w:r w:rsidRPr="00F059B1">
        <w:rPr>
          <w:rFonts w:ascii="Garamond" w:hAnsi="Garamond" w:cs="Arial"/>
        </w:rPr>
        <w:tab/>
        <w:t>správa soudu</w:t>
      </w:r>
    </w:p>
    <w:p w14:paraId="127E86A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45. </w:t>
      </w:r>
      <w:r w:rsidRPr="00F059B1">
        <w:rPr>
          <w:rFonts w:ascii="Garamond" w:hAnsi="Garamond" w:cs="Arial"/>
          <w:b/>
        </w:rPr>
        <w:t>Mgr. Tomášek Martin</w:t>
      </w:r>
      <w:r w:rsidRPr="00F059B1">
        <w:rPr>
          <w:rFonts w:ascii="Garamond" w:hAnsi="Garamond" w:cs="Arial"/>
        </w:rPr>
        <w:tab/>
        <w:t>soudce</w:t>
      </w:r>
    </w:p>
    <w:p w14:paraId="1AFF55C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46. </w:t>
      </w:r>
      <w:r w:rsidRPr="00F059B1">
        <w:rPr>
          <w:rFonts w:ascii="Garamond" w:hAnsi="Garamond" w:cs="Arial"/>
          <w:b/>
        </w:rPr>
        <w:t>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5089BEB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47. </w:t>
      </w:r>
      <w:r w:rsidRPr="00F059B1">
        <w:rPr>
          <w:rFonts w:ascii="Garamond" w:hAnsi="Garamond" w:cs="Arial"/>
          <w:b/>
          <w:bCs/>
        </w:rPr>
        <w:t xml:space="preserve">Mgr. </w:t>
      </w:r>
      <w:r w:rsidRPr="00F059B1">
        <w:rPr>
          <w:rFonts w:ascii="Garamond" w:hAnsi="Garamond" w:cs="Arial"/>
          <w:b/>
        </w:rPr>
        <w:t>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4F65E75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48. </w:t>
      </w:r>
      <w:r w:rsidRPr="00F059B1">
        <w:rPr>
          <w:rFonts w:ascii="Garamond" w:hAnsi="Garamond" w:cs="Arial"/>
          <w:b/>
        </w:rPr>
        <w:t>Vondráčková Lenka</w:t>
      </w:r>
      <w:r w:rsidRPr="00F059B1">
        <w:rPr>
          <w:rFonts w:ascii="Garamond" w:hAnsi="Garamond" w:cs="Arial"/>
        </w:rPr>
        <w:tab/>
        <w:t>vyšší soudní úřednice</w:t>
      </w:r>
    </w:p>
    <w:p w14:paraId="1367E5C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49. </w:t>
      </w:r>
      <w:r w:rsidRPr="00F059B1">
        <w:rPr>
          <w:rFonts w:ascii="Garamond" w:hAnsi="Garamond" w:cs="Arial"/>
          <w:b/>
        </w:rPr>
        <w:t>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13E76EA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</w:p>
    <w:p w14:paraId="308C77E0" w14:textId="77777777" w:rsidR="008B43CA" w:rsidRPr="00F059B1" w:rsidRDefault="008B43CA" w:rsidP="008B43CA">
      <w:pPr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centrální evidence obyvatel dle pokynu vedeného pod sp. zn. 30 Spr 340/2004 a přístup do informačního systému evidence obyvatel vedeného na základě zák. č. 133/2000 Sb., o evidenci obyvatel přes informační systém základních registrů.</w:t>
      </w:r>
    </w:p>
    <w:p w14:paraId="17DF8E3D" w14:textId="77777777" w:rsidR="008B43CA" w:rsidRPr="00F059B1" w:rsidRDefault="008B43CA" w:rsidP="008B43CA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6608709" w14:textId="77777777" w:rsidR="008B43CA" w:rsidRPr="00F059B1" w:rsidRDefault="008B43CA" w:rsidP="008B43CA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CESO (Centrální evidence stíhaných osob)</w:t>
      </w:r>
    </w:p>
    <w:p w14:paraId="70294C0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7B5731D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Gobernac Karel</w:t>
      </w:r>
      <w:r w:rsidRPr="00F059B1">
        <w:rPr>
          <w:rFonts w:ascii="Garamond" w:hAnsi="Garamond" w:cs="Arial"/>
        </w:rPr>
        <w:tab/>
        <w:t>soudce</w:t>
      </w:r>
    </w:p>
    <w:p w14:paraId="5B20CC7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Hrubá Iveta</w:t>
      </w:r>
      <w:r w:rsidRPr="00F059B1">
        <w:rPr>
          <w:rFonts w:ascii="Garamond" w:hAnsi="Garamond" w:cs="Arial"/>
        </w:rPr>
        <w:tab/>
        <w:t>vyšší podatelna</w:t>
      </w:r>
    </w:p>
    <w:p w14:paraId="1450E1B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7DEF5C2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Mgr. Kocourková Barbora</w:t>
      </w:r>
      <w:r w:rsidRPr="00F059B1">
        <w:rPr>
          <w:rFonts w:ascii="Garamond" w:hAnsi="Garamond" w:cs="Arial"/>
        </w:rPr>
        <w:tab/>
        <w:t>soudce</w:t>
      </w:r>
    </w:p>
    <w:p w14:paraId="62AF32F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643E04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Myšíková Lucie</w:t>
      </w:r>
      <w:r w:rsidRPr="00F059B1">
        <w:rPr>
          <w:rFonts w:ascii="Garamond" w:hAnsi="Garamond" w:cs="Arial"/>
        </w:rPr>
        <w:tab/>
        <w:t>vyšší podatelna</w:t>
      </w:r>
    </w:p>
    <w:p w14:paraId="24FF47B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706E847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Nyklová Eva</w:t>
      </w:r>
      <w:r w:rsidRPr="00F059B1">
        <w:rPr>
          <w:rFonts w:ascii="Garamond" w:hAnsi="Garamond" w:cs="Arial"/>
        </w:rPr>
        <w:tab/>
        <w:t>správa aplikace</w:t>
      </w:r>
    </w:p>
    <w:p w14:paraId="5ADC3B98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4DE70DF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11. 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340F64B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Svatoňová Jana</w:t>
      </w:r>
      <w:r w:rsidRPr="00F059B1">
        <w:rPr>
          <w:rFonts w:ascii="Garamond" w:hAnsi="Garamond" w:cs="Arial"/>
        </w:rPr>
        <w:tab/>
        <w:t>vyšší podatelna</w:t>
      </w:r>
    </w:p>
    <w:p w14:paraId="4D98A6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13. Mgr. Tomášek Martin</w:t>
      </w:r>
      <w:r w:rsidRPr="00F059B1">
        <w:rPr>
          <w:rFonts w:ascii="Garamond" w:hAnsi="Garamond" w:cs="Arial"/>
        </w:rPr>
        <w:tab/>
        <w:t>soudce</w:t>
      </w:r>
    </w:p>
    <w:p w14:paraId="74407E3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6936E59C" w14:textId="77777777" w:rsidR="008B43CA" w:rsidRPr="00F059B1" w:rsidRDefault="008B43CA" w:rsidP="008B43CA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A138595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59F8A541" w14:textId="77777777" w:rsidR="008B43CA" w:rsidRDefault="008B43CA" w:rsidP="008B43CA">
      <w:pPr>
        <w:jc w:val="both"/>
        <w:rPr>
          <w:rFonts w:ascii="Garamond" w:hAnsi="Garamond" w:cs="Arial"/>
          <w:b/>
          <w:bCs/>
          <w:u w:val="single"/>
        </w:rPr>
      </w:pPr>
    </w:p>
    <w:p w14:paraId="32E89FD5" w14:textId="77777777" w:rsidR="008B43CA" w:rsidRPr="00F059B1" w:rsidRDefault="008B43CA" w:rsidP="008B43CA">
      <w:pPr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2148737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Baránková Zuzana</w:t>
      </w:r>
      <w:r w:rsidRPr="00F059B1">
        <w:rPr>
          <w:rFonts w:ascii="Garamond" w:hAnsi="Garamond" w:cs="Arial"/>
        </w:rPr>
        <w:tab/>
        <w:t>vedoucí kanceláře</w:t>
      </w:r>
    </w:p>
    <w:p w14:paraId="738261D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6BF0452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7B98DC8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Gobernac Karel</w:t>
      </w:r>
      <w:r w:rsidRPr="00F059B1">
        <w:rPr>
          <w:rFonts w:ascii="Garamond" w:hAnsi="Garamond" w:cs="Arial"/>
        </w:rPr>
        <w:tab/>
        <w:t>soudce</w:t>
      </w:r>
    </w:p>
    <w:p w14:paraId="3251034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68F7ABB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008334B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Karlíková Petra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44894065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Mgr. Kocourková Barbora</w:t>
      </w:r>
      <w:r w:rsidRPr="00F059B1">
        <w:rPr>
          <w:rFonts w:ascii="Garamond" w:hAnsi="Garamond" w:cs="Arial"/>
        </w:rPr>
        <w:tab/>
        <w:t>soudce</w:t>
      </w:r>
    </w:p>
    <w:p w14:paraId="6078313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E04FE1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Marešová Lucie</w:t>
      </w:r>
      <w:r w:rsidRPr="00F059B1">
        <w:rPr>
          <w:rFonts w:ascii="Garamond" w:hAnsi="Garamond" w:cs="Arial"/>
        </w:rPr>
        <w:tab/>
        <w:t>zapisovatelka</w:t>
      </w:r>
    </w:p>
    <w:p w14:paraId="2093D26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11.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61FAA4F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679837E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55A5896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14. Nyklová Eva</w:t>
      </w:r>
      <w:r w:rsidRPr="00F059B1">
        <w:rPr>
          <w:rFonts w:ascii="Garamond" w:hAnsi="Garamond" w:cs="Arial"/>
        </w:rPr>
        <w:tab/>
        <w:t>správa aplikace</w:t>
      </w:r>
    </w:p>
    <w:p w14:paraId="4A94671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15.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3A43CC2D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16.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55FCA6A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17.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58911E8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18. Popelová Dana</w:t>
      </w:r>
      <w:r w:rsidRPr="00F059B1">
        <w:rPr>
          <w:rFonts w:ascii="Garamond" w:hAnsi="Garamond" w:cs="Arial"/>
        </w:rPr>
        <w:tab/>
        <w:t xml:space="preserve">zapisovatelka odd. PP </w:t>
      </w:r>
    </w:p>
    <w:p w14:paraId="524C985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5F7D8BD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20. 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6E6A741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21.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04F4B76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22. Mgr. Tomášek Martin</w:t>
      </w:r>
      <w:r w:rsidRPr="00F059B1">
        <w:rPr>
          <w:rFonts w:ascii="Garamond" w:hAnsi="Garamond" w:cs="Arial"/>
        </w:rPr>
        <w:tab/>
        <w:t>soudce</w:t>
      </w:r>
    </w:p>
    <w:p w14:paraId="3B2BC50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23.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19336223" w14:textId="77777777" w:rsidR="008B43CA" w:rsidRPr="00F059B1" w:rsidRDefault="008B43CA" w:rsidP="008B43CA">
      <w:pPr>
        <w:rPr>
          <w:rFonts w:ascii="Garamond" w:hAnsi="Garamond" w:cs="Arial"/>
        </w:rPr>
      </w:pPr>
    </w:p>
    <w:p w14:paraId="63488718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0738E44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</w:p>
    <w:p w14:paraId="1C25ABC9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6C3BF2D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52E0247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ab/>
      </w:r>
    </w:p>
    <w:p w14:paraId="7BE45E9E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030ECEB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Kmoníčková Jana</w:t>
      </w:r>
      <w:r w:rsidRPr="00F059B1">
        <w:rPr>
          <w:rFonts w:ascii="Garamond" w:hAnsi="Garamond" w:cs="Arial"/>
        </w:rPr>
        <w:tab/>
        <w:t>soudní tajemnice</w:t>
      </w:r>
    </w:p>
    <w:p w14:paraId="6A1DB52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Macl Jan</w:t>
      </w:r>
      <w:r w:rsidRPr="00F059B1">
        <w:rPr>
          <w:rFonts w:ascii="Garamond" w:hAnsi="Garamond" w:cs="Arial"/>
        </w:rPr>
        <w:tab/>
        <w:t>soudce</w:t>
      </w:r>
    </w:p>
    <w:p w14:paraId="10BC3F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20E23B3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22066F25" w14:textId="77777777" w:rsidR="008B43CA" w:rsidRPr="00F059B1" w:rsidRDefault="008B43CA" w:rsidP="008B43CA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Mgr. Nečasová Monika</w:t>
      </w:r>
      <w:r w:rsidRPr="00F059B1">
        <w:rPr>
          <w:rFonts w:ascii="Garamond" w:hAnsi="Garamond" w:cs="Arial"/>
        </w:rPr>
        <w:tab/>
        <w:t>soudce</w:t>
      </w:r>
    </w:p>
    <w:p w14:paraId="6BE2A0D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7040BC4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Nyklová Eva</w:t>
      </w:r>
      <w:r w:rsidRPr="00F059B1">
        <w:rPr>
          <w:rFonts w:ascii="Garamond" w:hAnsi="Garamond" w:cs="Arial"/>
        </w:rPr>
        <w:tab/>
        <w:t>správa aplikace</w:t>
      </w:r>
    </w:p>
    <w:p w14:paraId="7E84EDB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Pavelka Jan </w:t>
      </w:r>
      <w:r w:rsidRPr="00F059B1">
        <w:rPr>
          <w:rFonts w:ascii="Garamond" w:hAnsi="Garamond" w:cs="Arial"/>
        </w:rPr>
        <w:tab/>
        <w:t>vyšší soudní úředník</w:t>
      </w:r>
    </w:p>
    <w:p w14:paraId="4C9FE57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Pilná Iva</w:t>
      </w:r>
      <w:r w:rsidRPr="00F059B1">
        <w:rPr>
          <w:rFonts w:ascii="Garamond" w:hAnsi="Garamond" w:cs="Arial"/>
        </w:rPr>
        <w:tab/>
        <w:t xml:space="preserve">vyšší soudní úřednice </w:t>
      </w:r>
    </w:p>
    <w:p w14:paraId="2D33B0D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33133B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Schejbalová Marie</w:t>
      </w:r>
      <w:r w:rsidRPr="00F059B1">
        <w:rPr>
          <w:rFonts w:ascii="Garamond" w:hAnsi="Garamond" w:cs="Arial"/>
        </w:rPr>
        <w:tab/>
        <w:t>soudní tajemnice</w:t>
      </w:r>
    </w:p>
    <w:p w14:paraId="03EE286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JUDr. Weber Kateřina</w:t>
      </w:r>
      <w:r w:rsidRPr="00F059B1">
        <w:rPr>
          <w:rFonts w:ascii="Garamond" w:hAnsi="Garamond" w:cs="Arial"/>
        </w:rPr>
        <w:tab/>
        <w:t>soudce</w:t>
      </w:r>
    </w:p>
    <w:p w14:paraId="629080DB" w14:textId="77777777" w:rsidR="008B43CA" w:rsidRPr="00F059B1" w:rsidRDefault="008B43CA" w:rsidP="008B43CA">
      <w:pPr>
        <w:rPr>
          <w:rFonts w:ascii="Garamond" w:hAnsi="Garamond" w:cs="Arial"/>
        </w:rPr>
      </w:pPr>
    </w:p>
    <w:p w14:paraId="5CAC4D6A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F059B1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  <w:r w:rsidRPr="00F059B1">
        <w:rPr>
          <w:rFonts w:ascii="Garamond" w:hAnsi="Garamond" w:cs="Arial"/>
          <w:b/>
          <w:bCs/>
          <w:kern w:val="2"/>
          <w:u w:val="single"/>
        </w:rPr>
        <w:t xml:space="preserve"> (Evidence vězněných osob)</w:t>
      </w:r>
    </w:p>
    <w:p w14:paraId="5922BF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1. Baránková Zuzana 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2506B85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2. Bohuňková Věra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0DDA00A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3. Dvořáková Tereza </w:t>
      </w:r>
      <w:r w:rsidRPr="00F059B1">
        <w:rPr>
          <w:rFonts w:ascii="Garamond" w:hAnsi="Garamond" w:cs="Arial"/>
          <w:kern w:val="2"/>
        </w:rPr>
        <w:tab/>
        <w:t>protokolující úřednice</w:t>
      </w:r>
    </w:p>
    <w:p w14:paraId="7F57B87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Gobernac Karel</w:t>
      </w:r>
      <w:r w:rsidRPr="00F059B1">
        <w:rPr>
          <w:rFonts w:ascii="Garamond" w:hAnsi="Garamond" w:cs="Arial"/>
        </w:rPr>
        <w:tab/>
        <w:t>soudce</w:t>
      </w:r>
    </w:p>
    <w:p w14:paraId="634DB1F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5. Horáková Dana</w:t>
      </w:r>
      <w:r w:rsidRPr="00F059B1">
        <w:rPr>
          <w:rFonts w:ascii="Garamond" w:hAnsi="Garamond" w:cs="Arial"/>
          <w:kern w:val="2"/>
        </w:rPr>
        <w:tab/>
        <w:t>protokolující úřednice</w:t>
      </w:r>
    </w:p>
    <w:p w14:paraId="36B0EB5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6. Hrobařová Vladimíra</w:t>
      </w:r>
      <w:r w:rsidRPr="00F059B1">
        <w:rPr>
          <w:rFonts w:ascii="Garamond" w:hAnsi="Garamond" w:cs="Arial"/>
          <w:kern w:val="2"/>
        </w:rPr>
        <w:tab/>
        <w:t>vymáhající úřednice</w:t>
      </w:r>
    </w:p>
    <w:p w14:paraId="3C40E1DD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7. Janatová Iveta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025A7CA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8. Kadlečková Jana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5FA2B55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9. Bc. Kamasová Petra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0012C27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10. Mgr. Karbašová Natálie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ABB012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11. Kmoníčková Jana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soudní tajemnice</w:t>
      </w:r>
    </w:p>
    <w:p w14:paraId="23274E25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Mgr. Kocourková Barbora</w:t>
      </w:r>
      <w:r w:rsidRPr="00F059B1">
        <w:rPr>
          <w:rFonts w:ascii="Garamond" w:hAnsi="Garamond" w:cs="Arial"/>
        </w:rPr>
        <w:tab/>
        <w:t>soudce</w:t>
      </w:r>
    </w:p>
    <w:p w14:paraId="35EDABE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9E9455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14. Mgr. Krčová Helena</w:t>
      </w:r>
      <w:r w:rsidRPr="00F059B1">
        <w:rPr>
          <w:rFonts w:ascii="Garamond" w:hAnsi="Garamond" w:cs="Arial"/>
          <w:kern w:val="2"/>
        </w:rPr>
        <w:tab/>
        <w:t>asistent soudce</w:t>
      </w:r>
    </w:p>
    <w:p w14:paraId="0515F4D3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15. Kučerová Zuzana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365DEA7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16. Loubová Věra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4BF7B5D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17. Mgr. Macl Jan</w:t>
      </w:r>
      <w:r w:rsidRPr="00F059B1">
        <w:rPr>
          <w:rFonts w:ascii="Garamond" w:hAnsi="Garamond" w:cs="Arial"/>
          <w:kern w:val="2"/>
        </w:rPr>
        <w:tab/>
        <w:t>soudce</w:t>
      </w:r>
    </w:p>
    <w:p w14:paraId="7907A2D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lastRenderedPageBreak/>
        <w:t>18. Marešová Lucie</w:t>
      </w:r>
      <w:r w:rsidRPr="00F059B1">
        <w:rPr>
          <w:rFonts w:ascii="Garamond" w:hAnsi="Garamond" w:cs="Arial"/>
          <w:kern w:val="2"/>
        </w:rPr>
        <w:tab/>
        <w:t>zapisovatelka</w:t>
      </w:r>
    </w:p>
    <w:p w14:paraId="34FEF29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33AE4914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20. Navrátilová Andrea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4036482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21. Nováková Kateřina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7D7AC95F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  <w:kern w:val="2"/>
        </w:rPr>
        <w:t>22. Nyklová Eva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správa aplikace</w:t>
      </w:r>
    </w:p>
    <w:p w14:paraId="6A8C2D1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23.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1EAB5EB8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24. Pilná Iva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F5D80A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25. Popelová Dana</w:t>
      </w:r>
      <w:r w:rsidRPr="00F059B1">
        <w:rPr>
          <w:rFonts w:ascii="Garamond" w:hAnsi="Garamond" w:cs="Arial"/>
        </w:rPr>
        <w:tab/>
        <w:t>zapisovatelka odd. PP</w:t>
      </w:r>
    </w:p>
    <w:p w14:paraId="311C546A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26. Pražáková Petra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6DF3BA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</w:rPr>
        <w:t>27. JUDr. Prázová Barbora</w:t>
      </w:r>
      <w:r w:rsidRPr="00F059B1">
        <w:rPr>
          <w:rFonts w:ascii="Garamond" w:hAnsi="Garamond" w:cs="Arial"/>
        </w:rPr>
        <w:tab/>
        <w:t>soudce</w:t>
      </w:r>
    </w:p>
    <w:p w14:paraId="5CFF502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28. Seidlová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49B2B8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29. Mgr. Skořepa Petr</w:t>
      </w:r>
      <w:r w:rsidRPr="00F059B1">
        <w:rPr>
          <w:rFonts w:ascii="Garamond" w:hAnsi="Garamond" w:cs="Arial"/>
        </w:rPr>
        <w:tab/>
        <w:t>justiční kandidát</w:t>
      </w:r>
    </w:p>
    <w:p w14:paraId="6862489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1D86A61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31. Mgr. Tomášek Martin</w:t>
      </w:r>
      <w:r w:rsidRPr="00F059B1">
        <w:rPr>
          <w:rFonts w:ascii="Garamond" w:hAnsi="Garamond" w:cs="Arial"/>
        </w:rPr>
        <w:tab/>
        <w:t>soudce</w:t>
      </w:r>
    </w:p>
    <w:p w14:paraId="519F6C4B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32. Bc. Vašková Dita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C0A5734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33. Vondráčková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3C05D8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34.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65D1C73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3BD4260E" w14:textId="77777777" w:rsidR="008B43CA" w:rsidRPr="00F059B1" w:rsidRDefault="008B43CA" w:rsidP="008B43CA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C4ACD8" w14:textId="77777777" w:rsidR="008B43CA" w:rsidRPr="00F059B1" w:rsidRDefault="008B43CA" w:rsidP="008B43CA">
      <w:pPr>
        <w:autoSpaceDE/>
        <w:jc w:val="both"/>
        <w:rPr>
          <w:rFonts w:ascii="Garamond" w:hAnsi="Garamond" w:cs="Arial"/>
          <w:b/>
          <w:u w:val="single"/>
        </w:rPr>
      </w:pPr>
    </w:p>
    <w:p w14:paraId="1827B86E" w14:textId="77777777" w:rsidR="008B43CA" w:rsidRDefault="008B43CA" w:rsidP="008B43CA">
      <w:pPr>
        <w:autoSpaceDE/>
        <w:spacing w:after="240"/>
        <w:jc w:val="both"/>
        <w:rPr>
          <w:rFonts w:ascii="Garamond" w:hAnsi="Garamond" w:cs="Arial"/>
          <w:b/>
          <w:u w:val="single"/>
        </w:rPr>
      </w:pPr>
    </w:p>
    <w:p w14:paraId="46DB2542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ISEP (Informačního systému evidence přestupků)</w:t>
      </w:r>
    </w:p>
    <w:p w14:paraId="603131E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5A53B44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Gobernac Karel</w:t>
      </w:r>
      <w:r w:rsidRPr="00F059B1">
        <w:rPr>
          <w:rFonts w:ascii="Garamond" w:hAnsi="Garamond" w:cs="Arial"/>
        </w:rPr>
        <w:tab/>
        <w:t>soudce</w:t>
      </w:r>
    </w:p>
    <w:p w14:paraId="5838917D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3. Janatová Iveta</w:t>
      </w:r>
      <w:r w:rsidRPr="00F059B1">
        <w:rPr>
          <w:rFonts w:ascii="Garamond" w:hAnsi="Garamond" w:cs="Arial"/>
          <w:lang w:eastAsia="en-US"/>
        </w:rPr>
        <w:tab/>
        <w:t>vyšší soudní úřednice</w:t>
      </w:r>
    </w:p>
    <w:p w14:paraId="0D32460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Kocourková Barbora</w:t>
      </w:r>
      <w:r w:rsidRPr="00F059B1">
        <w:rPr>
          <w:rFonts w:ascii="Garamond" w:hAnsi="Garamond" w:cs="Arial"/>
        </w:rPr>
        <w:tab/>
        <w:t>soudce</w:t>
      </w:r>
    </w:p>
    <w:p w14:paraId="5CB41C7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04B47FA9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Navrátilová Andrea</w:t>
      </w:r>
      <w:r w:rsidRPr="00F059B1">
        <w:rPr>
          <w:rFonts w:ascii="Garamond" w:hAnsi="Garamond" w:cs="Arial"/>
        </w:rPr>
        <w:tab/>
        <w:t xml:space="preserve">vedoucí kanceláře </w:t>
      </w:r>
    </w:p>
    <w:p w14:paraId="1B9230FE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Nyklová Eva</w:t>
      </w:r>
      <w:r w:rsidRPr="00F059B1">
        <w:rPr>
          <w:rFonts w:ascii="Garamond" w:hAnsi="Garamond" w:cs="Arial"/>
        </w:rPr>
        <w:tab/>
        <w:t>správa aplikace</w:t>
      </w:r>
    </w:p>
    <w:p w14:paraId="526E356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69035B93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9. Seidlová Lenka</w:t>
      </w:r>
      <w:r w:rsidRPr="00F059B1">
        <w:rPr>
          <w:rFonts w:ascii="Garamond" w:hAnsi="Garamond" w:cs="Arial"/>
          <w:lang w:eastAsia="en-US"/>
        </w:rPr>
        <w:tab/>
        <w:t>vyšší soudní úřednice</w:t>
      </w:r>
    </w:p>
    <w:p w14:paraId="40DD083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Tomášek Martin</w:t>
      </w:r>
      <w:r w:rsidRPr="00F059B1">
        <w:rPr>
          <w:rFonts w:ascii="Garamond" w:hAnsi="Garamond" w:cs="Arial"/>
        </w:rPr>
        <w:tab/>
        <w:t>soudce</w:t>
      </w:r>
    </w:p>
    <w:p w14:paraId="7A9122C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2CF15091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40AC9DC6" w14:textId="77777777" w:rsidR="008B43CA" w:rsidRPr="00F059B1" w:rsidRDefault="008B43CA" w:rsidP="008B43CA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lastRenderedPageBreak/>
        <w:t>Zjišťují údaje z informačního systému evidence přestupků.</w:t>
      </w:r>
    </w:p>
    <w:p w14:paraId="392D7944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2091F25B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u w:val="single"/>
        </w:rPr>
      </w:pPr>
      <w:r w:rsidRPr="00F059B1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1A0B5FEF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416C0341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67C5ADA0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25A2CB3D" w14:textId="77777777" w:rsidR="008B43CA" w:rsidRPr="00F059B1" w:rsidRDefault="008B43CA" w:rsidP="008B43CA">
      <w:pPr>
        <w:rPr>
          <w:rFonts w:ascii="Garamond" w:hAnsi="Garamond"/>
        </w:rPr>
      </w:pPr>
    </w:p>
    <w:p w14:paraId="715B9D27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CzechPointu (</w:t>
      </w:r>
      <w:r w:rsidRPr="00F059B1">
        <w:rPr>
          <w:rFonts w:ascii="Garamond" w:hAnsi="Garamond" w:cs="Arial"/>
          <w:b/>
          <w:bCs/>
          <w:u w:val="single"/>
          <w:shd w:val="clear" w:color="auto" w:fill="FFFFFF"/>
        </w:rPr>
        <w:t>Český Podací Ověřovací a Informační Národní Terminál)</w:t>
      </w:r>
    </w:p>
    <w:p w14:paraId="62A8D1A2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1. Horáková Marcela</w:t>
      </w:r>
      <w:r w:rsidRPr="00F059B1">
        <w:rPr>
          <w:rFonts w:ascii="Garamond" w:hAnsi="Garamond" w:cs="Arial"/>
          <w:kern w:val="2"/>
        </w:rPr>
        <w:tab/>
        <w:t xml:space="preserve">vedoucí kanceláře </w:t>
      </w:r>
    </w:p>
    <w:p w14:paraId="017F266C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2. Bc. Hrbáčková Monika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05F1A64D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3. Hrobařová Vladimíra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vymáhající úřednice</w:t>
      </w:r>
      <w:r w:rsidRPr="00F059B1">
        <w:rPr>
          <w:rFonts w:ascii="Garamond" w:hAnsi="Garamond" w:cs="Arial"/>
          <w:kern w:val="2"/>
        </w:rPr>
        <w:t xml:space="preserve"> </w:t>
      </w:r>
    </w:p>
    <w:p w14:paraId="228579C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4. Hrubá Iveta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759D367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5. Janatová Iveta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B3F611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6. Kučerová Zuzana 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397D6AB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7. Mgr. Kyselová Stanislava</w:t>
      </w:r>
      <w:r w:rsidRPr="00F059B1">
        <w:rPr>
          <w:rFonts w:ascii="Garamond" w:hAnsi="Garamond" w:cs="Arial"/>
          <w:kern w:val="2"/>
        </w:rPr>
        <w:tab/>
        <w:t xml:space="preserve">účetní </w:t>
      </w:r>
    </w:p>
    <w:p w14:paraId="1B744F9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8. Mastíková Šárka</w:t>
      </w:r>
      <w:r w:rsidRPr="00F059B1">
        <w:rPr>
          <w:rFonts w:ascii="Garamond" w:hAnsi="Garamond" w:cs="Arial"/>
          <w:kern w:val="2"/>
        </w:rPr>
        <w:tab/>
        <w:t xml:space="preserve">vedoucí kanceláře  </w:t>
      </w:r>
    </w:p>
    <w:p w14:paraId="581D3A0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9. </w:t>
      </w:r>
      <w:r w:rsidRPr="00F059B1">
        <w:rPr>
          <w:rFonts w:ascii="Garamond" w:hAnsi="Garamond" w:cs="Arial"/>
        </w:rPr>
        <w:t>Bc. Lenka Mikešová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vyšší soudní úřednice</w:t>
      </w:r>
    </w:p>
    <w:p w14:paraId="7447FBE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0897B333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 w:cs="Arial"/>
        </w:rPr>
        <w:t>11. Myšíková Lucie</w:t>
      </w:r>
      <w:r w:rsidRPr="00F059B1">
        <w:rPr>
          <w:rFonts w:ascii="Garamond" w:hAnsi="Garamond" w:cs="Arial"/>
        </w:rPr>
        <w:tab/>
      </w:r>
      <w:r w:rsidRPr="00F059B1">
        <w:rPr>
          <w:rFonts w:ascii="Garamond" w:hAnsi="Garamond" w:cs="Arial"/>
          <w:kern w:val="2"/>
        </w:rPr>
        <w:t>vyšší podatelna</w:t>
      </w:r>
    </w:p>
    <w:p w14:paraId="3EC25CC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Nyklová Eva</w:t>
      </w:r>
      <w:r w:rsidRPr="00F059B1">
        <w:rPr>
          <w:rFonts w:ascii="Garamond" w:hAnsi="Garamond" w:cs="Arial"/>
        </w:rPr>
        <w:tab/>
        <w:t>správa aplikace</w:t>
      </w:r>
    </w:p>
    <w:p w14:paraId="416D3EEA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Paučová Petra</w:t>
      </w:r>
      <w:r w:rsidRPr="00F059B1">
        <w:rPr>
          <w:rFonts w:ascii="Garamond" w:hAnsi="Garamond" w:cs="Arial"/>
        </w:rPr>
        <w:tab/>
        <w:t>vedoucí kanceláře</w:t>
      </w:r>
    </w:p>
    <w:p w14:paraId="171378F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14.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61137889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15. Pražáková Petra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vyšší soudní úřednice</w:t>
      </w:r>
    </w:p>
    <w:p w14:paraId="43040872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16. Seidlová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0CC4CDBE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17. Svatoňová Jana 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75159AB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18. Škvor Miroslav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58DD03CB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19.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31E76E4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20. Veverková Renata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167E19A5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7EAA9AD7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/>
        </w:rPr>
        <w:t xml:space="preserve">Dále mají do aplikace </w:t>
      </w:r>
      <w:proofErr w:type="spellStart"/>
      <w:r w:rsidRPr="00F059B1">
        <w:rPr>
          <w:rFonts w:ascii="Garamond" w:hAnsi="Garamond"/>
        </w:rPr>
        <w:t>CzechPoint</w:t>
      </w:r>
      <w:proofErr w:type="spellEnd"/>
      <w:r w:rsidRPr="00F059B1">
        <w:rPr>
          <w:rFonts w:ascii="Garamond" w:hAnsi="Garamond"/>
        </w:rPr>
        <w:t xml:space="preserve"> – </w:t>
      </w:r>
      <w:proofErr w:type="spellStart"/>
      <w:r w:rsidRPr="00F059B1">
        <w:rPr>
          <w:rFonts w:ascii="Garamond" w:hAnsi="Garamond"/>
          <w:b/>
          <w:bCs/>
        </w:rPr>
        <w:t>eDoklady</w:t>
      </w:r>
      <w:proofErr w:type="spellEnd"/>
      <w:r w:rsidRPr="00F059B1">
        <w:rPr>
          <w:rFonts w:ascii="Garamond" w:hAnsi="Garamond"/>
        </w:rPr>
        <w:t xml:space="preserve"> přístup zapisovatelky, vedoucí kanceláře, soudní vykonavatelé a soudní doručovatelé. </w:t>
      </w:r>
    </w:p>
    <w:p w14:paraId="72032A61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7E7DCA3D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3AC481D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1FB6F74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4939C353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48072124" w14:textId="77777777" w:rsidR="008B43CA" w:rsidRPr="00F059B1" w:rsidRDefault="008B43CA" w:rsidP="008B43CA">
      <w:pPr>
        <w:jc w:val="both"/>
        <w:rPr>
          <w:rFonts w:ascii="Garamond" w:hAnsi="Garamond"/>
        </w:rPr>
      </w:pPr>
      <w:r w:rsidRPr="00F059B1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F059B1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8F41B0" w14:textId="77777777" w:rsidR="008B43CA" w:rsidRPr="00F059B1" w:rsidRDefault="008B43CA" w:rsidP="008B43CA">
      <w:pPr>
        <w:jc w:val="both"/>
        <w:rPr>
          <w:rFonts w:ascii="Garamond" w:hAnsi="Garamond"/>
        </w:rPr>
      </w:pPr>
    </w:p>
    <w:p w14:paraId="16D7CE16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REZA (Registru zastupování)</w:t>
      </w:r>
    </w:p>
    <w:p w14:paraId="7009F0F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486E1ECE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43A08E0A" w14:textId="77777777" w:rsidR="008B43CA" w:rsidRPr="00F059B1" w:rsidRDefault="008B43CA" w:rsidP="008B43CA">
      <w:pPr>
        <w:jc w:val="both"/>
        <w:rPr>
          <w:rFonts w:ascii="Garamond" w:hAnsi="Garamond"/>
        </w:rPr>
      </w:pPr>
    </w:p>
    <w:p w14:paraId="0176013C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IS KSP a SDPF (Informační systém pro státní dozor nad penzijními společnostmi a podporu provozu a rozvoje Informačního systému pro kontrolu státní podpory stavebního spoření)</w:t>
      </w:r>
    </w:p>
    <w:p w14:paraId="271A07F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Hrobařová Vladimíra</w:t>
      </w:r>
      <w:r w:rsidRPr="00F059B1">
        <w:rPr>
          <w:rFonts w:ascii="Garamond" w:hAnsi="Garamond" w:cs="Arial"/>
        </w:rPr>
        <w:tab/>
        <w:t>vymáhající úřednice</w:t>
      </w:r>
    </w:p>
    <w:p w14:paraId="2CB0EFF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Kmoníčková Jana</w:t>
      </w:r>
      <w:r w:rsidRPr="00F059B1">
        <w:rPr>
          <w:rFonts w:ascii="Garamond" w:hAnsi="Garamond" w:cs="Arial"/>
        </w:rPr>
        <w:tab/>
        <w:t>soudní tajemnice</w:t>
      </w:r>
    </w:p>
    <w:p w14:paraId="1AF2BC8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6D371E1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7689F31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53EB6E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71FBB32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6013D27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737D817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Leštianská Andrea</w:t>
      </w:r>
      <w:r w:rsidRPr="00F059B1">
        <w:rPr>
          <w:rFonts w:ascii="Garamond" w:hAnsi="Garamond" w:cs="Arial"/>
        </w:rPr>
        <w:tab/>
        <w:t>dozorčí úřednice – správa přístupů</w:t>
      </w:r>
    </w:p>
    <w:p w14:paraId="30DD479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</w:p>
    <w:p w14:paraId="34113CA9" w14:textId="77777777" w:rsidR="008B43CA" w:rsidRDefault="008B43CA" w:rsidP="008B43CA">
      <w:pPr>
        <w:jc w:val="both"/>
        <w:rPr>
          <w:rFonts w:ascii="Garamond" w:eastAsiaTheme="minorHAnsi" w:hAnsi="Garamond" w:cs="ArialMT"/>
          <w:lang w:eastAsia="en-US"/>
        </w:rPr>
      </w:pPr>
      <w:r w:rsidRPr="00F059B1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spoření.</w:t>
      </w:r>
    </w:p>
    <w:p w14:paraId="1450E515" w14:textId="77777777" w:rsidR="008B43CA" w:rsidRPr="00F059B1" w:rsidRDefault="008B43CA" w:rsidP="008B43CA">
      <w:pPr>
        <w:jc w:val="both"/>
        <w:rPr>
          <w:rFonts w:ascii="Garamond" w:eastAsiaTheme="minorHAnsi" w:hAnsi="Garamond" w:cs="ArialMT"/>
          <w:lang w:eastAsia="en-US"/>
        </w:rPr>
      </w:pPr>
    </w:p>
    <w:p w14:paraId="7E710741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CEÚ (Centrální evidence účtů)</w:t>
      </w:r>
    </w:p>
    <w:p w14:paraId="5130446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43BCB33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39349E6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3. Karlíková Petra</w:t>
      </w:r>
      <w:r w:rsidRPr="00F059B1">
        <w:rPr>
          <w:rFonts w:ascii="Garamond" w:hAnsi="Garamond" w:cs="Arial"/>
        </w:rPr>
        <w:tab/>
        <w:t>protokolující úřednice</w:t>
      </w:r>
    </w:p>
    <w:p w14:paraId="32AE73B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699A358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Marešová Lucie</w:t>
      </w:r>
      <w:r w:rsidRPr="00F059B1">
        <w:rPr>
          <w:rFonts w:ascii="Garamond" w:hAnsi="Garamond" w:cs="Arial"/>
        </w:rPr>
        <w:tab/>
        <w:t>zapisovatelka</w:t>
      </w:r>
    </w:p>
    <w:p w14:paraId="5C056F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Nyklová Eva</w:t>
      </w:r>
      <w:r w:rsidRPr="00F059B1">
        <w:rPr>
          <w:rFonts w:ascii="Garamond" w:hAnsi="Garamond" w:cs="Arial"/>
        </w:rPr>
        <w:tab/>
        <w:t>správa aplikace</w:t>
      </w:r>
    </w:p>
    <w:p w14:paraId="5780AB8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7.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7E41CB15" w14:textId="77777777" w:rsidR="008B43CA" w:rsidRPr="00F059B1" w:rsidRDefault="008B43CA" w:rsidP="008B43CA">
      <w:pPr>
        <w:autoSpaceDE/>
        <w:jc w:val="both"/>
        <w:rPr>
          <w:rFonts w:ascii="Garamond" w:hAnsi="Garamond"/>
          <w:spacing w:val="-1"/>
        </w:rPr>
      </w:pPr>
    </w:p>
    <w:p w14:paraId="3D18F1CB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lastRenderedPageBreak/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PMS (Probační a mediační služba – katalog OPP)</w:t>
      </w:r>
    </w:p>
    <w:p w14:paraId="0100DAA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Mgr. Gobernac Karel</w:t>
      </w:r>
      <w:r w:rsidRPr="00F059B1">
        <w:rPr>
          <w:rFonts w:ascii="Garamond" w:hAnsi="Garamond" w:cs="Arial"/>
        </w:rPr>
        <w:tab/>
        <w:t>soudce</w:t>
      </w:r>
    </w:p>
    <w:p w14:paraId="18D2083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Mgr. Kocourková Barbora</w:t>
      </w:r>
      <w:r w:rsidRPr="00F059B1">
        <w:rPr>
          <w:rFonts w:ascii="Garamond" w:hAnsi="Garamond" w:cs="Arial"/>
        </w:rPr>
        <w:tab/>
        <w:t>soudce</w:t>
      </w:r>
    </w:p>
    <w:p w14:paraId="4C914ED7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Nyklová Eva</w:t>
      </w:r>
      <w:r w:rsidRPr="00F059B1">
        <w:rPr>
          <w:rFonts w:ascii="Garamond" w:hAnsi="Garamond" w:cs="Arial"/>
        </w:rPr>
        <w:tab/>
        <w:t>správa aplikace</w:t>
      </w:r>
    </w:p>
    <w:p w14:paraId="7D8A69ED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4.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420EAD1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Mgr. Tomášek Martin</w:t>
      </w:r>
      <w:r w:rsidRPr="00F059B1">
        <w:rPr>
          <w:rFonts w:ascii="Garamond" w:hAnsi="Garamond" w:cs="Arial"/>
        </w:rPr>
        <w:tab/>
        <w:t>soudce</w:t>
      </w:r>
    </w:p>
    <w:p w14:paraId="48145A3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4FD52B7F" w14:textId="77777777" w:rsidR="008B43CA" w:rsidRPr="00F059B1" w:rsidRDefault="008B43CA" w:rsidP="008B43CA">
      <w:pPr>
        <w:autoSpaceDE/>
        <w:jc w:val="both"/>
        <w:rPr>
          <w:rFonts w:ascii="Garamond" w:hAnsi="Garamond"/>
          <w:spacing w:val="-1"/>
        </w:rPr>
      </w:pPr>
    </w:p>
    <w:p w14:paraId="3FF2803A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s přístupem do JUDEX </w:t>
      </w:r>
      <w:r w:rsidRPr="00F059B1">
        <w:rPr>
          <w:rFonts w:ascii="Garamond" w:hAnsi="Garamond" w:cs="Arial"/>
          <w:u w:val="single"/>
        </w:rPr>
        <w:t xml:space="preserve">(e-CODEX, </w:t>
      </w:r>
      <w:proofErr w:type="gramStart"/>
      <w:r w:rsidRPr="00F059B1">
        <w:rPr>
          <w:rFonts w:ascii="Garamond" w:hAnsi="Garamond" w:cs="Arial"/>
          <w:u w:val="single"/>
        </w:rPr>
        <w:t>EDES - elektronická</w:t>
      </w:r>
      <w:proofErr w:type="gramEnd"/>
      <w:r w:rsidRPr="00F059B1">
        <w:rPr>
          <w:rFonts w:ascii="Garamond" w:hAnsi="Garamond" w:cs="Arial"/>
          <w:u w:val="single"/>
        </w:rPr>
        <w:t xml:space="preserve"> výměna žádostí vyplývajících z nařízení o doručování písemností) </w:t>
      </w:r>
    </w:p>
    <w:p w14:paraId="552E09C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Brauchli Radka</w:t>
      </w:r>
      <w:r w:rsidRPr="00F059B1">
        <w:rPr>
          <w:rFonts w:ascii="Garamond" w:hAnsi="Garamond" w:cs="Arial"/>
        </w:rPr>
        <w:tab/>
        <w:t>vedoucí kanceláře</w:t>
      </w:r>
    </w:p>
    <w:p w14:paraId="623A404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JUDr. Deriková Iveta</w:t>
      </w:r>
      <w:r w:rsidRPr="00F059B1">
        <w:rPr>
          <w:rFonts w:ascii="Garamond" w:hAnsi="Garamond" w:cs="Arial"/>
        </w:rPr>
        <w:tab/>
        <w:t>soudce</w:t>
      </w:r>
    </w:p>
    <w:p w14:paraId="6FBFEE7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Horáková Marcela</w:t>
      </w:r>
      <w:r w:rsidRPr="00F059B1">
        <w:rPr>
          <w:rFonts w:ascii="Garamond" w:hAnsi="Garamond" w:cs="Arial"/>
        </w:rPr>
        <w:tab/>
        <w:t>vedoucí kanceláře</w:t>
      </w:r>
    </w:p>
    <w:p w14:paraId="312BC71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Hrbáčková Monika</w:t>
      </w:r>
      <w:r w:rsidRPr="00F059B1">
        <w:rPr>
          <w:rFonts w:ascii="Garamond" w:hAnsi="Garamond" w:cs="Arial"/>
        </w:rPr>
        <w:tab/>
        <w:t>vedoucí kanceláře</w:t>
      </w:r>
    </w:p>
    <w:p w14:paraId="7782577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Hrubá Iveta</w:t>
      </w:r>
      <w:r w:rsidRPr="00F059B1">
        <w:rPr>
          <w:rFonts w:ascii="Garamond" w:hAnsi="Garamond" w:cs="Arial"/>
        </w:rPr>
        <w:tab/>
        <w:t>vyšší podatelna</w:t>
      </w:r>
    </w:p>
    <w:p w14:paraId="5E621EF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Mgr. Jecha Martin</w:t>
      </w:r>
      <w:r w:rsidRPr="00F059B1">
        <w:rPr>
          <w:rFonts w:ascii="Garamond" w:hAnsi="Garamond" w:cs="Arial"/>
        </w:rPr>
        <w:tab/>
        <w:t>soudce</w:t>
      </w:r>
    </w:p>
    <w:p w14:paraId="754B909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6EF627D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Kmoníčková Jana</w:t>
      </w:r>
      <w:r w:rsidRPr="00F059B1">
        <w:rPr>
          <w:rFonts w:ascii="Garamond" w:hAnsi="Garamond" w:cs="Arial"/>
        </w:rPr>
        <w:tab/>
        <w:t>soudní tajemnice</w:t>
      </w:r>
    </w:p>
    <w:p w14:paraId="7464998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JUDr. Kratochvíl Lukáš</w:t>
      </w:r>
      <w:r w:rsidRPr="00F059B1">
        <w:rPr>
          <w:rFonts w:ascii="Garamond" w:hAnsi="Garamond" w:cs="Arial"/>
        </w:rPr>
        <w:tab/>
        <w:t>soudce</w:t>
      </w:r>
    </w:p>
    <w:p w14:paraId="526208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Krčová Helena</w:t>
      </w:r>
      <w:r w:rsidRPr="00F059B1">
        <w:rPr>
          <w:rFonts w:ascii="Garamond" w:hAnsi="Garamond" w:cs="Arial"/>
        </w:rPr>
        <w:tab/>
        <w:t>asistent soudce</w:t>
      </w:r>
    </w:p>
    <w:p w14:paraId="15DB2C3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JUDr. Librová Naděžda</w:t>
      </w:r>
      <w:r w:rsidRPr="00F059B1">
        <w:rPr>
          <w:rFonts w:ascii="Garamond" w:hAnsi="Garamond" w:cs="Arial"/>
        </w:rPr>
        <w:tab/>
        <w:t>soudce</w:t>
      </w:r>
    </w:p>
    <w:p w14:paraId="143B355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3E7AD0E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13. 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08AE116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JUDr. Lubasová Lucie</w:t>
      </w:r>
      <w:r w:rsidRPr="00F059B1">
        <w:rPr>
          <w:rFonts w:ascii="Garamond" w:hAnsi="Garamond" w:cs="Arial"/>
        </w:rPr>
        <w:tab/>
        <w:t>soudce</w:t>
      </w:r>
    </w:p>
    <w:p w14:paraId="18DD84B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15. Mgr. Macl Jan</w:t>
      </w:r>
      <w:r w:rsidRPr="00F059B1">
        <w:rPr>
          <w:rFonts w:ascii="Garamond" w:hAnsi="Garamond" w:cs="Arial"/>
        </w:rPr>
        <w:tab/>
        <w:t>soudce</w:t>
      </w:r>
    </w:p>
    <w:p w14:paraId="0538349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16.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5846913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17.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263D0D2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18. Myšíková Lucie</w:t>
      </w:r>
      <w:r w:rsidRPr="00F059B1">
        <w:rPr>
          <w:rFonts w:ascii="Garamond" w:hAnsi="Garamond" w:cs="Arial"/>
        </w:rPr>
        <w:tab/>
        <w:t>vyšší podatelna</w:t>
      </w:r>
    </w:p>
    <w:p w14:paraId="0F2F1AF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JUDr. Najman Jan</w:t>
      </w:r>
      <w:r w:rsidRPr="00F059B1">
        <w:rPr>
          <w:rFonts w:ascii="Garamond" w:hAnsi="Garamond" w:cs="Arial"/>
        </w:rPr>
        <w:tab/>
        <w:t>soudce</w:t>
      </w:r>
    </w:p>
    <w:p w14:paraId="1D294DB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20. Mgr. Nečasová Monika</w:t>
      </w:r>
      <w:r w:rsidRPr="00F059B1">
        <w:rPr>
          <w:rFonts w:ascii="Garamond" w:hAnsi="Garamond" w:cs="Arial"/>
        </w:rPr>
        <w:tab/>
        <w:t>soudce</w:t>
      </w:r>
    </w:p>
    <w:p w14:paraId="549842B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21. Mgr. Nováková Jitka</w:t>
      </w:r>
      <w:r w:rsidRPr="00F059B1">
        <w:rPr>
          <w:rFonts w:ascii="Garamond" w:hAnsi="Garamond" w:cs="Arial"/>
        </w:rPr>
        <w:tab/>
        <w:t>soudce</w:t>
      </w:r>
    </w:p>
    <w:p w14:paraId="70447EB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22.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0EBECFB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23. JUDr. Nováková Petra</w:t>
      </w:r>
      <w:r w:rsidRPr="00F059B1">
        <w:rPr>
          <w:rFonts w:ascii="Garamond" w:hAnsi="Garamond" w:cs="Arial"/>
        </w:rPr>
        <w:tab/>
        <w:t>soudce</w:t>
      </w:r>
    </w:p>
    <w:p w14:paraId="4934264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24. Nyklová Eva</w:t>
      </w:r>
      <w:r w:rsidRPr="00F059B1">
        <w:rPr>
          <w:rFonts w:ascii="Garamond" w:hAnsi="Garamond" w:cs="Arial"/>
        </w:rPr>
        <w:tab/>
        <w:t>správa aplikace</w:t>
      </w:r>
    </w:p>
    <w:p w14:paraId="70AC65F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25. 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0D103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26. JUDr. Pávová Zlatuše</w:t>
      </w:r>
      <w:r w:rsidRPr="00F059B1">
        <w:rPr>
          <w:rFonts w:ascii="Garamond" w:hAnsi="Garamond" w:cs="Arial"/>
        </w:rPr>
        <w:tab/>
        <w:t>soudce</w:t>
      </w:r>
    </w:p>
    <w:p w14:paraId="0D8FBE4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27. Mgr. Péková Jana</w:t>
      </w:r>
      <w:r w:rsidRPr="00F059B1">
        <w:rPr>
          <w:rFonts w:ascii="Garamond" w:hAnsi="Garamond" w:cs="Arial"/>
        </w:rPr>
        <w:tab/>
        <w:t>soudce</w:t>
      </w:r>
    </w:p>
    <w:p w14:paraId="5E82E82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28.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5F111BD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29. JUDr. Polanská Renata</w:t>
      </w:r>
      <w:r w:rsidRPr="00F059B1">
        <w:rPr>
          <w:rFonts w:ascii="Garamond" w:hAnsi="Garamond" w:cs="Arial"/>
        </w:rPr>
        <w:tab/>
        <w:t>soudce</w:t>
      </w:r>
    </w:p>
    <w:p w14:paraId="2E6735F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30. Mgr. Poplerová Leona</w:t>
      </w:r>
      <w:r w:rsidRPr="00F059B1">
        <w:rPr>
          <w:rFonts w:ascii="Garamond" w:hAnsi="Garamond" w:cs="Arial"/>
        </w:rPr>
        <w:tab/>
        <w:t>soudce</w:t>
      </w:r>
    </w:p>
    <w:p w14:paraId="488D490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31. JUDr. Prázová Barbora</w:t>
      </w:r>
      <w:r w:rsidRPr="00F059B1">
        <w:rPr>
          <w:rFonts w:ascii="Garamond" w:hAnsi="Garamond" w:cs="Arial"/>
        </w:rPr>
        <w:tab/>
        <w:t>soudce</w:t>
      </w:r>
    </w:p>
    <w:p w14:paraId="6F37494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32.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37037B1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33. JUDr. Prokšová Dita</w:t>
      </w:r>
      <w:r w:rsidRPr="00F059B1">
        <w:rPr>
          <w:rFonts w:ascii="Garamond" w:hAnsi="Garamond" w:cs="Arial"/>
        </w:rPr>
        <w:tab/>
        <w:t>soudce</w:t>
      </w:r>
    </w:p>
    <w:p w14:paraId="1B9702A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34. Schejbalová Marie</w:t>
      </w:r>
      <w:r w:rsidRPr="00F059B1">
        <w:rPr>
          <w:rFonts w:ascii="Garamond" w:hAnsi="Garamond" w:cs="Arial"/>
        </w:rPr>
        <w:tab/>
        <w:t>soudní tajemnice</w:t>
      </w:r>
    </w:p>
    <w:p w14:paraId="0B4D382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35. Svatoňová Jana</w:t>
      </w:r>
      <w:r w:rsidRPr="00F059B1">
        <w:rPr>
          <w:rFonts w:ascii="Garamond" w:hAnsi="Garamond" w:cs="Arial"/>
        </w:rPr>
        <w:tab/>
        <w:t>vyšší podatelna</w:t>
      </w:r>
    </w:p>
    <w:p w14:paraId="2C6F08B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36. JUDr. Šimeček Petr</w:t>
      </w:r>
      <w:r w:rsidRPr="00F059B1">
        <w:rPr>
          <w:rFonts w:ascii="Garamond" w:hAnsi="Garamond" w:cs="Arial"/>
        </w:rPr>
        <w:tab/>
        <w:t>soudce</w:t>
      </w:r>
    </w:p>
    <w:p w14:paraId="3AADBC8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37. JUDr. Šťastná Karolina</w:t>
      </w:r>
      <w:r w:rsidRPr="00F059B1">
        <w:rPr>
          <w:rFonts w:ascii="Garamond" w:hAnsi="Garamond" w:cs="Arial"/>
        </w:rPr>
        <w:tab/>
        <w:t>soudce</w:t>
      </w:r>
    </w:p>
    <w:p w14:paraId="362575E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38. Tesnerová Táňa</w:t>
      </w:r>
      <w:r w:rsidRPr="00F059B1">
        <w:rPr>
          <w:rFonts w:ascii="Garamond" w:hAnsi="Garamond" w:cs="Arial"/>
        </w:rPr>
        <w:tab/>
        <w:t>správa soudu</w:t>
      </w:r>
    </w:p>
    <w:p w14:paraId="5629255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39. Mgr. Tureček Pavel</w:t>
      </w:r>
      <w:r w:rsidRPr="00F059B1">
        <w:rPr>
          <w:rFonts w:ascii="Garamond" w:hAnsi="Garamond" w:cs="Arial"/>
        </w:rPr>
        <w:tab/>
        <w:t>soudce</w:t>
      </w:r>
    </w:p>
    <w:p w14:paraId="038A4F3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40. 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6C0D342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41. Veverková Renata</w:t>
      </w:r>
      <w:r w:rsidRPr="00F059B1">
        <w:rPr>
          <w:rFonts w:ascii="Garamond" w:hAnsi="Garamond" w:cs="Arial"/>
        </w:rPr>
        <w:tab/>
        <w:t>vedoucí kanceláře</w:t>
      </w:r>
    </w:p>
    <w:p w14:paraId="519610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42. Mgr. Vítková Veronika</w:t>
      </w:r>
      <w:r w:rsidRPr="00F059B1">
        <w:rPr>
          <w:rFonts w:ascii="Garamond" w:hAnsi="Garamond" w:cs="Arial"/>
        </w:rPr>
        <w:tab/>
        <w:t>soudce</w:t>
      </w:r>
    </w:p>
    <w:p w14:paraId="04F203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43. Mgr. 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538519C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44. JUDr. Weber Kateřina</w:t>
      </w:r>
      <w:r w:rsidRPr="00F059B1">
        <w:rPr>
          <w:rFonts w:ascii="Garamond" w:hAnsi="Garamond" w:cs="Arial"/>
        </w:rPr>
        <w:tab/>
        <w:t xml:space="preserve">soudce </w:t>
      </w:r>
    </w:p>
    <w:p w14:paraId="343BF8FC" w14:textId="77777777" w:rsidR="008B43CA" w:rsidRPr="00F059B1" w:rsidRDefault="008B43CA" w:rsidP="008B43CA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EC4F185" w14:textId="4901A995" w:rsidR="008B43CA" w:rsidRDefault="008B43CA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7EF18210" w14:textId="77777777" w:rsidR="008B43CA" w:rsidRPr="008B43CA" w:rsidRDefault="008B43CA" w:rsidP="008B43CA">
      <w:pPr>
        <w:rPr>
          <w:rFonts w:ascii="Garamond" w:eastAsia="Times New Roman" w:hAnsi="Garamond"/>
          <w:b/>
          <w:bCs/>
          <w:sz w:val="28"/>
        </w:rPr>
      </w:pPr>
      <w:r w:rsidRPr="008B43CA">
        <w:rPr>
          <w:rFonts w:ascii="Garamond" w:eastAsia="Times New Roman" w:hAnsi="Garamond"/>
          <w:b/>
          <w:bCs/>
          <w:sz w:val="28"/>
          <w:u w:val="single"/>
        </w:rPr>
        <w:lastRenderedPageBreak/>
        <w:t>Příloha č. 2 k sp. zn. k 30 Spr 1133/2025</w:t>
      </w:r>
    </w:p>
    <w:p w14:paraId="12179D9F" w14:textId="77777777" w:rsidR="008B43CA" w:rsidRPr="008B43CA" w:rsidRDefault="008B43CA" w:rsidP="008B43CA">
      <w:pPr>
        <w:jc w:val="center"/>
        <w:rPr>
          <w:rFonts w:ascii="Garamond" w:eastAsia="Times New Roman" w:hAnsi="Garamond"/>
          <w:b/>
          <w:bCs/>
        </w:rPr>
      </w:pPr>
    </w:p>
    <w:p w14:paraId="2F068F57" w14:textId="77777777" w:rsidR="008B43CA" w:rsidRPr="008B43CA" w:rsidRDefault="008B43CA" w:rsidP="008B43CA">
      <w:pPr>
        <w:spacing w:after="120"/>
        <w:jc w:val="both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29B5C763" w14:textId="77777777" w:rsidR="008B43CA" w:rsidRPr="008B43CA" w:rsidRDefault="008B43CA" w:rsidP="001A6A24">
      <w:pPr>
        <w:jc w:val="center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justiční kandidát</w:t>
      </w:r>
    </w:p>
    <w:p w14:paraId="3DAEDF15" w14:textId="77777777" w:rsidR="008B43CA" w:rsidRPr="008B43CA" w:rsidRDefault="008B43CA" w:rsidP="001A6A24">
      <w:pPr>
        <w:jc w:val="center"/>
        <w:rPr>
          <w:rFonts w:ascii="Garamond" w:eastAsia="Times New Roman" w:hAnsi="Garamond"/>
          <w:b/>
        </w:rPr>
      </w:pPr>
      <w:r w:rsidRPr="008B43CA">
        <w:rPr>
          <w:rFonts w:ascii="Garamond" w:eastAsia="Times New Roman" w:hAnsi="Garamond"/>
          <w:b/>
        </w:rPr>
        <w:t>Mgr. Petr Skořepa</w:t>
      </w:r>
    </w:p>
    <w:p w14:paraId="78B0F25B" w14:textId="77777777" w:rsidR="008B43CA" w:rsidRPr="008B43CA" w:rsidRDefault="008B43CA" w:rsidP="001A6A24">
      <w:pPr>
        <w:jc w:val="center"/>
        <w:rPr>
          <w:rFonts w:ascii="Garamond" w:eastAsia="Times New Roman" w:hAnsi="Garamond"/>
          <w:b/>
        </w:rPr>
      </w:pPr>
    </w:p>
    <w:p w14:paraId="374E8312" w14:textId="77777777" w:rsidR="008B43CA" w:rsidRPr="008B43CA" w:rsidRDefault="008B43CA" w:rsidP="001A6A24">
      <w:pPr>
        <w:jc w:val="both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vykonává s účinností od 1. 5. 2025 justiční praxi u Okresního soudu v Pardubicích a v souvislosti s tím je oprávněn činit následující úkony:</w:t>
      </w:r>
    </w:p>
    <w:p w14:paraId="5A0726AC" w14:textId="77777777" w:rsidR="008B43CA" w:rsidRPr="008B43CA" w:rsidRDefault="008B43CA" w:rsidP="001A6A24">
      <w:pPr>
        <w:rPr>
          <w:rFonts w:ascii="Garamond" w:eastAsia="Times New Roman" w:hAnsi="Garamond"/>
        </w:rPr>
      </w:pPr>
    </w:p>
    <w:p w14:paraId="5F638C38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ad § 6a) </w:t>
      </w:r>
      <w:r w:rsidRPr="008B43CA">
        <w:rPr>
          <w:rFonts w:ascii="Garamond" w:eastAsia="Times New Roman" w:hAnsi="Garamond"/>
          <w:bCs/>
          <w:u w:val="single"/>
        </w:rPr>
        <w:t>V občanském soudním řízení</w:t>
      </w:r>
      <w:r w:rsidRPr="008B43CA">
        <w:rPr>
          <w:rFonts w:ascii="Garamond" w:eastAsia="Times New Roman" w:hAnsi="Garamond"/>
          <w:bCs/>
        </w:rPr>
        <w:t xml:space="preserve"> může provádět veškeré úkony soudu prvního stupně, s výjimkou</w:t>
      </w:r>
    </w:p>
    <w:p w14:paraId="0907243A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</w:p>
    <w:p w14:paraId="72057D6A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a) vedení jednání ve věci samé,</w:t>
      </w:r>
    </w:p>
    <w:p w14:paraId="57A93C20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127471C4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b) rozhodování ve věci samé formou rozsudku,</w:t>
      </w:r>
    </w:p>
    <w:p w14:paraId="183D3363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7EE925DE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c) rozhodování ve věci samé formou usnesení v řízeních podle občanského soudního řádu a zákona o zvláštních řízeních soudních mimo rozhodování v</w:t>
      </w:r>
    </w:p>
    <w:p w14:paraId="515EABBC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37EF2F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1. řízení o úschovách,</w:t>
      </w:r>
    </w:p>
    <w:p w14:paraId="6DF76FC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4888CD7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2. řízení o umoření listin,</w:t>
      </w:r>
    </w:p>
    <w:p w14:paraId="433FE8EF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5D7FF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3. ve věcech určení otcovství souhlasným prohlášením,</w:t>
      </w:r>
    </w:p>
    <w:p w14:paraId="4A6AFF9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5DB7DE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 nichž nebylo nařízeno jednání,</w:t>
      </w:r>
    </w:p>
    <w:p w14:paraId="5078BB3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42B1FED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d) rozhodování o předběžném opatření,</w:t>
      </w:r>
    </w:p>
    <w:p w14:paraId="418A9F9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E18B4F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4E2B35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5807853F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338F9DE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27A95C7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lastRenderedPageBreak/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274E22B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B97AC1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h) rozhodování o uspokojení práv na nepeněžité plnění,</w:t>
      </w:r>
    </w:p>
    <w:p w14:paraId="04B2AD41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55AD4C7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i) rozhodování o nařízení výkonu rozhodnutí o péči o nezletilé děti s výjimkou výživného,</w:t>
      </w:r>
    </w:p>
    <w:p w14:paraId="745C21E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D8CF07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j) vydání potvrzení evropského exekučního titulu,</w:t>
      </w:r>
    </w:p>
    <w:p w14:paraId="72F0AC9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161AD828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l) věcí, kde je úkon zvláštním zákonem výslovně svěřen soudci,</w:t>
      </w:r>
    </w:p>
    <w:p w14:paraId="1EE3373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DC949A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ad § 6b) v trestních věcech může provádět veškeré úkony soudu prvního stupně s výjimkou</w:t>
      </w:r>
    </w:p>
    <w:p w14:paraId="7E1ACF3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658BC15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a) rozhodování a provádění úkonů při jednání soudu v hlavním líčení, veřejném zasedání, neveřejném zasedání a vazebním zasedání,</w:t>
      </w:r>
    </w:p>
    <w:p w14:paraId="3D84794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1E2D506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B71DDA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6A50200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c) rozhodnutí o zajištění věci důležité pro trestní řízení,</w:t>
      </w:r>
    </w:p>
    <w:p w14:paraId="1EE9DC1A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CAD9B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d) rozhodnutí ve věcech mezinárodní justiční spolupráce ve věcech trestních,</w:t>
      </w:r>
    </w:p>
    <w:p w14:paraId="7B2C9CB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985D37A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e) udělování souhlasu za předsedu senátu orgánům činným v trestním řízení k provedení úkonů podle trestního řádu,</w:t>
      </w:r>
    </w:p>
    <w:p w14:paraId="1E0EE0D7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3BD452C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f) úkonů soudce v přípravném řízení,</w:t>
      </w:r>
    </w:p>
    <w:p w14:paraId="5B78586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32E39B5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g) rozhodnutí o tom, zda se zruší uložené přiměřené omezení, přiměřená povinnost, výchovné opatření nebo dohled.</w:t>
      </w:r>
    </w:p>
    <w:p w14:paraId="60CC30F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147FB9C5" w14:textId="77777777" w:rsidR="008B43CA" w:rsidRPr="008B43CA" w:rsidRDefault="008B43CA" w:rsidP="008B43CA">
      <w:pPr>
        <w:tabs>
          <w:tab w:val="left" w:pos="284"/>
        </w:tabs>
        <w:spacing w:after="120"/>
        <w:jc w:val="both"/>
        <w:rPr>
          <w:rFonts w:ascii="Garamond" w:eastAsia="Times New Roman" w:hAnsi="Garamond"/>
          <w:bCs/>
        </w:rPr>
      </w:pPr>
    </w:p>
    <w:p w14:paraId="030670F8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JUDr. Petra Nováková</w:t>
      </w:r>
    </w:p>
    <w:p w14:paraId="292888A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předsedkyně okresního soudu</w:t>
      </w:r>
    </w:p>
    <w:p w14:paraId="130E3440" w14:textId="2F3FF00D" w:rsidR="006C1FBC" w:rsidRDefault="006C1FBC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br w:type="page"/>
      </w:r>
    </w:p>
    <w:p w14:paraId="1A56420B" w14:textId="77777777" w:rsidR="001A6A24" w:rsidRPr="001A6A24" w:rsidRDefault="001A6A24" w:rsidP="001A6A24">
      <w:pPr>
        <w:widowControl/>
        <w:autoSpaceDE/>
        <w:autoSpaceDN/>
        <w:adjustRightInd/>
        <w:rPr>
          <w:rFonts w:ascii="Garamond" w:eastAsia="Calibri" w:hAnsi="Garamond"/>
          <w:b/>
          <w:bCs/>
          <w:sz w:val="28"/>
          <w:szCs w:val="28"/>
          <w:u w:val="single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u w:val="single"/>
          <w:lang w:eastAsia="en-US"/>
        </w:rPr>
        <w:lastRenderedPageBreak/>
        <w:t xml:space="preserve">Příloha č. 3 k </w:t>
      </w:r>
      <w:r w:rsidRPr="001A6A24">
        <w:rPr>
          <w:rFonts w:ascii="Garamond" w:eastAsia="Calibri" w:hAnsi="Garamond"/>
          <w:b/>
          <w:bCs/>
          <w:sz w:val="28"/>
          <w:szCs w:val="28"/>
          <w:u w:val="single"/>
          <w:lang w:eastAsia="en-US"/>
        </w:rPr>
        <w:t>30 Spr 1135/2025</w:t>
      </w:r>
    </w:p>
    <w:p w14:paraId="7A30630E" w14:textId="77777777" w:rsidR="001A6A24" w:rsidRPr="001A6A24" w:rsidRDefault="001A6A24" w:rsidP="001A6A24">
      <w:pPr>
        <w:widowControl/>
        <w:autoSpaceDE/>
        <w:autoSpaceDN/>
        <w:adjustRightInd/>
        <w:rPr>
          <w:rFonts w:ascii="Garamond" w:eastAsia="Calibri" w:hAnsi="Garamond"/>
          <w:b/>
          <w:sz w:val="28"/>
          <w:szCs w:val="22"/>
          <w:u w:val="single"/>
          <w:lang w:eastAsia="en-US"/>
        </w:rPr>
      </w:pPr>
    </w:p>
    <w:p w14:paraId="2D54FFBB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ind w:left="1418"/>
        <w:jc w:val="center"/>
        <w:rPr>
          <w:rFonts w:ascii="Garamond" w:eastAsia="Calibri" w:hAnsi="Garamond"/>
          <w:b/>
          <w:sz w:val="28"/>
          <w:szCs w:val="22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lang w:eastAsia="en-US"/>
        </w:rPr>
        <w:t>Seznam přidělených dozorovaných věcí – omezení svéprávnosti</w:t>
      </w:r>
    </w:p>
    <w:p w14:paraId="30E37549" w14:textId="77777777" w:rsidR="001A6A24" w:rsidRPr="001A6A24" w:rsidRDefault="001A6A24" w:rsidP="001A6A24">
      <w:pPr>
        <w:widowControl/>
        <w:autoSpaceDE/>
        <w:autoSpaceDN/>
        <w:adjustRightInd/>
        <w:jc w:val="both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lang w:eastAsia="en-US"/>
        </w:rPr>
        <w:t>Z důvodu nového obsazení senátů 13 a dále z důvodu zajištění rovnoměrného zatížení jednotlivých senátů, byly do soudního oddělení 13 při respektování rozpracovanosti řízení o omezení svéprávnosti v jednotlivých senátech, přiděleny formou losování následující dozorované spisy osob, omezených ve svéprávnosti:</w:t>
      </w:r>
    </w:p>
    <w:p w14:paraId="21174EE2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7A9291C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40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4F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D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32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</w:tr>
      <w:tr w:rsidR="001A6A24" w:rsidRPr="001A6A24" w14:paraId="4AB4066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6B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5F4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438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05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77</w:t>
            </w:r>
          </w:p>
        </w:tc>
      </w:tr>
      <w:tr w:rsidR="001A6A24" w:rsidRPr="001A6A24" w14:paraId="4E40EF8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93F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53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A5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22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</w:tr>
      <w:tr w:rsidR="001A6A24" w:rsidRPr="001A6A24" w14:paraId="720E484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9F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75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D6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4F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2001</w:t>
            </w:r>
          </w:p>
        </w:tc>
      </w:tr>
      <w:tr w:rsidR="001A6A24" w:rsidRPr="001A6A24" w14:paraId="0D90641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5D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C8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F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9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0ED1931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73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5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EA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C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7F32895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F0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8E4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A0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CA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13A9D2B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E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AC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BDC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4F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13B1011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CA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FA9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1E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9E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08936B7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D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4B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CEA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1D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2C4B540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BD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9D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0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CF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000EC45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8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07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22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EC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3A75B31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4C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82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17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F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135C8B3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F2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92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B72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92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33B5FFC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FF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13F0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C9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57F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5F237EF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9B2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39C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9F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551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644BBEB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758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3F5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C62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55A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2CDAF3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54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227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304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4BA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89</w:t>
            </w:r>
          </w:p>
        </w:tc>
      </w:tr>
      <w:tr w:rsidR="001A6A24" w:rsidRPr="001A6A24" w14:paraId="32F09E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D7D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9E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4E0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B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43BBF73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37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13F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A42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64C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2007</w:t>
            </w:r>
          </w:p>
        </w:tc>
      </w:tr>
      <w:tr w:rsidR="001A6A24" w:rsidRPr="001A6A24" w14:paraId="541FBDB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FF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ECF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08F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A78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2010</w:t>
            </w:r>
          </w:p>
        </w:tc>
      </w:tr>
      <w:tr w:rsidR="001A6A24" w:rsidRPr="001A6A24" w14:paraId="49B7084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DC9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74E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F9F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2A5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49A5A39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70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476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D4E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4D2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4FB091D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AA3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584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1EB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2F9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7AD845F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F6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5C0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D01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8C2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47CF42D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970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BFD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671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71A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5DB0FCF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729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23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461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BD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2966A30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89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FA4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DF5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ED6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744F221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99C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B3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B5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6F2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59DCD31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63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D77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D8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B44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452310D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088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ABE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E7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D0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0DE6CE4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436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643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5D6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880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6109444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82C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897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DE1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113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72</w:t>
            </w:r>
          </w:p>
        </w:tc>
      </w:tr>
      <w:tr w:rsidR="001A6A24" w:rsidRPr="001A6A24" w14:paraId="1F6B0F1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DED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BA8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724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8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</w:tr>
      <w:tr w:rsidR="001A6A24" w:rsidRPr="001A6A24" w14:paraId="5E0C6C0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1FA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E62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F3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07E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1A6A24" w:rsidRPr="001A6A24" w14:paraId="1B9422D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22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B52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81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F2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1079B8C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B6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F3C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F2F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714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2003</w:t>
            </w:r>
          </w:p>
        </w:tc>
      </w:tr>
      <w:tr w:rsidR="001A6A24" w:rsidRPr="001A6A24" w14:paraId="71DD435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EAD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CCB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7DA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E64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2006</w:t>
            </w:r>
          </w:p>
        </w:tc>
      </w:tr>
      <w:tr w:rsidR="001A6A24" w:rsidRPr="001A6A24" w14:paraId="721F694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913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A3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77A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A48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5875B2D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45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D33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FB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46D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2433ACF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BA8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8D2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50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886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757AA17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2A0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DFE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665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99F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720D650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2EF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752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0E4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24C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67269E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474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86A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557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AB8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10AD42C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5E7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918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FF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6D1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7AA54A6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BF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0C9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12D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4E6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6CE9A36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8B0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159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021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5F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7AE5CBC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359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7CC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D9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E17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4EC2496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7B0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E77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5AC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837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368196D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929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72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7B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717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114E708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569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51B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C8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A4D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5CBB010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A8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FA3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AD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343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FD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84</w:t>
            </w:r>
          </w:p>
        </w:tc>
      </w:tr>
      <w:tr w:rsidR="001A6A24" w:rsidRPr="001A6A24" w14:paraId="3E0D31B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7E8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F85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8EF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D15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1A6A24" w:rsidRPr="001A6A24" w14:paraId="74E8BA7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8F4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265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6E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6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21ABD5C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8EC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FB1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DE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735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2004</w:t>
            </w:r>
          </w:p>
        </w:tc>
      </w:tr>
      <w:tr w:rsidR="001A6A24" w:rsidRPr="001A6A24" w14:paraId="7CD993C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446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039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39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E42E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2005</w:t>
            </w:r>
          </w:p>
        </w:tc>
      </w:tr>
      <w:tr w:rsidR="001A6A24" w:rsidRPr="001A6A24" w14:paraId="25588CB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F6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C28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8A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E7B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2008</w:t>
            </w:r>
          </w:p>
        </w:tc>
      </w:tr>
      <w:tr w:rsidR="001A6A24" w:rsidRPr="001A6A24" w14:paraId="7346A49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A4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0E7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CF4B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42F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58BA111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25A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530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376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ABA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2011</w:t>
            </w:r>
          </w:p>
        </w:tc>
      </w:tr>
      <w:tr w:rsidR="001A6A24" w:rsidRPr="001A6A24" w14:paraId="09ACC1F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4B6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F3D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E40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1D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6FE7984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80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B71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176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76B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6463A4F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C12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85A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561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00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2801BC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2AF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3FC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D80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991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5FC2F30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E7B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BDA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B03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08F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7A13857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EF3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059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37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63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7B4DFA2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046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222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2A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A60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2308138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E9C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A2D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43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1CC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2D6F13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B57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D85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5A1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387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133C734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DB1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005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789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568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059FC76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FBA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309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8CF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822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4C21555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F36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15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FFD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926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1565D29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59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3AA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31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63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p w14:paraId="7E4BADE2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lang w:eastAsia="en-US"/>
        </w:rPr>
        <w:br w:type="textWrapping" w:clear="all"/>
      </w:r>
    </w:p>
    <w:p w14:paraId="385AB38F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</w:pPr>
    </w:p>
    <w:p w14:paraId="0AA7438D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  <w:sectPr w:rsidR="001A6A24" w:rsidRPr="001A6A24" w:rsidSect="001A6A24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4DD74074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center"/>
        <w:rPr>
          <w:rFonts w:ascii="Garamond" w:eastAsia="Calibri" w:hAnsi="Garamond"/>
          <w:b/>
          <w:sz w:val="28"/>
          <w:szCs w:val="22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lang w:eastAsia="en-US"/>
        </w:rPr>
        <w:lastRenderedPageBreak/>
        <w:t>Seznam ostatních přidělených dozorovaných věcí</w:t>
      </w:r>
    </w:p>
    <w:p w14:paraId="55D07FE0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both"/>
        <w:rPr>
          <w:rFonts w:ascii="Garamond" w:eastAsia="Calibri" w:hAnsi="Garamond"/>
          <w:bCs/>
          <w:szCs w:val="20"/>
          <w:lang w:eastAsia="en-US"/>
        </w:rPr>
      </w:pPr>
      <w:r w:rsidRPr="001A6A24">
        <w:rPr>
          <w:rFonts w:ascii="Garamond" w:eastAsia="Calibri" w:hAnsi="Garamond"/>
          <w:bCs/>
          <w:szCs w:val="20"/>
          <w:lang w:eastAsia="en-US"/>
        </w:rPr>
        <w:t xml:space="preserve">Z důvodu rovnoměrného rozdělení věcí a rovnoměrného zatížení jednotlivých senátů, byly do senátů 13 formou losování přiděleny z ostatních soudních oddělení následující dozorované spisy: </w:t>
      </w:r>
    </w:p>
    <w:p w14:paraId="3AC69722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/>
          <w:szCs w:val="20"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5F891BF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64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A0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2C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78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7C64B9E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D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68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0F5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8D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331DF95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135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CC3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C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924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5FC42EA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79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6B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0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E3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61D62AD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1D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E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891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44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63CA22D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0B1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808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0CD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5EA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20874CF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3D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2F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E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A0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F82940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389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77D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2B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173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38478B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47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0D0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EE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66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BB6978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34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60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5F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2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16D246D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C5C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0B7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48C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690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8377A1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F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E6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40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77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3FBD44A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B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11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A3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5B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4116F72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2DE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282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D72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013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4CB5097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E6D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A51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2F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565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19E4D8D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0D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7C3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1BD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94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22376E4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FD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926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D4C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B6F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55CA299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95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BEB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57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C4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79CB562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963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E96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348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725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5931D843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512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60A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701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B7A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44B64B94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64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13E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36B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0F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03E41C63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591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7A0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969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16B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1EAE1FC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B46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438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52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AB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2E4D64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41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0E1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79C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A75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2E1FE441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FAF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D72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016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96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</w:tbl>
    <w:tbl>
      <w:tblPr>
        <w:tblpPr w:leftFromText="141" w:rightFromText="141" w:vertAnchor="text" w:horzAnchor="page" w:tblpX="8293" w:tblpY="88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7D5D4C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9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62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DC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F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31E09F3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3E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226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3C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1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147B88A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1C0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053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482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ED7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0DCD2DA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59B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D6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2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79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558FA4C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3E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791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CE8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390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0DC821E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D9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A0A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93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035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316A443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94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56C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4AA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FF3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3AC773D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AEC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E1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85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3C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5DE1E63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82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239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BB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1D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0CAE6B5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59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24B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187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1F2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1AD3049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ACF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8C4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102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B2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p w14:paraId="2C642398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18B65909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</w:p>
    <w:p w14:paraId="26826771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2B4AFA" wp14:editId="12E83B6E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C5E7" w14:textId="77777777" w:rsidR="001A6A24" w:rsidRDefault="001A6A24" w:rsidP="001A6A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4A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2C92C5E7" w14:textId="77777777" w:rsidR="001A6A24" w:rsidRDefault="001A6A24" w:rsidP="001A6A24"/>
                  </w:txbxContent>
                </v:textbox>
                <w10:wrap type="square"/>
              </v:shape>
            </w:pict>
          </mc:Fallback>
        </mc:AlternateContent>
      </w:r>
    </w:p>
    <w:p w14:paraId="73C7243A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39C5BE88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C9FEF" wp14:editId="1AD07DC7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EEF82" w14:textId="77777777" w:rsidR="001A6A24" w:rsidRDefault="001A6A24" w:rsidP="001A6A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FEF" id="_x0000_s1027" type="#_x0000_t202" style="position:absolute;margin-left:552.4pt;margin-top:.4pt;width:62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" stroked="f">
                <v:textbox>
                  <w:txbxContent>
                    <w:p w14:paraId="15BEEF82" w14:textId="77777777" w:rsidR="001A6A24" w:rsidRDefault="001A6A24" w:rsidP="001A6A24"/>
                  </w:txbxContent>
                </v:textbox>
                <w10:wrap type="square"/>
              </v:shape>
            </w:pict>
          </mc:Fallback>
        </mc:AlternateContent>
      </w:r>
    </w:p>
    <w:p w14:paraId="722B2BD0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</w:p>
    <w:p w14:paraId="7D3CC48B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1F4CFD9D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  <w:r w:rsidRPr="001A6A24">
        <w:rPr>
          <w:rFonts w:ascii="Garamond" w:eastAsia="Calibri" w:hAnsi="Garamond"/>
          <w:bCs/>
          <w:lang w:eastAsia="en-US"/>
        </w:rPr>
        <w:tab/>
      </w:r>
    </w:p>
    <w:p w14:paraId="67AA1FEA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="Calibri" w:hAnsi="Garamond"/>
          <w:szCs w:val="22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5E8C6" wp14:editId="056FD797">
                <wp:simplePos x="0" y="0"/>
                <wp:positionH relativeFrom="column">
                  <wp:posOffset>3184525</wp:posOffset>
                </wp:positionH>
                <wp:positionV relativeFrom="paragraph">
                  <wp:posOffset>323215</wp:posOffset>
                </wp:positionV>
                <wp:extent cx="3017520" cy="409575"/>
                <wp:effectExtent l="0" t="0" r="0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17BB" w14:textId="77777777" w:rsidR="001A6A24" w:rsidRDefault="001A6A24" w:rsidP="001A6A24">
                            <w:r>
                              <w:t>Pěstounská péče + 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E8C6" id="_x0000_s1028" type="#_x0000_t202" style="position:absolute;left:0;text-align:left;margin-left:250.75pt;margin-top:25.45pt;width:237.6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" stroked="f">
                <v:textbox>
                  <w:txbxContent>
                    <w:p w14:paraId="58F717BB" w14:textId="77777777" w:rsidR="001A6A24" w:rsidRDefault="001A6A24" w:rsidP="001A6A24">
                      <w:r>
                        <w:t>Pěstounská péče + 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6A24">
        <w:rPr>
          <w:rFonts w:ascii="Garamond" w:eastAsia="Calibri" w:hAnsi="Garamond"/>
          <w:szCs w:val="22"/>
          <w:lang w:eastAsia="en-US"/>
        </w:rPr>
        <w:t xml:space="preserve"> </w:t>
      </w:r>
    </w:p>
    <w:p w14:paraId="618B7FBC" w14:textId="42CDADEF" w:rsidR="008B43CA" w:rsidRPr="001A6A24" w:rsidRDefault="001A6A24" w:rsidP="001A6A24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="Calibri" w:hAnsi="Garamond"/>
          <w:b/>
          <w:szCs w:val="20"/>
          <w:u w:val="single"/>
          <w:lang w:eastAsia="en-US"/>
        </w:rPr>
      </w:pPr>
      <w:r w:rsidRPr="001A6A24">
        <w:rPr>
          <w:rFonts w:ascii="Garamond" w:eastAsia="Calibri" w:hAnsi="Garamond"/>
          <w:szCs w:val="22"/>
          <w:lang w:eastAsia="en-US"/>
        </w:rPr>
        <w:t>Dohled, ústavní výchova</w:t>
      </w:r>
    </w:p>
    <w:p w14:paraId="55128117" w14:textId="76092997" w:rsidR="00767A25" w:rsidRDefault="00767A25" w:rsidP="001A6A24">
      <w:pPr>
        <w:widowControl/>
        <w:autoSpaceDE/>
        <w:autoSpaceDN/>
        <w:adjustRightInd/>
        <w:spacing w:after="160" w:line="259" w:lineRule="auto"/>
      </w:pPr>
    </w:p>
    <w:sectPr w:rsidR="00767A25" w:rsidSect="005968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F5D20BA"/>
    <w:multiLevelType w:val="hybridMultilevel"/>
    <w:tmpl w:val="6C6A78AE"/>
    <w:lvl w:ilvl="0" w:tplc="C1906044">
      <w:numFmt w:val="bullet"/>
      <w:lvlText w:val="-"/>
      <w:lvlJc w:val="left"/>
      <w:pPr>
        <w:ind w:left="420" w:hanging="360"/>
      </w:pPr>
      <w:rPr>
        <w:rFonts w:ascii="Garamond" w:eastAsia="Aptos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7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9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6"/>
  </w:num>
  <w:num w:numId="32" w16cid:durableId="147750740">
    <w:abstractNumId w:val="37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5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40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9"/>
  </w:num>
  <w:num w:numId="42" w16cid:durableId="925303469">
    <w:abstractNumId w:val="41"/>
  </w:num>
  <w:num w:numId="43" w16cid:durableId="11364156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8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92205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4"/>
    <w:rsid w:val="00001203"/>
    <w:rsid w:val="00014D8D"/>
    <w:rsid w:val="00020593"/>
    <w:rsid w:val="00054659"/>
    <w:rsid w:val="000639E2"/>
    <w:rsid w:val="000E6405"/>
    <w:rsid w:val="001544F0"/>
    <w:rsid w:val="001A6A24"/>
    <w:rsid w:val="0025372F"/>
    <w:rsid w:val="002D43BF"/>
    <w:rsid w:val="002D78B0"/>
    <w:rsid w:val="00350144"/>
    <w:rsid w:val="00392122"/>
    <w:rsid w:val="003D1D2E"/>
    <w:rsid w:val="0041396D"/>
    <w:rsid w:val="00455E0C"/>
    <w:rsid w:val="00474703"/>
    <w:rsid w:val="004F336F"/>
    <w:rsid w:val="004F7F70"/>
    <w:rsid w:val="005223E7"/>
    <w:rsid w:val="005701A8"/>
    <w:rsid w:val="00576D51"/>
    <w:rsid w:val="005776DA"/>
    <w:rsid w:val="0059684D"/>
    <w:rsid w:val="005A344A"/>
    <w:rsid w:val="005B7F0B"/>
    <w:rsid w:val="005D0F7F"/>
    <w:rsid w:val="005E4449"/>
    <w:rsid w:val="0069649C"/>
    <w:rsid w:val="006A74AD"/>
    <w:rsid w:val="006C1FBC"/>
    <w:rsid w:val="006F56AF"/>
    <w:rsid w:val="00765CD8"/>
    <w:rsid w:val="00767A25"/>
    <w:rsid w:val="00773D72"/>
    <w:rsid w:val="007901E1"/>
    <w:rsid w:val="007B46BE"/>
    <w:rsid w:val="008438D5"/>
    <w:rsid w:val="008B43CA"/>
    <w:rsid w:val="008C3756"/>
    <w:rsid w:val="008F27C3"/>
    <w:rsid w:val="009334AD"/>
    <w:rsid w:val="009F7598"/>
    <w:rsid w:val="00A82745"/>
    <w:rsid w:val="00A878CE"/>
    <w:rsid w:val="00B166AE"/>
    <w:rsid w:val="00BE29E0"/>
    <w:rsid w:val="00C04783"/>
    <w:rsid w:val="00C9531F"/>
    <w:rsid w:val="00D0768D"/>
    <w:rsid w:val="00DA14ED"/>
    <w:rsid w:val="00DB5E98"/>
    <w:rsid w:val="00DC3343"/>
    <w:rsid w:val="00DF343D"/>
    <w:rsid w:val="00E03351"/>
    <w:rsid w:val="00F129E0"/>
    <w:rsid w:val="00F134A4"/>
    <w:rsid w:val="00F16F82"/>
    <w:rsid w:val="00F7488D"/>
    <w:rsid w:val="00FF0239"/>
    <w:rsid w:val="00FF28B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843A"/>
  <w15:chartTrackingRefBased/>
  <w15:docId w15:val="{81F00A65-EC94-41E7-82CF-B7F1C447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01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35014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35014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50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350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1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1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1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1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1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1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5014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35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14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14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01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14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01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1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1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14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01203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001203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1203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D0F7F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767A25"/>
  </w:style>
  <w:style w:type="character" w:customStyle="1" w:styleId="Hypertextovodkaz1">
    <w:name w:val="Hypertextový odkaz1"/>
    <w:basedOn w:val="Standardnpsmoodstavce"/>
    <w:uiPriority w:val="99"/>
    <w:unhideWhenUsed/>
    <w:rsid w:val="00767A25"/>
    <w:rPr>
      <w:color w:val="0563C1"/>
      <w:u w:val="single"/>
    </w:rPr>
  </w:style>
  <w:style w:type="paragraph" w:customStyle="1" w:styleId="Zkladntext1">
    <w:name w:val="Základní text1"/>
    <w:basedOn w:val="Normln"/>
    <w:next w:val="Zkladntext"/>
    <w:uiPriority w:val="1"/>
    <w:unhideWhenUsed/>
    <w:qFormat/>
    <w:rsid w:val="00767A25"/>
    <w:pPr>
      <w:ind w:left="115"/>
    </w:pPr>
    <w:rPr>
      <w:rFonts w:ascii="Garamond" w:eastAsia="Times New Roman" w:hAnsi="Garamond" w:cs="Garamond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767A25"/>
    <w:pPr>
      <w:widowControl/>
      <w:tabs>
        <w:tab w:val="center" w:pos="4536"/>
        <w:tab w:val="right" w:pos="9072"/>
      </w:tabs>
    </w:pPr>
    <w:rPr>
      <w:rFonts w:ascii="Garamond" w:eastAsia="Times New Roman" w:hAnsi="Garamond"/>
    </w:rPr>
  </w:style>
  <w:style w:type="character" w:customStyle="1" w:styleId="ZhlavChar">
    <w:name w:val="Záhlaví Char"/>
    <w:basedOn w:val="Standardnpsmoodstavce"/>
    <w:link w:val="Zhlav1"/>
    <w:uiPriority w:val="99"/>
    <w:rsid w:val="00767A25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7A25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767A25"/>
    <w:rPr>
      <w:rFonts w:eastAsia="Times New Roman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767A25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767A2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767A2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1"/>
    <w:uiPriority w:val="99"/>
    <w:rsid w:val="00767A2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ezmezer1">
    <w:name w:val="Bez mezer1"/>
    <w:next w:val="Bezmezer"/>
    <w:uiPriority w:val="1"/>
    <w:qFormat/>
    <w:rsid w:val="00767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767A25"/>
    <w:rPr>
      <w:rFonts w:cs="Times New Roman"/>
      <w:color w:val="954F72"/>
      <w:u w:val="single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99"/>
    <w:unhideWhenUsed/>
    <w:rsid w:val="00767A25"/>
    <w:pPr>
      <w:spacing w:after="120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767A2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767A2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67A25"/>
    <w:rPr>
      <w:b/>
      <w:bCs/>
    </w:rPr>
  </w:style>
  <w:style w:type="paragraph" w:customStyle="1" w:styleId="msonormal0">
    <w:name w:val="msonormal"/>
    <w:basedOn w:val="Normln"/>
    <w:rsid w:val="00767A2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767A25"/>
  </w:style>
  <w:style w:type="numbering" w:customStyle="1" w:styleId="Bezseznamu2">
    <w:name w:val="Bez seznamu2"/>
    <w:next w:val="Bezseznamu"/>
    <w:uiPriority w:val="99"/>
    <w:semiHidden/>
    <w:unhideWhenUsed/>
    <w:rsid w:val="00767A25"/>
  </w:style>
  <w:style w:type="character" w:customStyle="1" w:styleId="ZkladntextChar1">
    <w:name w:val="Základní text Char1"/>
    <w:basedOn w:val="Standardnpsmoodstavce"/>
    <w:uiPriority w:val="99"/>
    <w:semiHidden/>
    <w:rsid w:val="00767A25"/>
  </w:style>
  <w:style w:type="paragraph" w:styleId="Zhlav">
    <w:name w:val="header"/>
    <w:basedOn w:val="Normln"/>
    <w:link w:val="ZhlavChar2"/>
    <w:uiPriority w:val="99"/>
    <w:unhideWhenUsed/>
    <w:rsid w:val="00767A2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2">
    <w:name w:val="Záhlaví Char2"/>
    <w:basedOn w:val="Standardnpsmoodstavce"/>
    <w:link w:val="Zhlav"/>
    <w:uiPriority w:val="99"/>
    <w:semiHidden/>
    <w:rsid w:val="00767A25"/>
  </w:style>
  <w:style w:type="paragraph" w:styleId="Textbubliny">
    <w:name w:val="Balloon Text"/>
    <w:basedOn w:val="Normln"/>
    <w:link w:val="TextbublinyChar1"/>
    <w:uiPriority w:val="99"/>
    <w:semiHidden/>
    <w:unhideWhenUsed/>
    <w:rsid w:val="00767A25"/>
    <w:pPr>
      <w:widowControl/>
      <w:autoSpaceDE/>
      <w:autoSpaceDN/>
      <w:adjustRightInd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7A25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2"/>
    <w:uiPriority w:val="99"/>
    <w:unhideWhenUsed/>
    <w:rsid w:val="00767A2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2">
    <w:name w:val="Zápatí Char2"/>
    <w:basedOn w:val="Standardnpsmoodstavce"/>
    <w:link w:val="Zpat"/>
    <w:uiPriority w:val="99"/>
    <w:semiHidden/>
    <w:rsid w:val="00767A25"/>
  </w:style>
  <w:style w:type="paragraph" w:styleId="Bezmezer">
    <w:name w:val="No Spacing"/>
    <w:uiPriority w:val="1"/>
    <w:qFormat/>
    <w:rsid w:val="00767A2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67A25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2"/>
    <w:uiPriority w:val="99"/>
    <w:unhideWhenUsed/>
    <w:rsid w:val="00767A25"/>
    <w:pPr>
      <w:widowControl/>
      <w:autoSpaceDE/>
      <w:autoSpaceDN/>
      <w:adjustRightInd/>
      <w:spacing w:after="120" w:line="259" w:lineRule="auto"/>
      <w:ind w:left="283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kladntextodsazenChar2">
    <w:name w:val="Základní text odsazený Char2"/>
    <w:basedOn w:val="Standardnpsmoodstavce"/>
    <w:link w:val="Zkladntextodsazen"/>
    <w:uiPriority w:val="99"/>
    <w:semiHidden/>
    <w:rsid w:val="0076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83</Pages>
  <Words>22893</Words>
  <Characters>135074</Characters>
  <Application>Microsoft Office Word</Application>
  <DocSecurity>0</DocSecurity>
  <Lines>1125</Lines>
  <Paragraphs>315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Novák</dc:creator>
  <cp:keywords/>
  <dc:description/>
  <cp:lastModifiedBy>Tesnerová Táňa</cp:lastModifiedBy>
  <cp:revision>6</cp:revision>
  <dcterms:created xsi:type="dcterms:W3CDTF">2026-01-06T12:32:00Z</dcterms:created>
  <dcterms:modified xsi:type="dcterms:W3CDTF">2026-01-07T07:45:00Z</dcterms:modified>
</cp:coreProperties>
</file>