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AF56" w14:textId="77777777" w:rsidR="00CD3FF4" w:rsidRPr="00323E5E" w:rsidRDefault="00C56BE6" w:rsidP="00C56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rial"/>
          <w:b/>
          <w:sz w:val="56"/>
          <w:szCs w:val="56"/>
        </w:rPr>
      </w:pPr>
      <w:r w:rsidRPr="00323E5E">
        <w:rPr>
          <w:rFonts w:ascii="Garamond" w:hAnsi="Garamond" w:cs="Arial"/>
          <w:b/>
          <w:sz w:val="56"/>
          <w:szCs w:val="56"/>
          <w:highlight w:val="yellow"/>
        </w:rPr>
        <w:t>U P O Z O R N Ě N Í</w:t>
      </w:r>
    </w:p>
    <w:p w14:paraId="5D804358" w14:textId="77777777" w:rsidR="00CD3FF4" w:rsidRPr="00323E5E" w:rsidRDefault="00CD3FF4" w:rsidP="00CD3FF4">
      <w:pPr>
        <w:jc w:val="center"/>
        <w:rPr>
          <w:rFonts w:ascii="Garamond" w:hAnsi="Garamond" w:cs="Arial"/>
          <w:b/>
          <w:sz w:val="32"/>
          <w:szCs w:val="32"/>
        </w:rPr>
      </w:pPr>
    </w:p>
    <w:p w14:paraId="1CA45D4A" w14:textId="39194C48" w:rsidR="00CD3FF4" w:rsidRPr="00323E5E" w:rsidRDefault="00337344" w:rsidP="00CD3FF4">
      <w:pPr>
        <w:jc w:val="center"/>
        <w:rPr>
          <w:rFonts w:ascii="Garamond" w:hAnsi="Garamond" w:cs="Arial"/>
          <w:b/>
          <w:sz w:val="36"/>
          <w:szCs w:val="36"/>
        </w:rPr>
      </w:pPr>
      <w:r w:rsidRPr="00323E5E">
        <w:rPr>
          <w:rFonts w:ascii="Garamond" w:hAnsi="Garamond" w:cs="Arial"/>
          <w:b/>
          <w:sz w:val="36"/>
          <w:szCs w:val="36"/>
        </w:rPr>
        <w:t>V</w:t>
      </w:r>
      <w:r w:rsidR="00EF069A" w:rsidRPr="00323E5E">
        <w:rPr>
          <w:rFonts w:ascii="Garamond" w:hAnsi="Garamond" w:cs="Arial"/>
          <w:b/>
          <w:sz w:val="36"/>
          <w:szCs w:val="36"/>
        </w:rPr>
        <w:t xml:space="preserve">E DNECH </w:t>
      </w:r>
      <w:r w:rsidR="00EF069A" w:rsidRPr="00323E5E">
        <w:rPr>
          <w:rFonts w:ascii="Garamond" w:hAnsi="Garamond" w:cs="Arial"/>
          <w:b/>
          <w:sz w:val="36"/>
          <w:szCs w:val="36"/>
          <w:highlight w:val="yellow"/>
        </w:rPr>
        <w:t>23.12.202</w:t>
      </w:r>
      <w:r w:rsidR="00CA17BA">
        <w:rPr>
          <w:rFonts w:ascii="Garamond" w:hAnsi="Garamond" w:cs="Arial"/>
          <w:b/>
          <w:sz w:val="36"/>
          <w:szCs w:val="36"/>
          <w:highlight w:val="yellow"/>
        </w:rPr>
        <w:t>5</w:t>
      </w:r>
      <w:r w:rsidR="00E72906" w:rsidRPr="00323E5E">
        <w:rPr>
          <w:rFonts w:ascii="Garamond" w:hAnsi="Garamond" w:cs="Arial"/>
          <w:b/>
          <w:sz w:val="36"/>
          <w:szCs w:val="36"/>
          <w:highlight w:val="yellow"/>
        </w:rPr>
        <w:t xml:space="preserve"> a</w:t>
      </w:r>
      <w:r w:rsidR="00EF069A" w:rsidRPr="00323E5E">
        <w:rPr>
          <w:rFonts w:ascii="Garamond" w:hAnsi="Garamond" w:cs="Arial"/>
          <w:b/>
          <w:sz w:val="36"/>
          <w:szCs w:val="36"/>
          <w:highlight w:val="yellow"/>
        </w:rPr>
        <w:t xml:space="preserve"> 31.12.202</w:t>
      </w:r>
      <w:r w:rsidR="00CA17BA" w:rsidRPr="00CA17BA">
        <w:rPr>
          <w:rFonts w:ascii="Garamond" w:hAnsi="Garamond" w:cs="Arial"/>
          <w:b/>
          <w:sz w:val="36"/>
          <w:szCs w:val="36"/>
          <w:highlight w:val="yellow"/>
        </w:rPr>
        <w:t>5</w:t>
      </w:r>
    </w:p>
    <w:p w14:paraId="689B9CF2" w14:textId="77777777" w:rsidR="00F94470" w:rsidRPr="00323E5E" w:rsidRDefault="00F94470" w:rsidP="00CD3FF4">
      <w:pPr>
        <w:jc w:val="center"/>
        <w:rPr>
          <w:rFonts w:ascii="Garamond" w:hAnsi="Garamond" w:cs="Arial"/>
          <w:b/>
          <w:sz w:val="36"/>
          <w:szCs w:val="36"/>
        </w:rPr>
      </w:pPr>
    </w:p>
    <w:p w14:paraId="5753165A" w14:textId="2AB530C3" w:rsidR="00CD3FF4" w:rsidRPr="00323E5E" w:rsidRDefault="00CD3FF4" w:rsidP="00323E5E">
      <w:pPr>
        <w:jc w:val="center"/>
        <w:rPr>
          <w:rFonts w:ascii="Garamond" w:hAnsi="Garamond" w:cs="Arial"/>
          <w:b/>
          <w:sz w:val="30"/>
          <w:szCs w:val="30"/>
        </w:rPr>
      </w:pPr>
      <w:r w:rsidRPr="00323E5E">
        <w:rPr>
          <w:rFonts w:ascii="Garamond" w:hAnsi="Garamond" w:cs="Arial"/>
          <w:b/>
          <w:sz w:val="30"/>
          <w:szCs w:val="30"/>
        </w:rPr>
        <w:t>BUDE</w:t>
      </w:r>
      <w:r w:rsidR="00F94470" w:rsidRPr="00323E5E">
        <w:rPr>
          <w:rFonts w:ascii="Garamond" w:hAnsi="Garamond" w:cs="Arial"/>
          <w:b/>
          <w:sz w:val="30"/>
          <w:szCs w:val="30"/>
        </w:rPr>
        <w:t xml:space="preserve"> PROVOZ</w:t>
      </w:r>
      <w:r w:rsidRPr="00323E5E">
        <w:rPr>
          <w:rFonts w:ascii="Garamond" w:hAnsi="Garamond" w:cs="Arial"/>
          <w:b/>
          <w:sz w:val="30"/>
          <w:szCs w:val="30"/>
        </w:rPr>
        <w:t xml:space="preserve"> OKRESNÍHO SOUDU </w:t>
      </w:r>
      <w:r w:rsidR="00323E5E" w:rsidRPr="00323E5E">
        <w:rPr>
          <w:rFonts w:ascii="Garamond" w:hAnsi="Garamond" w:cs="Arial"/>
          <w:b/>
          <w:sz w:val="30"/>
          <w:szCs w:val="30"/>
        </w:rPr>
        <w:t>V</w:t>
      </w:r>
      <w:r w:rsidR="00D12A0B" w:rsidRPr="00323E5E">
        <w:rPr>
          <w:rFonts w:ascii="Garamond" w:hAnsi="Garamond" w:cs="Arial"/>
          <w:b/>
          <w:sz w:val="30"/>
          <w:szCs w:val="30"/>
        </w:rPr>
        <w:t> </w:t>
      </w:r>
      <w:r w:rsidRPr="00323E5E">
        <w:rPr>
          <w:rFonts w:ascii="Garamond" w:hAnsi="Garamond" w:cs="Arial"/>
          <w:b/>
          <w:sz w:val="30"/>
          <w:szCs w:val="30"/>
        </w:rPr>
        <w:t>PARDUBICÍCH</w:t>
      </w:r>
      <w:r w:rsidR="00D12A0B" w:rsidRPr="00323E5E">
        <w:rPr>
          <w:rFonts w:ascii="Garamond" w:hAnsi="Garamond" w:cs="Arial"/>
          <w:b/>
          <w:sz w:val="30"/>
          <w:szCs w:val="30"/>
        </w:rPr>
        <w:t>,</w:t>
      </w:r>
    </w:p>
    <w:p w14:paraId="298D500A" w14:textId="77777777" w:rsidR="00D12A0B" w:rsidRPr="00323E5E" w:rsidRDefault="00D12A0B" w:rsidP="00CD3FF4">
      <w:pPr>
        <w:jc w:val="center"/>
        <w:rPr>
          <w:rFonts w:ascii="Garamond" w:hAnsi="Garamond" w:cs="Arial"/>
          <w:b/>
          <w:sz w:val="32"/>
          <w:szCs w:val="32"/>
        </w:rPr>
      </w:pPr>
    </w:p>
    <w:p w14:paraId="2D446534" w14:textId="179CDF9D" w:rsidR="00DD52E9" w:rsidRPr="00323E5E" w:rsidRDefault="00D12A0B" w:rsidP="00CD3FF4">
      <w:pPr>
        <w:jc w:val="center"/>
        <w:rPr>
          <w:rFonts w:ascii="Garamond" w:hAnsi="Garamond" w:cs="Arial"/>
          <w:b/>
          <w:sz w:val="32"/>
          <w:szCs w:val="32"/>
          <w:u w:val="single"/>
        </w:rPr>
      </w:pPr>
      <w:r w:rsidRPr="00323E5E">
        <w:rPr>
          <w:rFonts w:ascii="Garamond" w:hAnsi="Garamond" w:cs="Arial"/>
          <w:b/>
          <w:sz w:val="32"/>
          <w:szCs w:val="32"/>
          <w:u w:val="single"/>
        </w:rPr>
        <w:t>S VÝJIMKOU PODATELNY</w:t>
      </w:r>
      <w:r w:rsidR="00492C6F">
        <w:rPr>
          <w:rFonts w:ascii="Garamond" w:hAnsi="Garamond" w:cs="Arial"/>
          <w:b/>
          <w:sz w:val="32"/>
          <w:szCs w:val="32"/>
          <w:u w:val="single"/>
        </w:rPr>
        <w:t>, POKLADNY</w:t>
      </w:r>
    </w:p>
    <w:p w14:paraId="33EB4000" w14:textId="77777777" w:rsidR="00D12A0B" w:rsidRPr="00323E5E" w:rsidRDefault="00DD52E9" w:rsidP="00CD3FF4">
      <w:pPr>
        <w:jc w:val="center"/>
        <w:rPr>
          <w:rFonts w:ascii="Garamond" w:hAnsi="Garamond" w:cs="Arial"/>
          <w:b/>
          <w:sz w:val="32"/>
          <w:szCs w:val="32"/>
          <w:u w:val="single"/>
        </w:rPr>
      </w:pPr>
      <w:r w:rsidRPr="00323E5E">
        <w:rPr>
          <w:rFonts w:ascii="Garamond" w:hAnsi="Garamond" w:cs="Arial"/>
          <w:b/>
          <w:sz w:val="32"/>
          <w:szCs w:val="32"/>
          <w:u w:val="single"/>
        </w:rPr>
        <w:t xml:space="preserve"> A INFORMAČNÍ KANCELÁŘE</w:t>
      </w:r>
      <w:r w:rsidR="00D12A0B" w:rsidRPr="00323E5E">
        <w:rPr>
          <w:rFonts w:ascii="Garamond" w:hAnsi="Garamond" w:cs="Arial"/>
          <w:b/>
          <w:sz w:val="32"/>
          <w:szCs w:val="32"/>
          <w:u w:val="single"/>
        </w:rPr>
        <w:t xml:space="preserve"> SOUDU,</w:t>
      </w:r>
    </w:p>
    <w:p w14:paraId="63031E1C" w14:textId="77777777" w:rsidR="00CD3FF4" w:rsidRPr="00323E5E" w:rsidRDefault="00CD3FF4" w:rsidP="00CD3FF4">
      <w:pPr>
        <w:jc w:val="center"/>
        <w:rPr>
          <w:rFonts w:ascii="Garamond" w:hAnsi="Garamond" w:cs="Arial"/>
          <w:b/>
          <w:sz w:val="32"/>
          <w:szCs w:val="32"/>
        </w:rPr>
      </w:pPr>
    </w:p>
    <w:p w14:paraId="4D9F905B" w14:textId="363366FE" w:rsidR="003C1192" w:rsidRPr="00323E5E" w:rsidRDefault="00CD3FF4" w:rsidP="003C1192">
      <w:pPr>
        <w:jc w:val="center"/>
        <w:rPr>
          <w:rFonts w:ascii="Garamond" w:hAnsi="Garamond" w:cs="Arial"/>
          <w:b/>
          <w:sz w:val="32"/>
          <w:szCs w:val="32"/>
        </w:rPr>
      </w:pPr>
      <w:r w:rsidRPr="00323E5E">
        <w:rPr>
          <w:rFonts w:ascii="Garamond" w:hAnsi="Garamond" w:cs="Arial"/>
          <w:b/>
          <w:sz w:val="32"/>
          <w:szCs w:val="32"/>
        </w:rPr>
        <w:t>Z TECHNICKÝCH DŮVODŮ PRO VEŘEJNOST</w:t>
      </w:r>
      <w:r w:rsidR="003C1192" w:rsidRPr="00323E5E">
        <w:rPr>
          <w:rFonts w:ascii="Garamond" w:hAnsi="Garamond" w:cs="Arial"/>
          <w:b/>
          <w:sz w:val="32"/>
          <w:szCs w:val="32"/>
        </w:rPr>
        <w:t xml:space="preserve"> UKONČEN</w:t>
      </w:r>
    </w:p>
    <w:p w14:paraId="7D71DC41" w14:textId="77777777" w:rsidR="000F697B" w:rsidRPr="00323E5E" w:rsidRDefault="000F697B" w:rsidP="003C1192">
      <w:pPr>
        <w:jc w:val="center"/>
        <w:rPr>
          <w:rFonts w:ascii="Garamond" w:hAnsi="Garamond" w:cs="Arial"/>
          <w:b/>
          <w:sz w:val="32"/>
          <w:szCs w:val="32"/>
          <w:u w:val="single"/>
        </w:rPr>
      </w:pPr>
    </w:p>
    <w:p w14:paraId="04710720" w14:textId="67E2D21D" w:rsidR="00CD3FF4" w:rsidRPr="00323E5E" w:rsidRDefault="003C1192" w:rsidP="003C1192">
      <w:pPr>
        <w:jc w:val="center"/>
        <w:rPr>
          <w:rFonts w:ascii="Garamond" w:hAnsi="Garamond" w:cs="Arial"/>
          <w:b/>
          <w:sz w:val="32"/>
          <w:szCs w:val="32"/>
        </w:rPr>
      </w:pPr>
      <w:r w:rsidRPr="00492C6F">
        <w:rPr>
          <w:rFonts w:ascii="Garamond" w:hAnsi="Garamond" w:cs="Arial"/>
          <w:b/>
          <w:sz w:val="32"/>
          <w:szCs w:val="32"/>
        </w:rPr>
        <w:t xml:space="preserve"> </w:t>
      </w:r>
      <w:r w:rsidRPr="00492C6F">
        <w:rPr>
          <w:rFonts w:ascii="Garamond" w:hAnsi="Garamond" w:cs="Arial"/>
          <w:b/>
          <w:sz w:val="40"/>
          <w:szCs w:val="40"/>
          <w:u w:val="single"/>
        </w:rPr>
        <w:t xml:space="preserve">VE </w:t>
      </w:r>
      <w:r w:rsidR="00492C6F" w:rsidRPr="00492C6F">
        <w:rPr>
          <w:rFonts w:ascii="Garamond" w:hAnsi="Garamond" w:cs="Arial"/>
          <w:b/>
          <w:sz w:val="40"/>
          <w:szCs w:val="40"/>
          <w:u w:val="single"/>
        </w:rPr>
        <w:t>12</w:t>
      </w:r>
      <w:r w:rsidR="00F94470" w:rsidRPr="00492C6F">
        <w:rPr>
          <w:rFonts w:ascii="Garamond" w:hAnsi="Garamond" w:cs="Arial"/>
          <w:b/>
          <w:sz w:val="40"/>
          <w:szCs w:val="40"/>
          <w:u w:val="single"/>
        </w:rPr>
        <w:t>.00 HODIN</w:t>
      </w:r>
      <w:r w:rsidRPr="00492C6F">
        <w:rPr>
          <w:rFonts w:ascii="Garamond" w:hAnsi="Garamond" w:cs="Arial"/>
          <w:b/>
          <w:sz w:val="40"/>
          <w:szCs w:val="40"/>
        </w:rPr>
        <w:t xml:space="preserve"> </w:t>
      </w:r>
    </w:p>
    <w:p w14:paraId="7F2B0587" w14:textId="77777777" w:rsidR="00DA56F5" w:rsidRPr="00323E5E" w:rsidRDefault="00DA56F5">
      <w:pPr>
        <w:rPr>
          <w:rFonts w:ascii="Garamond" w:hAnsi="Garamond" w:cs="Arial"/>
          <w:b/>
          <w:sz w:val="32"/>
          <w:szCs w:val="32"/>
        </w:rPr>
      </w:pPr>
    </w:p>
    <w:p w14:paraId="504CEAF6" w14:textId="4A3E8C5A" w:rsidR="00323E5E" w:rsidRPr="00323E5E" w:rsidRDefault="00323E5E" w:rsidP="00323E5E">
      <w:pPr>
        <w:shd w:val="clear" w:color="auto" w:fill="FFFFFF"/>
        <w:spacing w:line="384" w:lineRule="atLeast"/>
        <w:jc w:val="center"/>
        <w:rPr>
          <w:rFonts w:ascii="Garamond" w:hAnsi="Garamond"/>
          <w:b/>
          <w:color w:val="030303"/>
          <w:sz w:val="40"/>
          <w:szCs w:val="40"/>
        </w:rPr>
      </w:pPr>
      <w:r w:rsidRPr="00323E5E">
        <w:rPr>
          <w:rFonts w:ascii="Garamond" w:hAnsi="Garamond"/>
          <w:b/>
          <w:color w:val="030303"/>
          <w:sz w:val="40"/>
          <w:szCs w:val="40"/>
        </w:rPr>
        <w:t>Provozní doba informačního centra</w:t>
      </w:r>
    </w:p>
    <w:p w14:paraId="3E075797" w14:textId="77777777" w:rsidR="00323E5E" w:rsidRPr="00323E5E" w:rsidRDefault="00323E5E" w:rsidP="00323E5E">
      <w:pPr>
        <w:shd w:val="clear" w:color="auto" w:fill="FFFFFF"/>
        <w:spacing w:line="384" w:lineRule="atLeast"/>
        <w:jc w:val="center"/>
        <w:rPr>
          <w:rFonts w:ascii="Garamond" w:hAnsi="Garamond"/>
          <w:b/>
          <w:color w:val="030303"/>
          <w:sz w:val="40"/>
          <w:szCs w:val="40"/>
        </w:rPr>
      </w:pPr>
      <w:r w:rsidRPr="00323E5E">
        <w:rPr>
          <w:rFonts w:ascii="Garamond" w:hAnsi="Garamond"/>
          <w:b/>
          <w:color w:val="030303"/>
          <w:sz w:val="40"/>
          <w:szCs w:val="40"/>
        </w:rPr>
        <w:t xml:space="preserve">a nahlížení do spisů v době vánočních svátků od </w:t>
      </w:r>
    </w:p>
    <w:p w14:paraId="31DEC51F" w14:textId="348D4E91" w:rsidR="00323E5E" w:rsidRPr="00323E5E" w:rsidRDefault="00323E5E" w:rsidP="00323E5E">
      <w:pPr>
        <w:shd w:val="clear" w:color="auto" w:fill="FFFFFF"/>
        <w:spacing w:line="384" w:lineRule="atLeast"/>
        <w:jc w:val="center"/>
        <w:rPr>
          <w:rFonts w:ascii="Garamond" w:hAnsi="Garamond"/>
          <w:b/>
          <w:color w:val="030303"/>
          <w:sz w:val="40"/>
          <w:szCs w:val="40"/>
        </w:rPr>
      </w:pPr>
      <w:r w:rsidRPr="00323E5E">
        <w:rPr>
          <w:rFonts w:ascii="Garamond" w:hAnsi="Garamond"/>
          <w:b/>
          <w:color w:val="030303"/>
          <w:sz w:val="40"/>
          <w:szCs w:val="40"/>
        </w:rPr>
        <w:t>23. 12. 202</w:t>
      </w:r>
      <w:r w:rsidR="00492C6F">
        <w:rPr>
          <w:rFonts w:ascii="Garamond" w:hAnsi="Garamond"/>
          <w:b/>
          <w:color w:val="030303"/>
          <w:sz w:val="40"/>
          <w:szCs w:val="40"/>
        </w:rPr>
        <w:t>5</w:t>
      </w:r>
      <w:r w:rsidRPr="00323E5E">
        <w:rPr>
          <w:rFonts w:ascii="Garamond" w:hAnsi="Garamond"/>
          <w:b/>
          <w:color w:val="030303"/>
          <w:sz w:val="40"/>
          <w:szCs w:val="40"/>
        </w:rPr>
        <w:t xml:space="preserve"> do 31. 12. 202</w:t>
      </w:r>
      <w:r w:rsidR="00492C6F">
        <w:rPr>
          <w:rFonts w:ascii="Garamond" w:hAnsi="Garamond"/>
          <w:b/>
          <w:color w:val="030303"/>
          <w:sz w:val="40"/>
          <w:szCs w:val="40"/>
        </w:rPr>
        <w:t>5</w:t>
      </w:r>
    </w:p>
    <w:p w14:paraId="4A3D035D" w14:textId="77777777" w:rsidR="00323E5E" w:rsidRPr="00323E5E" w:rsidRDefault="00323E5E" w:rsidP="00323E5E">
      <w:pPr>
        <w:jc w:val="both"/>
        <w:rPr>
          <w:rFonts w:ascii="Garamond" w:hAnsi="Garamond"/>
          <w:b/>
          <w:bCs/>
        </w:rPr>
      </w:pPr>
    </w:p>
    <w:p w14:paraId="21B6DD1B" w14:textId="77777777" w:rsidR="00323E5E" w:rsidRPr="00323E5E" w:rsidRDefault="00323E5E" w:rsidP="00323E5E">
      <w:pPr>
        <w:rPr>
          <w:rFonts w:ascii="Garamond" w:hAnsi="Garamond"/>
          <w:b/>
          <w:bCs/>
          <w:sz w:val="32"/>
          <w:szCs w:val="32"/>
        </w:rPr>
      </w:pPr>
      <w:r w:rsidRPr="00323E5E">
        <w:rPr>
          <w:rFonts w:ascii="Garamond" w:hAnsi="Garamond"/>
          <w:b/>
          <w:bCs/>
          <w:sz w:val="32"/>
          <w:szCs w:val="32"/>
        </w:rPr>
        <w:t>Pondělí:</w:t>
      </w:r>
      <w:r w:rsidRPr="00323E5E">
        <w:rPr>
          <w:rFonts w:ascii="Garamond" w:hAnsi="Garamond"/>
          <w:b/>
          <w:bCs/>
          <w:sz w:val="32"/>
          <w:szCs w:val="32"/>
        </w:rPr>
        <w:tab/>
      </w:r>
      <w:r w:rsidRPr="00323E5E">
        <w:rPr>
          <w:rFonts w:ascii="Garamond" w:hAnsi="Garamond"/>
          <w:b/>
          <w:bCs/>
          <w:sz w:val="32"/>
          <w:szCs w:val="32"/>
        </w:rPr>
        <w:tab/>
        <w:t>7.30 – 11:30</w:t>
      </w:r>
      <w:r w:rsidRPr="00323E5E">
        <w:rPr>
          <w:rFonts w:ascii="Garamond" w:hAnsi="Garamond"/>
          <w:b/>
          <w:bCs/>
          <w:sz w:val="32"/>
          <w:szCs w:val="32"/>
        </w:rPr>
        <w:tab/>
      </w:r>
      <w:r w:rsidRPr="00323E5E">
        <w:rPr>
          <w:rFonts w:ascii="Garamond" w:hAnsi="Garamond"/>
          <w:b/>
          <w:bCs/>
          <w:sz w:val="32"/>
          <w:szCs w:val="32"/>
        </w:rPr>
        <w:tab/>
        <w:t>12:30 - 16.00 hod.</w:t>
      </w:r>
    </w:p>
    <w:p w14:paraId="7F4D11DF" w14:textId="77777777" w:rsidR="00323E5E" w:rsidRPr="00323E5E" w:rsidRDefault="00323E5E" w:rsidP="00323E5E">
      <w:pPr>
        <w:rPr>
          <w:rFonts w:ascii="Garamond" w:hAnsi="Garamond"/>
          <w:b/>
          <w:bCs/>
          <w:sz w:val="32"/>
          <w:szCs w:val="32"/>
        </w:rPr>
      </w:pPr>
      <w:r w:rsidRPr="00323E5E">
        <w:rPr>
          <w:rFonts w:ascii="Garamond" w:hAnsi="Garamond"/>
          <w:b/>
          <w:bCs/>
          <w:sz w:val="32"/>
          <w:szCs w:val="32"/>
        </w:rPr>
        <w:t>Úterý, Středa:</w:t>
      </w:r>
      <w:r w:rsidRPr="00323E5E">
        <w:rPr>
          <w:rFonts w:ascii="Garamond" w:hAnsi="Garamond"/>
          <w:b/>
          <w:bCs/>
          <w:sz w:val="32"/>
          <w:szCs w:val="32"/>
        </w:rPr>
        <w:tab/>
        <w:t>7.30 – 11:30</w:t>
      </w:r>
      <w:r w:rsidRPr="00323E5E">
        <w:rPr>
          <w:rFonts w:ascii="Garamond" w:hAnsi="Garamond"/>
          <w:b/>
          <w:bCs/>
          <w:sz w:val="32"/>
          <w:szCs w:val="32"/>
        </w:rPr>
        <w:tab/>
      </w:r>
      <w:r w:rsidRPr="00323E5E">
        <w:rPr>
          <w:rFonts w:ascii="Garamond" w:hAnsi="Garamond"/>
          <w:b/>
          <w:bCs/>
          <w:sz w:val="32"/>
          <w:szCs w:val="32"/>
        </w:rPr>
        <w:tab/>
        <w:t xml:space="preserve">12:30 - 15.30 hod. </w:t>
      </w:r>
    </w:p>
    <w:p w14:paraId="4AB399A3" w14:textId="77777777" w:rsidR="00323E5E" w:rsidRPr="00323E5E" w:rsidRDefault="00323E5E" w:rsidP="00323E5E">
      <w:pPr>
        <w:rPr>
          <w:rFonts w:ascii="Garamond" w:hAnsi="Garamond"/>
          <w:b/>
          <w:bCs/>
          <w:sz w:val="32"/>
          <w:szCs w:val="32"/>
        </w:rPr>
      </w:pPr>
      <w:r w:rsidRPr="00323E5E">
        <w:rPr>
          <w:rFonts w:ascii="Garamond" w:hAnsi="Garamond"/>
          <w:b/>
          <w:bCs/>
          <w:sz w:val="32"/>
          <w:szCs w:val="32"/>
        </w:rPr>
        <w:t>Čtvrtek:</w:t>
      </w:r>
      <w:r w:rsidRPr="00323E5E">
        <w:rPr>
          <w:rFonts w:ascii="Garamond" w:hAnsi="Garamond"/>
          <w:b/>
          <w:bCs/>
          <w:sz w:val="32"/>
          <w:szCs w:val="32"/>
        </w:rPr>
        <w:tab/>
      </w:r>
      <w:r w:rsidRPr="00323E5E">
        <w:rPr>
          <w:rFonts w:ascii="Garamond" w:hAnsi="Garamond"/>
          <w:b/>
          <w:bCs/>
          <w:sz w:val="32"/>
          <w:szCs w:val="32"/>
        </w:rPr>
        <w:tab/>
        <w:t xml:space="preserve">7.30 – 11.30 </w:t>
      </w:r>
      <w:r w:rsidRPr="00323E5E">
        <w:rPr>
          <w:rFonts w:ascii="Garamond" w:hAnsi="Garamond"/>
          <w:b/>
          <w:bCs/>
          <w:sz w:val="32"/>
          <w:szCs w:val="32"/>
        </w:rPr>
        <w:tab/>
      </w:r>
      <w:r w:rsidRPr="00323E5E">
        <w:rPr>
          <w:rFonts w:ascii="Garamond" w:hAnsi="Garamond"/>
          <w:b/>
          <w:bCs/>
          <w:sz w:val="32"/>
          <w:szCs w:val="32"/>
        </w:rPr>
        <w:tab/>
        <w:t>12:30 - 14:30 hod.</w:t>
      </w:r>
    </w:p>
    <w:p w14:paraId="6719E558" w14:textId="77777777" w:rsidR="00323E5E" w:rsidRPr="00323E5E" w:rsidRDefault="00323E5E" w:rsidP="00323E5E">
      <w:pPr>
        <w:rPr>
          <w:rFonts w:ascii="Garamond" w:hAnsi="Garamond"/>
          <w:b/>
          <w:bCs/>
          <w:sz w:val="40"/>
          <w:szCs w:val="40"/>
        </w:rPr>
      </w:pPr>
      <w:r w:rsidRPr="00323E5E">
        <w:rPr>
          <w:rFonts w:ascii="Garamond" w:hAnsi="Garamond"/>
          <w:b/>
          <w:bCs/>
          <w:sz w:val="32"/>
          <w:szCs w:val="32"/>
        </w:rPr>
        <w:t>Pátek:</w:t>
      </w:r>
      <w:r w:rsidRPr="00323E5E">
        <w:rPr>
          <w:rFonts w:ascii="Garamond" w:hAnsi="Garamond"/>
          <w:b/>
          <w:bCs/>
          <w:sz w:val="32"/>
          <w:szCs w:val="32"/>
        </w:rPr>
        <w:tab/>
      </w:r>
      <w:r w:rsidRPr="00323E5E">
        <w:rPr>
          <w:rFonts w:ascii="Garamond" w:hAnsi="Garamond"/>
          <w:b/>
          <w:bCs/>
          <w:sz w:val="32"/>
          <w:szCs w:val="32"/>
        </w:rPr>
        <w:tab/>
        <w:t>7.30 – 11:30</w:t>
      </w:r>
      <w:r w:rsidRPr="00323E5E">
        <w:rPr>
          <w:rFonts w:ascii="Garamond" w:hAnsi="Garamond"/>
          <w:b/>
          <w:bCs/>
          <w:sz w:val="32"/>
          <w:szCs w:val="32"/>
        </w:rPr>
        <w:tab/>
      </w:r>
      <w:r w:rsidRPr="00323E5E">
        <w:rPr>
          <w:rFonts w:ascii="Garamond" w:hAnsi="Garamond"/>
          <w:b/>
          <w:bCs/>
          <w:sz w:val="32"/>
          <w:szCs w:val="32"/>
        </w:rPr>
        <w:tab/>
        <w:t>12:30 – 13:30 hod.</w:t>
      </w:r>
      <w:r w:rsidRPr="00323E5E">
        <w:rPr>
          <w:rFonts w:ascii="Garamond" w:hAnsi="Garamond"/>
          <w:b/>
          <w:bCs/>
          <w:sz w:val="40"/>
          <w:szCs w:val="40"/>
        </w:rPr>
        <w:tab/>
      </w:r>
    </w:p>
    <w:p w14:paraId="678046B8" w14:textId="77777777" w:rsidR="00323E5E" w:rsidRPr="00323E5E" w:rsidRDefault="00323E5E" w:rsidP="00323E5E">
      <w:pPr>
        <w:jc w:val="both"/>
        <w:rPr>
          <w:rFonts w:ascii="Garamond" w:hAnsi="Garamond" w:cs="Arial"/>
          <w:b/>
          <w:color w:val="030303"/>
        </w:rPr>
      </w:pPr>
    </w:p>
    <w:p w14:paraId="3F25F44F" w14:textId="77777777" w:rsidR="00323E5E" w:rsidRPr="00323E5E" w:rsidRDefault="00323E5E" w:rsidP="00323E5E">
      <w:pPr>
        <w:jc w:val="both"/>
        <w:rPr>
          <w:rFonts w:ascii="Garamond" w:hAnsi="Garamond"/>
          <w:b/>
          <w:color w:val="030303"/>
        </w:rPr>
      </w:pPr>
      <w:r w:rsidRPr="00323E5E">
        <w:rPr>
          <w:rFonts w:ascii="Garamond" w:hAnsi="Garamond"/>
          <w:b/>
          <w:color w:val="030303"/>
        </w:rPr>
        <w:t>Poslední klient bude přijat 15 minut před koncem provozní doby informačního centra.</w:t>
      </w:r>
    </w:p>
    <w:p w14:paraId="0EA0ED23" w14:textId="77777777" w:rsidR="00F94470" w:rsidRPr="00323E5E" w:rsidRDefault="00F94470">
      <w:pPr>
        <w:rPr>
          <w:rFonts w:ascii="Garamond" w:hAnsi="Garamond" w:cs="Arial"/>
          <w:b/>
          <w:sz w:val="32"/>
          <w:szCs w:val="32"/>
        </w:rPr>
      </w:pPr>
    </w:p>
    <w:p w14:paraId="4EB6112F" w14:textId="361D300D" w:rsidR="00B7040A" w:rsidRPr="00323E5E" w:rsidRDefault="00B7040A" w:rsidP="00B7040A">
      <w:pPr>
        <w:jc w:val="center"/>
        <w:rPr>
          <w:rFonts w:ascii="Garamond" w:hAnsi="Garamond" w:cs="Arial"/>
          <w:b/>
          <w:sz w:val="36"/>
          <w:szCs w:val="36"/>
        </w:rPr>
      </w:pPr>
      <w:r w:rsidRPr="00323E5E">
        <w:rPr>
          <w:rFonts w:ascii="Garamond" w:hAnsi="Garamond" w:cs="Arial"/>
          <w:b/>
          <w:sz w:val="36"/>
          <w:szCs w:val="36"/>
        </w:rPr>
        <w:t xml:space="preserve">POKLADNA </w:t>
      </w:r>
      <w:r w:rsidR="00EF069A" w:rsidRPr="00323E5E">
        <w:rPr>
          <w:rFonts w:ascii="Garamond" w:hAnsi="Garamond" w:cs="Arial"/>
          <w:b/>
          <w:sz w:val="36"/>
          <w:szCs w:val="36"/>
        </w:rPr>
        <w:t>OKRESNÍHO SOUDU BUDE V ROCE 202</w:t>
      </w:r>
      <w:r w:rsidR="00492C6F">
        <w:rPr>
          <w:rFonts w:ascii="Garamond" w:hAnsi="Garamond" w:cs="Arial"/>
          <w:b/>
          <w:sz w:val="36"/>
          <w:szCs w:val="36"/>
        </w:rPr>
        <w:t>5</w:t>
      </w:r>
      <w:r w:rsidRPr="00323E5E">
        <w:rPr>
          <w:rFonts w:ascii="Garamond" w:hAnsi="Garamond" w:cs="Arial"/>
          <w:b/>
          <w:sz w:val="36"/>
          <w:szCs w:val="36"/>
        </w:rPr>
        <w:t xml:space="preserve"> PŘIJÍMAT HOTOVOST POUZE</w:t>
      </w:r>
    </w:p>
    <w:p w14:paraId="39BE1E21" w14:textId="2202BE87" w:rsidR="00F94470" w:rsidRPr="00323E5E" w:rsidRDefault="00B7040A" w:rsidP="00AF3195">
      <w:pPr>
        <w:jc w:val="center"/>
        <w:rPr>
          <w:rFonts w:ascii="Garamond" w:hAnsi="Garamond" w:cs="Arial"/>
          <w:b/>
          <w:sz w:val="36"/>
          <w:szCs w:val="36"/>
        </w:rPr>
      </w:pPr>
      <w:r w:rsidRPr="00323E5E">
        <w:rPr>
          <w:rFonts w:ascii="Garamond" w:hAnsi="Garamond" w:cs="Arial"/>
          <w:b/>
          <w:sz w:val="36"/>
          <w:szCs w:val="36"/>
        </w:rPr>
        <w:t xml:space="preserve"> </w:t>
      </w:r>
      <w:r w:rsidR="00EF069A" w:rsidRPr="00323E5E">
        <w:rPr>
          <w:rFonts w:ascii="Garamond" w:hAnsi="Garamond" w:cs="Arial"/>
          <w:b/>
          <w:sz w:val="36"/>
          <w:szCs w:val="36"/>
          <w:highlight w:val="yellow"/>
          <w:u w:val="single"/>
        </w:rPr>
        <w:t xml:space="preserve">DO </w:t>
      </w:r>
      <w:r w:rsidR="00323E5E" w:rsidRPr="00323E5E">
        <w:rPr>
          <w:rFonts w:ascii="Garamond" w:hAnsi="Garamond" w:cs="Arial"/>
          <w:b/>
          <w:sz w:val="36"/>
          <w:szCs w:val="36"/>
          <w:highlight w:val="yellow"/>
          <w:u w:val="single"/>
        </w:rPr>
        <w:t>PONDĚLÍ</w:t>
      </w:r>
      <w:r w:rsidR="00EF069A" w:rsidRPr="00323E5E">
        <w:rPr>
          <w:rFonts w:ascii="Garamond" w:hAnsi="Garamond" w:cs="Arial"/>
          <w:b/>
          <w:sz w:val="36"/>
          <w:szCs w:val="36"/>
          <w:highlight w:val="yellow"/>
          <w:u w:val="single"/>
        </w:rPr>
        <w:t>, 2</w:t>
      </w:r>
      <w:r w:rsidR="00492C6F">
        <w:rPr>
          <w:rFonts w:ascii="Garamond" w:hAnsi="Garamond" w:cs="Arial"/>
          <w:b/>
          <w:sz w:val="36"/>
          <w:szCs w:val="36"/>
          <w:highlight w:val="yellow"/>
          <w:u w:val="single"/>
        </w:rPr>
        <w:t>2</w:t>
      </w:r>
      <w:r w:rsidR="00EF069A" w:rsidRPr="00323E5E">
        <w:rPr>
          <w:rFonts w:ascii="Garamond" w:hAnsi="Garamond" w:cs="Arial"/>
          <w:b/>
          <w:sz w:val="36"/>
          <w:szCs w:val="36"/>
          <w:highlight w:val="yellow"/>
          <w:u w:val="single"/>
        </w:rPr>
        <w:t>.12.202</w:t>
      </w:r>
      <w:r w:rsidR="00CA17BA">
        <w:rPr>
          <w:rFonts w:ascii="Garamond" w:hAnsi="Garamond" w:cs="Arial"/>
          <w:b/>
          <w:sz w:val="36"/>
          <w:szCs w:val="36"/>
          <w:highlight w:val="yellow"/>
          <w:u w:val="single"/>
        </w:rPr>
        <w:t>5</w:t>
      </w:r>
      <w:r w:rsidRPr="00323E5E">
        <w:rPr>
          <w:rFonts w:ascii="Garamond" w:hAnsi="Garamond" w:cs="Arial"/>
          <w:b/>
          <w:sz w:val="36"/>
          <w:szCs w:val="36"/>
          <w:highlight w:val="yellow"/>
          <w:u w:val="single"/>
        </w:rPr>
        <w:t xml:space="preserve">, DO </w:t>
      </w:r>
      <w:r w:rsidR="00492C6F" w:rsidRPr="00492C6F">
        <w:rPr>
          <w:rFonts w:ascii="Garamond" w:hAnsi="Garamond" w:cs="Arial"/>
          <w:b/>
          <w:sz w:val="36"/>
          <w:szCs w:val="36"/>
          <w:highlight w:val="yellow"/>
          <w:u w:val="single"/>
        </w:rPr>
        <w:t>KONCE PRACOVNÍ DOBY</w:t>
      </w:r>
      <w:r w:rsidRPr="00492C6F">
        <w:rPr>
          <w:rFonts w:ascii="Garamond" w:hAnsi="Garamond" w:cs="Arial"/>
          <w:b/>
          <w:sz w:val="36"/>
          <w:szCs w:val="36"/>
          <w:highlight w:val="yellow"/>
        </w:rPr>
        <w:t>.</w:t>
      </w:r>
    </w:p>
    <w:p w14:paraId="17A2FC64" w14:textId="4FDF3025" w:rsidR="00AF3195" w:rsidRPr="00323E5E" w:rsidRDefault="00AF3195" w:rsidP="00492C6F">
      <w:pPr>
        <w:rPr>
          <w:rFonts w:ascii="Garamond" w:hAnsi="Garamond" w:cs="Arial"/>
          <w:b/>
          <w:sz w:val="36"/>
          <w:szCs w:val="36"/>
        </w:rPr>
      </w:pPr>
    </w:p>
    <w:p w14:paraId="251400D9" w14:textId="2D78E439" w:rsidR="00011B6E" w:rsidRDefault="00011B6E" w:rsidP="00011B6E">
      <w:pPr>
        <w:jc w:val="center"/>
        <w:rPr>
          <w:rFonts w:ascii="Garamond" w:hAnsi="Garamond" w:cs="Arial"/>
          <w:b/>
          <w:sz w:val="36"/>
          <w:szCs w:val="36"/>
          <w:u w:val="single"/>
        </w:rPr>
      </w:pPr>
      <w:r>
        <w:rPr>
          <w:rFonts w:ascii="Garamond" w:hAnsi="Garamond" w:cs="Arial"/>
          <w:b/>
          <w:sz w:val="36"/>
          <w:szCs w:val="36"/>
          <w:u w:val="single"/>
        </w:rPr>
        <w:t>2</w:t>
      </w:r>
      <w:r>
        <w:rPr>
          <w:rFonts w:ascii="Garamond" w:hAnsi="Garamond" w:cs="Arial"/>
          <w:b/>
          <w:sz w:val="36"/>
          <w:szCs w:val="36"/>
          <w:u w:val="single"/>
        </w:rPr>
        <w:t>2</w:t>
      </w:r>
      <w:r>
        <w:rPr>
          <w:rFonts w:ascii="Garamond" w:hAnsi="Garamond" w:cs="Arial"/>
          <w:b/>
          <w:sz w:val="36"/>
          <w:szCs w:val="36"/>
          <w:u w:val="single"/>
        </w:rPr>
        <w:t>.12.202</w:t>
      </w:r>
      <w:r>
        <w:rPr>
          <w:rFonts w:ascii="Garamond" w:hAnsi="Garamond" w:cs="Arial"/>
          <w:b/>
          <w:sz w:val="36"/>
          <w:szCs w:val="36"/>
          <w:u w:val="single"/>
        </w:rPr>
        <w:t>5</w:t>
      </w:r>
      <w:r>
        <w:rPr>
          <w:rFonts w:ascii="Garamond" w:hAnsi="Garamond" w:cs="Arial"/>
          <w:b/>
          <w:sz w:val="36"/>
          <w:szCs w:val="36"/>
          <w:u w:val="single"/>
        </w:rPr>
        <w:t xml:space="preserve"> A 2</w:t>
      </w:r>
      <w:r>
        <w:rPr>
          <w:rFonts w:ascii="Garamond" w:hAnsi="Garamond" w:cs="Arial"/>
          <w:b/>
          <w:sz w:val="36"/>
          <w:szCs w:val="36"/>
          <w:u w:val="single"/>
        </w:rPr>
        <w:t>3</w:t>
      </w:r>
      <w:r>
        <w:rPr>
          <w:rFonts w:ascii="Garamond" w:hAnsi="Garamond" w:cs="Arial"/>
          <w:b/>
          <w:sz w:val="36"/>
          <w:szCs w:val="36"/>
          <w:u w:val="single"/>
        </w:rPr>
        <w:t>.12.2024</w:t>
      </w:r>
    </w:p>
    <w:p w14:paraId="0B71474C" w14:textId="77777777" w:rsidR="00011B6E" w:rsidRDefault="00011B6E" w:rsidP="00011B6E">
      <w:pPr>
        <w:jc w:val="center"/>
        <w:rPr>
          <w:rFonts w:ascii="Garamond" w:hAnsi="Garamond" w:cs="Arial"/>
          <w:b/>
          <w:sz w:val="36"/>
          <w:szCs w:val="36"/>
        </w:rPr>
      </w:pPr>
      <w:r>
        <w:rPr>
          <w:rFonts w:ascii="Garamond" w:hAnsi="Garamond" w:cs="Arial"/>
          <w:b/>
          <w:sz w:val="36"/>
          <w:szCs w:val="36"/>
        </w:rPr>
        <w:t>BUDE Z TECHNICKÝCH DŮVODŮ UZAVŘENO</w:t>
      </w:r>
    </w:p>
    <w:p w14:paraId="62B94146" w14:textId="13C8E682" w:rsidR="00B7040A" w:rsidRDefault="00011B6E" w:rsidP="00011B6E">
      <w:pPr>
        <w:jc w:val="center"/>
        <w:rPr>
          <w:rFonts w:ascii="Garamond" w:hAnsi="Garamond" w:cs="Arial"/>
          <w:b/>
          <w:sz w:val="36"/>
          <w:szCs w:val="36"/>
        </w:rPr>
      </w:pPr>
      <w:r>
        <w:rPr>
          <w:rFonts w:ascii="Garamond" w:hAnsi="Garamond" w:cs="Arial"/>
          <w:b/>
          <w:sz w:val="36"/>
          <w:szCs w:val="36"/>
        </w:rPr>
        <w:t>POZŮSTALOSTNÍ ODDĚLENÍ</w:t>
      </w:r>
    </w:p>
    <w:p w14:paraId="4CE31E60" w14:textId="77777777" w:rsidR="00011B6E" w:rsidRPr="00323E5E" w:rsidRDefault="00011B6E">
      <w:pPr>
        <w:rPr>
          <w:rFonts w:ascii="Garamond" w:hAnsi="Garamond" w:cs="Arial"/>
          <w:b/>
          <w:sz w:val="36"/>
          <w:szCs w:val="36"/>
        </w:rPr>
      </w:pPr>
    </w:p>
    <w:p w14:paraId="7809F610" w14:textId="77777777" w:rsidR="0081019B" w:rsidRPr="00323E5E" w:rsidRDefault="0081019B" w:rsidP="00AF3195">
      <w:pPr>
        <w:jc w:val="center"/>
        <w:rPr>
          <w:rFonts w:ascii="Garamond" w:hAnsi="Garamond" w:cs="Arial"/>
          <w:b/>
          <w:sz w:val="28"/>
          <w:szCs w:val="28"/>
        </w:rPr>
      </w:pPr>
      <w:r w:rsidRPr="00323E5E">
        <w:rPr>
          <w:rFonts w:ascii="Garamond" w:hAnsi="Garamond" w:cs="Arial"/>
          <w:b/>
          <w:sz w:val="28"/>
          <w:szCs w:val="28"/>
        </w:rPr>
        <w:t>DĚKUJEME ZA POCHOPENÍ.</w:t>
      </w:r>
    </w:p>
    <w:p w14:paraId="3131C9A3" w14:textId="77777777" w:rsidR="00CD3FF4" w:rsidRPr="00323E5E" w:rsidRDefault="00CD3FF4" w:rsidP="00856C5F">
      <w:pPr>
        <w:jc w:val="center"/>
        <w:rPr>
          <w:rFonts w:ascii="Garamond" w:hAnsi="Garamond" w:cs="Arial"/>
          <w:b/>
          <w:sz w:val="28"/>
          <w:szCs w:val="28"/>
        </w:rPr>
      </w:pPr>
      <w:r w:rsidRPr="00323E5E">
        <w:rPr>
          <w:rFonts w:ascii="Garamond" w:hAnsi="Garamond" w:cs="Arial"/>
          <w:b/>
          <w:sz w:val="28"/>
          <w:szCs w:val="28"/>
        </w:rPr>
        <w:t>SPRÁVA SOUDU</w:t>
      </w:r>
    </w:p>
    <w:sectPr w:rsidR="00CD3FF4" w:rsidRPr="00323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F4"/>
    <w:rsid w:val="00011B6E"/>
    <w:rsid w:val="000F697B"/>
    <w:rsid w:val="00175F46"/>
    <w:rsid w:val="00323E5E"/>
    <w:rsid w:val="00337344"/>
    <w:rsid w:val="003C1192"/>
    <w:rsid w:val="0041608A"/>
    <w:rsid w:val="004772CA"/>
    <w:rsid w:val="00492C6F"/>
    <w:rsid w:val="004A568A"/>
    <w:rsid w:val="00807345"/>
    <w:rsid w:val="0081019B"/>
    <w:rsid w:val="00856C5F"/>
    <w:rsid w:val="008A4365"/>
    <w:rsid w:val="00911BD4"/>
    <w:rsid w:val="00A942B4"/>
    <w:rsid w:val="00AC1427"/>
    <w:rsid w:val="00AC675B"/>
    <w:rsid w:val="00AD0761"/>
    <w:rsid w:val="00AF3195"/>
    <w:rsid w:val="00AF4E31"/>
    <w:rsid w:val="00B7040A"/>
    <w:rsid w:val="00B74D2F"/>
    <w:rsid w:val="00C56BE6"/>
    <w:rsid w:val="00CA17BA"/>
    <w:rsid w:val="00CA36F2"/>
    <w:rsid w:val="00CD3FF4"/>
    <w:rsid w:val="00D12A0B"/>
    <w:rsid w:val="00D536A2"/>
    <w:rsid w:val="00DA56F5"/>
    <w:rsid w:val="00DD52E9"/>
    <w:rsid w:val="00E1380B"/>
    <w:rsid w:val="00E72906"/>
    <w:rsid w:val="00EC501F"/>
    <w:rsid w:val="00EF069A"/>
    <w:rsid w:val="00F9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12D8E"/>
  <w15:chartTrackingRefBased/>
  <w15:docId w15:val="{6C46949A-1ABA-4926-A025-478BA982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D3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 P O Z O R N Ě N Í</vt:lpstr>
    </vt:vector>
  </TitlesOfParts>
  <Company>Pardubice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P O Z O R N Ě N Í</dc:title>
  <dc:subject/>
  <dc:creator>kaiserova</dc:creator>
  <cp:keywords/>
  <cp:lastModifiedBy>Tesnerová Táňa</cp:lastModifiedBy>
  <cp:revision>4</cp:revision>
  <cp:lastPrinted>2021-12-15T14:06:00Z</cp:lastPrinted>
  <dcterms:created xsi:type="dcterms:W3CDTF">2025-12-16T07:18:00Z</dcterms:created>
  <dcterms:modified xsi:type="dcterms:W3CDTF">2025-12-17T12:15:00Z</dcterms:modified>
</cp:coreProperties>
</file>