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EB45" w14:textId="77777777" w:rsidR="003926CC" w:rsidRPr="00E87197" w:rsidRDefault="00E77DA8" w:rsidP="004A74B8">
      <w:pPr>
        <w:jc w:val="center"/>
      </w:pPr>
      <w:r w:rsidRPr="00E87197">
        <w:drawing>
          <wp:anchor distT="1800225" distB="360045" distL="114300" distR="114300" simplePos="0" relativeHeight="251657728" behindDoc="0" locked="1" layoutInCell="1" allowOverlap="0" wp14:anchorId="6121FE53" wp14:editId="1BB6B97E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E87197">
        <w:t>ČESKÁ REPUBLIKA</w:t>
      </w:r>
    </w:p>
    <w:p w14:paraId="3153ADBA" w14:textId="77777777" w:rsidR="003926CC" w:rsidRPr="00E87197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E87197">
        <w:rPr>
          <w:b/>
          <w:color w:val="000000"/>
          <w:sz w:val="40"/>
          <w:szCs w:val="40"/>
        </w:rPr>
        <w:t>TRESTNÍ PŘÍKAZ</w:t>
      </w:r>
      <w:r w:rsidR="00F11093" w:rsidRPr="00E87197">
        <w:rPr>
          <w:b/>
          <w:bCs/>
          <w:sz w:val="40"/>
          <w:szCs w:val="40"/>
        </w:rPr>
        <w:br/>
      </w:r>
      <w:r w:rsidR="00F11093" w:rsidRPr="00E87197">
        <w:rPr>
          <w:bCs/>
          <w:sz w:val="20"/>
        </w:rPr>
        <w:t>(anonymizovaný opis)</w:t>
      </w:r>
    </w:p>
    <w:p w14:paraId="723C957B" w14:textId="234AC1AE" w:rsidR="004A5914" w:rsidRPr="00E87197" w:rsidRDefault="002A5E03" w:rsidP="002A5E03">
      <w:r w:rsidRPr="00E87197">
        <w:t xml:space="preserve">Samosoudkyně JUDr. Jitka Papežová, Ph.D. Okresního soudu v Pelhřimově vydala dne 23. září 2016 v Pelhřimově podle § 3l4e odst. 1 </w:t>
      </w:r>
      <w:proofErr w:type="spellStart"/>
      <w:r w:rsidRPr="00E87197">
        <w:t>tr</w:t>
      </w:r>
      <w:proofErr w:type="spellEnd"/>
      <w:r w:rsidRPr="00E87197">
        <w:t>. řádu tento</w:t>
      </w:r>
    </w:p>
    <w:p w14:paraId="2045DCC2" w14:textId="77777777" w:rsidR="002A5E03" w:rsidRPr="00E87197" w:rsidRDefault="002A5E03" w:rsidP="002A5E03">
      <w:pPr>
        <w:pStyle w:val="Neslovanvrok"/>
        <w:rPr>
          <w:b/>
        </w:rPr>
      </w:pPr>
      <w:r w:rsidRPr="00E87197">
        <w:rPr>
          <w:b/>
        </w:rPr>
        <w:t>Obviněná</w:t>
      </w:r>
    </w:p>
    <w:p w14:paraId="412F10E8" w14:textId="1AD60D45" w:rsidR="002A5E03" w:rsidRPr="00E87197" w:rsidRDefault="002A5E03" w:rsidP="002A5E03">
      <w:pPr>
        <w:pStyle w:val="Neslovanvrok"/>
        <w:jc w:val="center"/>
        <w:rPr>
          <w:b/>
        </w:rPr>
      </w:pPr>
      <w:r w:rsidRPr="00E87197">
        <w:rPr>
          <w:b/>
        </w:rPr>
        <w:t>[</w:t>
      </w:r>
      <w:r w:rsidRPr="00E87197">
        <w:rPr>
          <w:b/>
          <w:shd w:val="clear" w:color="auto" w:fill="CCCCCC"/>
        </w:rPr>
        <w:t>celé jméno obžalované</w:t>
      </w:r>
      <w:r w:rsidRPr="00E87197">
        <w:rPr>
          <w:b/>
        </w:rPr>
        <w:t>],</w:t>
      </w:r>
    </w:p>
    <w:p w14:paraId="772DEE5A" w14:textId="51796431" w:rsidR="002A5E03" w:rsidRPr="00E87197" w:rsidRDefault="002A5E03" w:rsidP="002A5E03">
      <w:pPr>
        <w:pStyle w:val="Neslovanvrok"/>
      </w:pPr>
      <w:r w:rsidRPr="00E87197">
        <w:t>rozená [</w:t>
      </w:r>
      <w:r w:rsidRPr="00E87197">
        <w:rPr>
          <w:shd w:val="clear" w:color="auto" w:fill="CCCCCC"/>
        </w:rPr>
        <w:t>příjmení</w:t>
      </w:r>
      <w:r w:rsidRPr="00E87197">
        <w:t>], [</w:t>
      </w:r>
      <w:r w:rsidRPr="00E87197">
        <w:rPr>
          <w:shd w:val="clear" w:color="auto" w:fill="CCCCCC"/>
        </w:rPr>
        <w:t>datum narození</w:t>
      </w:r>
      <w:r w:rsidRPr="00E87197">
        <w:t>] v [</w:t>
      </w:r>
      <w:r w:rsidRPr="00E87197">
        <w:rPr>
          <w:shd w:val="clear" w:color="auto" w:fill="CCCCCC"/>
        </w:rPr>
        <w:t>obec</w:t>
      </w:r>
      <w:r w:rsidRPr="00E87197">
        <w:t>], kuchařka, trvale bytem [</w:t>
      </w:r>
      <w:r w:rsidRPr="00E87197">
        <w:rPr>
          <w:shd w:val="clear" w:color="auto" w:fill="CCCCCC"/>
        </w:rPr>
        <w:t>adresa obžalované</w:t>
      </w:r>
      <w:r w:rsidRPr="00E87197">
        <w:t>],</w:t>
      </w:r>
    </w:p>
    <w:p w14:paraId="1207FCFD" w14:textId="77777777" w:rsidR="002A5E03" w:rsidRPr="00E87197" w:rsidRDefault="002A5E03" w:rsidP="002A5E03">
      <w:pPr>
        <w:pStyle w:val="Neslovanvrok"/>
        <w:jc w:val="center"/>
        <w:rPr>
          <w:b/>
        </w:rPr>
      </w:pPr>
      <w:r w:rsidRPr="00E87197">
        <w:rPr>
          <w:b/>
        </w:rPr>
        <w:t>je vinna,</w:t>
      </w:r>
    </w:p>
    <w:p w14:paraId="087547DB" w14:textId="77777777" w:rsidR="002A5E03" w:rsidRPr="00E87197" w:rsidRDefault="002A5E03" w:rsidP="002A5E03">
      <w:pPr>
        <w:pStyle w:val="Neslovanvrok"/>
        <w:jc w:val="left"/>
        <w:rPr>
          <w:b/>
        </w:rPr>
      </w:pPr>
      <w:r w:rsidRPr="00E87197">
        <w:rPr>
          <w:b/>
        </w:rPr>
        <w:t>že</w:t>
      </w:r>
    </w:p>
    <w:p w14:paraId="6B716E25" w14:textId="77777777" w:rsidR="002A5E03" w:rsidRPr="00E87197" w:rsidRDefault="002A5E03" w:rsidP="002A5E03">
      <w:pPr>
        <w:pStyle w:val="Neslovanvrok"/>
      </w:pPr>
      <w:r w:rsidRPr="00E87197">
        <w:t xml:space="preserve">v postavení obchodního zástupce společnosti DOOR </w:t>
      </w:r>
      <w:proofErr w:type="spellStart"/>
      <w:r w:rsidRPr="00E87197">
        <w:t>Financial</w:t>
      </w:r>
      <w:proofErr w:type="spellEnd"/>
      <w:r w:rsidRPr="00E87197">
        <w:t xml:space="preserve"> a.s. svévolně v rozporu se svými povinnostmi vyplývajícími z uzavřené smlouvy o obchodním zastoupení ze dne 8.7.2013 si přisvojovala finanční částky, konkrétně:</w:t>
      </w:r>
    </w:p>
    <w:p w14:paraId="30EEE55D" w14:textId="7877F334" w:rsidR="002A5E03" w:rsidRPr="00E87197" w:rsidRDefault="002A5E03" w:rsidP="002A5E03">
      <w:pPr>
        <w:pStyle w:val="slovanvrok"/>
      </w:pPr>
      <w:r w:rsidRPr="00E87197">
        <w:t>dne 24.3.2015 ve [</w:t>
      </w:r>
      <w:r w:rsidRPr="00E87197">
        <w:rPr>
          <w:shd w:val="clear" w:color="auto" w:fill="CCCCCC"/>
        </w:rPr>
        <w:t>obec</w:t>
      </w:r>
      <w:r w:rsidRPr="00E87197">
        <w:t>], okres [</w:t>
      </w:r>
      <w:r w:rsidRPr="00E87197">
        <w:rPr>
          <w:shd w:val="clear" w:color="auto" w:fill="CCCCCC"/>
        </w:rPr>
        <w:t>okres</w:t>
      </w:r>
      <w:r w:rsidRPr="00E87197">
        <w:t>], v [</w:t>
      </w:r>
      <w:r w:rsidRPr="00E87197">
        <w:rPr>
          <w:shd w:val="clear" w:color="auto" w:fill="CCCCCC"/>
        </w:rPr>
        <w:t>obec</w:t>
      </w:r>
      <w:r w:rsidRPr="00E87197">
        <w:t>], okres [</w:t>
      </w:r>
      <w:r w:rsidRPr="00E87197">
        <w:rPr>
          <w:shd w:val="clear" w:color="auto" w:fill="CCCCCC"/>
        </w:rPr>
        <w:t>okres</w:t>
      </w:r>
      <w:r w:rsidRPr="00E87197">
        <w:t>], případně jinde, si z doplatku ve výši 15.500 Kč smlouvy o zápůjčce č. [</w:t>
      </w:r>
      <w:r w:rsidRPr="00E87197">
        <w:rPr>
          <w:shd w:val="clear" w:color="auto" w:fill="CCCCCC"/>
        </w:rPr>
        <w:t>anonymizováno</w:t>
      </w:r>
      <w:r w:rsidRPr="00E87197">
        <w:t>] [</w:t>
      </w:r>
      <w:r w:rsidRPr="00E87197">
        <w:rPr>
          <w:shd w:val="clear" w:color="auto" w:fill="CCCCCC"/>
        </w:rPr>
        <w:t>číslo</w:t>
      </w:r>
      <w:r w:rsidRPr="00E87197">
        <w:t>], kterou dne 27.11.2014 uzavřel [</w:t>
      </w:r>
      <w:r w:rsidRPr="00E87197">
        <w:rPr>
          <w:shd w:val="clear" w:color="auto" w:fill="CCCCCC"/>
        </w:rPr>
        <w:t>jméno</w:t>
      </w:r>
      <w:r w:rsidRPr="00E87197">
        <w:t>] [</w:t>
      </w:r>
      <w:r w:rsidRPr="00E87197">
        <w:rPr>
          <w:shd w:val="clear" w:color="auto" w:fill="CCCCCC"/>
        </w:rPr>
        <w:t>jméno</w:t>
      </w:r>
      <w:r w:rsidRPr="00E87197">
        <w:t>], [</w:t>
      </w:r>
      <w:r w:rsidRPr="00E87197">
        <w:rPr>
          <w:shd w:val="clear" w:color="auto" w:fill="CCCCCC"/>
        </w:rPr>
        <w:t>datum narození</w:t>
      </w:r>
      <w:r w:rsidRPr="00E87197">
        <w:t>], bytem [</w:t>
      </w:r>
      <w:r w:rsidRPr="00E87197">
        <w:rPr>
          <w:shd w:val="clear" w:color="auto" w:fill="CCCCCC"/>
        </w:rPr>
        <w:t>obec</w:t>
      </w:r>
      <w:r w:rsidRPr="00E87197">
        <w:t>] – [</w:t>
      </w:r>
      <w:r w:rsidRPr="00E87197">
        <w:rPr>
          <w:shd w:val="clear" w:color="auto" w:fill="CCCCCC"/>
        </w:rPr>
        <w:t>část obce a číslo</w:t>
      </w:r>
      <w:r w:rsidRPr="00E87197">
        <w:t>], ponechala finanční částku 12.900 Kč, když odvedla dne 29.3.2015 jen částku 2.600 Kč a způsobila tak škodu celkem ve výši 9.000 Kč, v současné době činí škoda 3.900 Kč,</w:t>
      </w:r>
    </w:p>
    <w:p w14:paraId="5EC8B427" w14:textId="279C047A" w:rsidR="002A5E03" w:rsidRPr="00E87197" w:rsidRDefault="002A5E03" w:rsidP="002A5E03">
      <w:pPr>
        <w:pStyle w:val="slovanvrok"/>
      </w:pPr>
      <w:r w:rsidRPr="00E87197">
        <w:t>dne 24.3.2015 ve [</w:t>
      </w:r>
      <w:r w:rsidRPr="00E87197">
        <w:rPr>
          <w:shd w:val="clear" w:color="auto" w:fill="CCCCCC"/>
        </w:rPr>
        <w:t>obec</w:t>
      </w:r>
      <w:r w:rsidRPr="00E87197">
        <w:t>], okres [</w:t>
      </w:r>
      <w:r w:rsidRPr="00E87197">
        <w:rPr>
          <w:shd w:val="clear" w:color="auto" w:fill="CCCCCC"/>
        </w:rPr>
        <w:t>okres</w:t>
      </w:r>
      <w:r w:rsidRPr="00E87197">
        <w:t>], v [</w:t>
      </w:r>
      <w:r w:rsidRPr="00E87197">
        <w:rPr>
          <w:shd w:val="clear" w:color="auto" w:fill="CCCCCC"/>
        </w:rPr>
        <w:t>obec</w:t>
      </w:r>
      <w:r w:rsidRPr="00E87197">
        <w:t>], okres [</w:t>
      </w:r>
      <w:r w:rsidRPr="00E87197">
        <w:rPr>
          <w:shd w:val="clear" w:color="auto" w:fill="CCCCCC"/>
        </w:rPr>
        <w:t>okres</w:t>
      </w:r>
      <w:r w:rsidRPr="00E87197">
        <w:t>], případně jinde, si z doplatku ve výši 8.600 Kč smlouvy o zápůjčce č. [</w:t>
      </w:r>
      <w:r w:rsidRPr="00E87197">
        <w:rPr>
          <w:shd w:val="clear" w:color="auto" w:fill="CCCCCC"/>
        </w:rPr>
        <w:t>anonymizováno</w:t>
      </w:r>
      <w:r w:rsidRPr="00E87197">
        <w:t>] [</w:t>
      </w:r>
      <w:r w:rsidRPr="00E87197">
        <w:rPr>
          <w:shd w:val="clear" w:color="auto" w:fill="CCCCCC"/>
        </w:rPr>
        <w:t>číslo</w:t>
      </w:r>
      <w:r w:rsidRPr="00E87197">
        <w:t>], kterou dne 23.10.2014 uzavřela [</w:t>
      </w:r>
      <w:r w:rsidRPr="00E87197">
        <w:rPr>
          <w:shd w:val="clear" w:color="auto" w:fill="CCCCCC"/>
        </w:rPr>
        <w:t>jméno</w:t>
      </w:r>
      <w:r w:rsidRPr="00E87197">
        <w:t>] [</w:t>
      </w:r>
      <w:r w:rsidRPr="00E87197">
        <w:rPr>
          <w:shd w:val="clear" w:color="auto" w:fill="CCCCCC"/>
        </w:rPr>
        <w:t>příjmení</w:t>
      </w:r>
      <w:r w:rsidRPr="00E87197">
        <w:t>], [</w:t>
      </w:r>
      <w:r w:rsidRPr="00E87197">
        <w:rPr>
          <w:shd w:val="clear" w:color="auto" w:fill="CCCCCC"/>
        </w:rPr>
        <w:t>datum narození</w:t>
      </w:r>
      <w:r w:rsidRPr="00E87197">
        <w:t>], bytem [</w:t>
      </w:r>
      <w:r w:rsidRPr="00E87197">
        <w:rPr>
          <w:shd w:val="clear" w:color="auto" w:fill="CCCCCC"/>
        </w:rPr>
        <w:t>obec</w:t>
      </w:r>
      <w:r w:rsidRPr="00E87197">
        <w:t>] – [</w:t>
      </w:r>
      <w:r w:rsidRPr="00E87197">
        <w:rPr>
          <w:shd w:val="clear" w:color="auto" w:fill="CCCCCC"/>
        </w:rPr>
        <w:t>část obce a číslo</w:t>
      </w:r>
      <w:r w:rsidRPr="00E87197">
        <w:t>], ponechala finanční částku 6.840 Kč, když odvedla dne 29.3.2015 jen částku 1.760 Kč a způsobila tak škodu celkem ve výši 5.500 Kč, současná škoda činí 1.340 Kč,</w:t>
      </w:r>
    </w:p>
    <w:p w14:paraId="429FF84B" w14:textId="6F7C5399" w:rsidR="002A5E03" w:rsidRPr="00E87197" w:rsidRDefault="002A5E03" w:rsidP="002A5E03">
      <w:pPr>
        <w:pStyle w:val="Neslovanvrok"/>
        <w:rPr>
          <w:b/>
        </w:rPr>
      </w:pPr>
      <w:r w:rsidRPr="00E87197">
        <w:rPr>
          <w:b/>
        </w:rPr>
        <w:t xml:space="preserve">přisvojením si finančních částek způsobila škodu společnosti DOOR </w:t>
      </w:r>
      <w:proofErr w:type="spellStart"/>
      <w:r w:rsidRPr="00E87197">
        <w:rPr>
          <w:b/>
        </w:rPr>
        <w:t>Financial</w:t>
      </w:r>
      <w:proofErr w:type="spellEnd"/>
      <w:r w:rsidRPr="00E87197">
        <w:rPr>
          <w:b/>
        </w:rPr>
        <w:t xml:space="preserve"> a.s. [</w:t>
      </w:r>
      <w:r w:rsidRPr="00E87197">
        <w:rPr>
          <w:b/>
          <w:shd w:val="clear" w:color="auto" w:fill="CCCCCC"/>
        </w:rPr>
        <w:t>obec a číslo</w:t>
      </w:r>
      <w:r w:rsidRPr="00E87197">
        <w:rPr>
          <w:b/>
        </w:rPr>
        <w:t>], [</w:t>
      </w:r>
      <w:r w:rsidRPr="00E87197">
        <w:rPr>
          <w:b/>
          <w:shd w:val="clear" w:color="auto" w:fill="CCCCCC"/>
        </w:rPr>
        <w:t>ulice a číslo</w:t>
      </w:r>
      <w:r w:rsidRPr="00E87197">
        <w:rPr>
          <w:b/>
        </w:rPr>
        <w:t>], IČ 29016126 ve výši nejméně 19.740 Kč, současná škoda představuje částku 5.240 Kč,</w:t>
      </w:r>
    </w:p>
    <w:p w14:paraId="71E92F53" w14:textId="77777777" w:rsidR="002A5E03" w:rsidRPr="00E87197" w:rsidRDefault="002A5E03" w:rsidP="002A5E03">
      <w:pPr>
        <w:pStyle w:val="Neslovanvrok"/>
      </w:pPr>
      <w:r w:rsidRPr="00E87197">
        <w:t xml:space="preserve">pokračování - 2 - </w:t>
      </w:r>
      <w:proofErr w:type="gramStart"/>
      <w:r w:rsidRPr="00E87197">
        <w:t>7T</w:t>
      </w:r>
      <w:proofErr w:type="gramEnd"/>
      <w:r w:rsidRPr="00E87197">
        <w:t> 124/2016</w:t>
      </w:r>
    </w:p>
    <w:p w14:paraId="56D02DFE" w14:textId="77777777" w:rsidR="002A5E03" w:rsidRPr="00E87197" w:rsidRDefault="002A5E03" w:rsidP="002A5E03">
      <w:pPr>
        <w:pStyle w:val="Neslovanvrok"/>
        <w:rPr>
          <w:b/>
        </w:rPr>
      </w:pPr>
      <w:r w:rsidRPr="00E87197">
        <w:rPr>
          <w:b/>
        </w:rPr>
        <w:t>tedy</w:t>
      </w:r>
    </w:p>
    <w:p w14:paraId="317519AD" w14:textId="77777777" w:rsidR="002A5E03" w:rsidRPr="00E87197" w:rsidRDefault="002A5E03" w:rsidP="002A5E03">
      <w:pPr>
        <w:pStyle w:val="Neslovanvrok"/>
      </w:pPr>
      <w:r w:rsidRPr="00E87197">
        <w:lastRenderedPageBreak/>
        <w:t>přisvojila si cizí věc, která jí byla svěřena a způsobila tak na cizím majetku škodu nikoli nepatrnou</w:t>
      </w:r>
    </w:p>
    <w:p w14:paraId="717D8135" w14:textId="77777777" w:rsidR="002A5E03" w:rsidRPr="00E87197" w:rsidRDefault="002A5E03" w:rsidP="002A5E03">
      <w:pPr>
        <w:pStyle w:val="Neslovanvrok"/>
        <w:jc w:val="center"/>
        <w:rPr>
          <w:b/>
        </w:rPr>
      </w:pPr>
      <w:r w:rsidRPr="00E87197">
        <w:rPr>
          <w:b/>
        </w:rPr>
        <w:t>tím spáchala</w:t>
      </w:r>
    </w:p>
    <w:p w14:paraId="18983D28" w14:textId="77777777" w:rsidR="002A5E03" w:rsidRPr="00E87197" w:rsidRDefault="002A5E03" w:rsidP="002A5E03">
      <w:pPr>
        <w:pStyle w:val="Neslovanvrok"/>
      </w:pPr>
      <w:r w:rsidRPr="00E87197">
        <w:t xml:space="preserve">přečin zpronevěra podle § 206 odst.1 </w:t>
      </w:r>
      <w:proofErr w:type="spellStart"/>
      <w:r w:rsidRPr="00E87197">
        <w:t>tr</w:t>
      </w:r>
      <w:proofErr w:type="spellEnd"/>
      <w:r w:rsidRPr="00E87197">
        <w:t>. zákoníku.</w:t>
      </w:r>
    </w:p>
    <w:p w14:paraId="0BC57A4E" w14:textId="77777777" w:rsidR="002A5E03" w:rsidRPr="00E87197" w:rsidRDefault="002A5E03" w:rsidP="002A5E03">
      <w:pPr>
        <w:pStyle w:val="Neslovanvrok"/>
        <w:jc w:val="center"/>
        <w:rPr>
          <w:b/>
        </w:rPr>
      </w:pPr>
      <w:r w:rsidRPr="00E87197">
        <w:rPr>
          <w:b/>
        </w:rPr>
        <w:t>Z a t o se odsuzuje</w:t>
      </w:r>
    </w:p>
    <w:p w14:paraId="08D30270" w14:textId="77777777" w:rsidR="002A5E03" w:rsidRPr="00E87197" w:rsidRDefault="002A5E03" w:rsidP="002A5E03">
      <w:pPr>
        <w:pStyle w:val="Neslovanvrok"/>
      </w:pPr>
      <w:r w:rsidRPr="00E87197">
        <w:t xml:space="preserve">podle § 206 odst. 1 </w:t>
      </w:r>
      <w:proofErr w:type="spellStart"/>
      <w:r w:rsidRPr="00E87197">
        <w:t>tr</w:t>
      </w:r>
      <w:proofErr w:type="spellEnd"/>
      <w:r w:rsidRPr="00E87197">
        <w:t>. zákoníku k trestu odnětí svobody v trvání tří /3/ měsíců.</w:t>
      </w:r>
    </w:p>
    <w:p w14:paraId="6BD97B0E" w14:textId="77777777" w:rsidR="002A5E03" w:rsidRPr="00E87197" w:rsidRDefault="002A5E03" w:rsidP="002A5E03">
      <w:pPr>
        <w:pStyle w:val="Neslovanvrok"/>
      </w:pPr>
      <w:r w:rsidRPr="00E87197">
        <w:t xml:space="preserve">Podle § 81 odst. 1 </w:t>
      </w:r>
      <w:proofErr w:type="spellStart"/>
      <w:r w:rsidRPr="00E87197">
        <w:t>tr</w:t>
      </w:r>
      <w:proofErr w:type="spellEnd"/>
      <w:r w:rsidRPr="00E87197">
        <w:t xml:space="preserve">. zákoníku a § 82 odst. 1 </w:t>
      </w:r>
      <w:proofErr w:type="spellStart"/>
      <w:r w:rsidRPr="00E87197">
        <w:t>tr</w:t>
      </w:r>
      <w:proofErr w:type="spellEnd"/>
      <w:r w:rsidRPr="00E87197">
        <w:t>. zákoníku se výkon trestu podmíněně odkládá na zkušební dobu dvou /2/ let.</w:t>
      </w:r>
    </w:p>
    <w:p w14:paraId="1C5D65D0" w14:textId="77777777" w:rsidR="002A5E03" w:rsidRPr="00E87197" w:rsidRDefault="002A5E03" w:rsidP="002A5E03">
      <w:pPr>
        <w:pStyle w:val="Neslovanvrok"/>
      </w:pPr>
      <w:r w:rsidRPr="00E87197">
        <w:t xml:space="preserve">Podle § 73 odst. 1, odst. 3 </w:t>
      </w:r>
      <w:proofErr w:type="spellStart"/>
      <w:r w:rsidRPr="00E87197">
        <w:t>tr</w:t>
      </w:r>
      <w:proofErr w:type="spellEnd"/>
      <w:r w:rsidRPr="00E87197">
        <w:t>. zákoníku se ukládá trest zákazu činnosti spočívající v zákazu výkonu zaměstnání, povolání, funkcí, jejichž náplní je poskytování půjček, úvěrů, nebo zápůjček či takovou činnost zprostředkovávají na dobu dvou /2/ let.</w:t>
      </w:r>
    </w:p>
    <w:p w14:paraId="193F7284" w14:textId="077600F2" w:rsidR="008A0B5D" w:rsidRPr="00E87197" w:rsidRDefault="002A5E03" w:rsidP="002A5E03">
      <w:pPr>
        <w:pStyle w:val="Neslovanvrok"/>
      </w:pPr>
      <w:r w:rsidRPr="00E87197">
        <w:t xml:space="preserve">Podle § 228 odst. 1 </w:t>
      </w:r>
      <w:proofErr w:type="spellStart"/>
      <w:r w:rsidRPr="00E87197">
        <w:t>tr.ř</w:t>
      </w:r>
      <w:proofErr w:type="spellEnd"/>
      <w:r w:rsidRPr="00E87197">
        <w:t xml:space="preserve">. je obviněná povinna uhradit poškozené společnosti DOOR </w:t>
      </w:r>
      <w:proofErr w:type="spellStart"/>
      <w:r w:rsidRPr="00E87197">
        <w:t>Financial</w:t>
      </w:r>
      <w:proofErr w:type="spellEnd"/>
      <w:r w:rsidRPr="00E87197">
        <w:t xml:space="preserve"> a.s. [</w:t>
      </w:r>
      <w:r w:rsidRPr="00E87197">
        <w:rPr>
          <w:shd w:val="clear" w:color="auto" w:fill="CCCCCC"/>
        </w:rPr>
        <w:t>obec a číslo</w:t>
      </w:r>
      <w:r w:rsidRPr="00E87197">
        <w:t>], [</w:t>
      </w:r>
      <w:r w:rsidRPr="00E87197">
        <w:rPr>
          <w:shd w:val="clear" w:color="auto" w:fill="CCCCCC"/>
        </w:rPr>
        <w:t>ulice a číslo</w:t>
      </w:r>
      <w:r w:rsidRPr="00E87197">
        <w:t xml:space="preserve">], IČ 29016126, škodu ve výši 5.240 - Kč a ohledně zbývajícího nároku ve výši 35.950 - Kč se poškozená společnosti podle § 229 odst. 2 </w:t>
      </w:r>
      <w:proofErr w:type="spellStart"/>
      <w:r w:rsidRPr="00E87197">
        <w:t>tr</w:t>
      </w:r>
      <w:proofErr w:type="spellEnd"/>
      <w:r w:rsidRPr="00E87197">
        <w:t>. ř. odkazuje na řízení ve věcech občanskoprávních.</w:t>
      </w:r>
    </w:p>
    <w:p w14:paraId="1A58FD71" w14:textId="77777777" w:rsidR="008A0B5D" w:rsidRPr="00E87197" w:rsidRDefault="008A0B5D" w:rsidP="008A0B5D">
      <w:pPr>
        <w:pStyle w:val="Nadpisstirozsudku"/>
      </w:pPr>
      <w:r w:rsidRPr="00E87197">
        <w:t>Poučení:</w:t>
      </w:r>
    </w:p>
    <w:p w14:paraId="41213C78" w14:textId="77777777" w:rsidR="002A5E03" w:rsidRPr="00E87197" w:rsidRDefault="002A5E03" w:rsidP="002A5E03">
      <w:r w:rsidRPr="00E87197">
        <w:t>Proti tomuto trestnímu příkazu lze do 8 dnů od jeho doručení podat u zdejšího soudu odpor.</w:t>
      </w:r>
    </w:p>
    <w:p w14:paraId="5EEA6D78" w14:textId="77777777" w:rsidR="002A5E03" w:rsidRPr="00E87197" w:rsidRDefault="002A5E03" w:rsidP="002A5E03">
      <w:r w:rsidRPr="00E87197">
        <w:t>Právo podat odpor nenáleží poškozenému.</w:t>
      </w:r>
    </w:p>
    <w:p w14:paraId="475F2708" w14:textId="77777777" w:rsidR="002A5E03" w:rsidRPr="00E87197" w:rsidRDefault="002A5E03" w:rsidP="002A5E03">
      <w:r w:rsidRPr="00E87197">
        <w:t xml:space="preserve">Pokud je odpor podán včas a oprávněnou osobou, trestní příkaz se </w:t>
      </w:r>
      <w:proofErr w:type="gramStart"/>
      <w:r w:rsidRPr="00E87197">
        <w:t>ruší</w:t>
      </w:r>
      <w:proofErr w:type="gramEnd"/>
      <w:r w:rsidRPr="00E87197">
        <w:t xml:space="preserve"> a ve věci bude nařízeno hlavní líčení.</w:t>
      </w:r>
    </w:p>
    <w:p w14:paraId="5DF393AE" w14:textId="77777777" w:rsidR="002A5E03" w:rsidRPr="00E87197" w:rsidRDefault="002A5E03" w:rsidP="002A5E03">
      <w:r w:rsidRPr="00E87197">
        <w:t>Jinak se trestní příkaz stává pravomocným a vykonatelným.</w:t>
      </w:r>
    </w:p>
    <w:p w14:paraId="14240944" w14:textId="77777777" w:rsidR="002A5E03" w:rsidRPr="00E87197" w:rsidRDefault="002A5E03" w:rsidP="002A5E03">
      <w:r w:rsidRPr="00E87197">
        <w:t>V případě, že obviněný odpor nepodá, vzdává se tím práva na projednání věci v hlavním líčení.</w:t>
      </w:r>
    </w:p>
    <w:p w14:paraId="62FFA394" w14:textId="458425E2" w:rsidR="006B14EC" w:rsidRPr="00E87197" w:rsidRDefault="002A5E03" w:rsidP="002A5E03">
      <w:pPr>
        <w:jc w:val="center"/>
        <w:rPr>
          <w:b/>
        </w:rPr>
      </w:pPr>
      <w:r w:rsidRPr="00E87197">
        <w:rPr>
          <w:b/>
        </w:rPr>
        <w:t>Okresní soud v Pelhřimově</w:t>
      </w:r>
    </w:p>
    <w:p w14:paraId="04334235" w14:textId="4074159E" w:rsidR="006B14EC" w:rsidRPr="00E87197" w:rsidRDefault="002A5E03" w:rsidP="006B14EC">
      <w:pPr>
        <w:keepNext/>
        <w:spacing w:before="960"/>
        <w:rPr>
          <w:szCs w:val="22"/>
        </w:rPr>
      </w:pPr>
      <w:r w:rsidRPr="00E87197">
        <w:rPr>
          <w:szCs w:val="22"/>
        </w:rPr>
        <w:t>Pelhřimov</w:t>
      </w:r>
      <w:r w:rsidR="006B14EC" w:rsidRPr="00E87197">
        <w:rPr>
          <w:szCs w:val="22"/>
        </w:rPr>
        <w:t xml:space="preserve"> </w:t>
      </w:r>
      <w:r w:rsidRPr="00E87197">
        <w:t>23. září 2016</w:t>
      </w:r>
    </w:p>
    <w:p w14:paraId="3D7F8BC6" w14:textId="6EEAC698" w:rsidR="006B69A5" w:rsidRPr="00E87197" w:rsidRDefault="002A5E03" w:rsidP="00845CC2">
      <w:pPr>
        <w:keepNext/>
        <w:spacing w:before="480"/>
        <w:jc w:val="left"/>
      </w:pPr>
      <w:r w:rsidRPr="00E87197">
        <w:t>JUDr. Jitka Papežová Ph.D.</w:t>
      </w:r>
      <w:r w:rsidR="006B14EC" w:rsidRPr="00E87197">
        <w:br/>
      </w:r>
      <w:r w:rsidRPr="00E87197">
        <w:t>soudkyně</w:t>
      </w:r>
    </w:p>
    <w:sectPr w:rsidR="006B69A5" w:rsidRPr="00E87197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A840" w14:textId="77777777" w:rsidR="00AB369C" w:rsidRDefault="00AB369C" w:rsidP="00B83118">
      <w:pPr>
        <w:spacing w:after="0"/>
      </w:pPr>
      <w:r>
        <w:separator/>
      </w:r>
    </w:p>
  </w:endnote>
  <w:endnote w:type="continuationSeparator" w:id="0">
    <w:p w14:paraId="77B4B38A" w14:textId="77777777" w:rsidR="00AB369C" w:rsidRDefault="00AB369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86AF" w14:textId="77777777" w:rsidR="002A5E03" w:rsidRDefault="002A5E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37C6" w14:textId="77777777" w:rsidR="002A5E03" w:rsidRDefault="002A5E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D87C" w14:textId="77777777" w:rsidR="002A5E03" w:rsidRDefault="002A5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D678" w14:textId="77777777" w:rsidR="00AB369C" w:rsidRDefault="00AB369C" w:rsidP="00B83118">
      <w:pPr>
        <w:spacing w:after="0"/>
      </w:pPr>
      <w:r>
        <w:separator/>
      </w:r>
    </w:p>
  </w:footnote>
  <w:footnote w:type="continuationSeparator" w:id="0">
    <w:p w14:paraId="187CE45E" w14:textId="77777777" w:rsidR="00AB369C" w:rsidRDefault="00AB369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5EE0" w14:textId="77777777" w:rsidR="002A5E03" w:rsidRDefault="002A5E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378A" w14:textId="63D66A03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2A5E03">
      <w:t>7 T 124/2016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DFC0" w14:textId="3215A206" w:rsidR="00B83118" w:rsidRDefault="00B83118" w:rsidP="00B83118">
    <w:pPr>
      <w:pStyle w:val="Zhlav"/>
      <w:jc w:val="right"/>
    </w:pPr>
    <w:r>
      <w:t xml:space="preserve">Číslo jednací: </w:t>
    </w:r>
    <w:r w:rsidR="002A5E03">
      <w:t>7 T 124/2016-342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92470">
    <w:abstractNumId w:val="2"/>
  </w:num>
  <w:num w:numId="2" w16cid:durableId="889922918">
    <w:abstractNumId w:val="1"/>
  </w:num>
  <w:num w:numId="3" w16cid:durableId="1017384710">
    <w:abstractNumId w:val="0"/>
  </w:num>
  <w:num w:numId="4" w16cid:durableId="285166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124 2016.docx 2025/01/23 14:31:0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C6A63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5E03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85E83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B369C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87197"/>
    <w:rsid w:val="00EA5167"/>
    <w:rsid w:val="00ED2A2E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608C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2025-02-04T13:19:00Z</dcterms:created>
  <dcterms:modified xsi:type="dcterms:W3CDTF">2025-02-04T13:19:00Z</dcterms:modified>
</cp:coreProperties>
</file>