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60AB" w14:textId="77777777" w:rsidR="003926CC" w:rsidRPr="004B174D" w:rsidRDefault="00E77DA8" w:rsidP="004A74B8">
      <w:pPr>
        <w:jc w:val="center"/>
      </w:pPr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0729AFDB" wp14:editId="5FC8879B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14:paraId="091E3E3E" w14:textId="77777777"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14:paraId="684673E3" w14:textId="4ABD0221" w:rsidR="004A5914" w:rsidRPr="00954B61" w:rsidRDefault="00954B61" w:rsidP="00954B61">
      <w:r w:rsidRPr="00954B61">
        <w:t>Samosoudkyně Okresního soudu v Pelhřimově JUDr. Jitka Papežová, Ph.D. vydala dne 8. října 2020 v </w:t>
      </w:r>
      <w:r>
        <w:t>[</w:t>
      </w:r>
      <w:r w:rsidRPr="00954B61">
        <w:rPr>
          <w:shd w:val="clear" w:color="auto" w:fill="CCCCCC"/>
        </w:rPr>
        <w:t>obec</w:t>
      </w:r>
      <w:r w:rsidRPr="00954B61">
        <w:t xml:space="preserve">] podle § 314e odst. 1 zákona č. 141/1961 Sb., o </w:t>
      </w:r>
      <w:r>
        <w:t>[</w:t>
      </w:r>
      <w:r w:rsidRPr="00954B61">
        <w:rPr>
          <w:shd w:val="clear" w:color="auto" w:fill="CCCCCC"/>
        </w:rPr>
        <w:t>údaje o účastníkovi</w:t>
      </w:r>
      <w:r w:rsidRPr="00954B61">
        <w:t>]</w:t>
      </w:r>
    </w:p>
    <w:p w14:paraId="514BDA8F" w14:textId="77777777" w:rsidR="00954B61" w:rsidRDefault="00954B61" w:rsidP="00954B61">
      <w:r w:rsidRPr="00954B61">
        <w:t>Obviněná</w:t>
      </w:r>
    </w:p>
    <w:p w14:paraId="4DCE3982" w14:textId="7E71F154" w:rsidR="00954B61" w:rsidRDefault="00954B61" w:rsidP="00954B61">
      <w:r>
        <w:t>[</w:t>
      </w:r>
      <w:r w:rsidRPr="00954B61">
        <w:rPr>
          <w:shd w:val="clear" w:color="auto" w:fill="CCCCCC"/>
        </w:rPr>
        <w:t>celé jméno obviněné</w:t>
      </w:r>
      <w:r w:rsidRPr="00954B61">
        <w:t xml:space="preserve">], </w:t>
      </w:r>
      <w:r>
        <w:t>[</w:t>
      </w:r>
      <w:r w:rsidRPr="00954B61">
        <w:rPr>
          <w:shd w:val="clear" w:color="auto" w:fill="CCCCCC"/>
        </w:rPr>
        <w:t>datum narození</w:t>
      </w:r>
      <w:r w:rsidRPr="00954B61">
        <w:t>] v </w:t>
      </w:r>
      <w:r>
        <w:t>[</w:t>
      </w:r>
      <w:r w:rsidRPr="00954B61">
        <w:rPr>
          <w:shd w:val="clear" w:color="auto" w:fill="CCCCCC"/>
        </w:rPr>
        <w:t>obec</w:t>
      </w:r>
      <w:r w:rsidRPr="00954B61">
        <w:t xml:space="preserve">], sekretářka, trvale bytem </w:t>
      </w:r>
      <w:r>
        <w:t>[</w:t>
      </w:r>
      <w:r w:rsidRPr="00954B61">
        <w:rPr>
          <w:shd w:val="clear" w:color="auto" w:fill="CCCCCC"/>
        </w:rPr>
        <w:t>adresa obviněné</w:t>
      </w:r>
      <w:r w:rsidRPr="00954B61">
        <w:t>],</w:t>
      </w:r>
    </w:p>
    <w:p w14:paraId="42667B6A" w14:textId="77777777" w:rsidR="00954B61" w:rsidRDefault="00954B61" w:rsidP="00954B61">
      <w:pPr>
        <w:jc w:val="center"/>
        <w:rPr>
          <w:b/>
        </w:rPr>
      </w:pPr>
      <w:r w:rsidRPr="00954B61">
        <w:rPr>
          <w:b/>
        </w:rPr>
        <w:t>je vinna, že</w:t>
      </w:r>
    </w:p>
    <w:p w14:paraId="0A6B2BFE" w14:textId="6D0C07DE" w:rsidR="00954B61" w:rsidRDefault="00954B61" w:rsidP="00954B61">
      <w:r w:rsidRPr="00954B61">
        <w:t xml:space="preserve">dne 13. 8. 2020 v době kolem 12:25 hod. přinejmenším na silnici č. II/12 ve směru z </w:t>
      </w:r>
      <w:r>
        <w:t>[</w:t>
      </w:r>
      <w:r w:rsidRPr="00954B61">
        <w:rPr>
          <w:shd w:val="clear" w:color="auto" w:fill="CCCCCC"/>
        </w:rPr>
        <w:t>obec</w:t>
      </w:r>
      <w:r w:rsidRPr="00954B61">
        <w:t xml:space="preserve">] na </w:t>
      </w:r>
      <w:r>
        <w:t>[</w:t>
      </w:r>
      <w:r w:rsidRPr="00954B61">
        <w:rPr>
          <w:shd w:val="clear" w:color="auto" w:fill="CCCCCC"/>
        </w:rPr>
        <w:t>obec</w:t>
      </w:r>
      <w:r w:rsidRPr="00954B61">
        <w:t xml:space="preserve">] s vědomím toho, že v důsledku předchozího požití alkoholu nebude schopna bezpečně řídit motorové vozidlo, řídila osobní automobil zn. Hyundai Santa, </w:t>
      </w:r>
      <w:r>
        <w:t>[</w:t>
      </w:r>
      <w:r w:rsidRPr="00954B61">
        <w:rPr>
          <w:shd w:val="clear" w:color="auto" w:fill="CCCCCC"/>
        </w:rPr>
        <w:t>registrační značka</w:t>
      </w:r>
      <w:r w:rsidRPr="00954B61">
        <w:t xml:space="preserve">], přičemž na přímém úseku v km 63,639, okr. </w:t>
      </w:r>
      <w:r>
        <w:t>[</w:t>
      </w:r>
      <w:r w:rsidRPr="00954B61">
        <w:rPr>
          <w:shd w:val="clear" w:color="auto" w:fill="CCCCCC"/>
        </w:rPr>
        <w:t>obec</w:t>
      </w:r>
      <w:r w:rsidRPr="00954B61">
        <w:t xml:space="preserve">], nezvládla řízení a vyjela vpravo mimo komunikaci, kde poškodila dva plastové směrové sloupky a narazila do vzrostlého listnatého stromu, přičemž provedenou dechovou zkouškou přístrojem </w:t>
      </w:r>
      <w:r>
        <w:t>[</w:t>
      </w:r>
      <w:r w:rsidRPr="00954B61">
        <w:rPr>
          <w:shd w:val="clear" w:color="auto" w:fill="CCCCCC"/>
        </w:rPr>
        <w:t>příjmení</w:t>
      </w:r>
      <w:r w:rsidRPr="00954B61">
        <w:t>] jí bylo zjištěno v 12:46 hod. 3,49 g, v 12:51 hod. 3,33 g a 12:56 hod. 3,35 g alkoholu v krvi a následným rozborem odebrané krve bylo prokázáno, že koncentrace alkoholu v její krvi dosahovala v 13:20 hod. hodnoty 3,27 g,</w:t>
      </w:r>
    </w:p>
    <w:p w14:paraId="7D65C9F8" w14:textId="77777777" w:rsidR="00954B61" w:rsidRDefault="00954B61" w:rsidP="00954B61">
      <w:pPr>
        <w:jc w:val="center"/>
        <w:rPr>
          <w:b/>
        </w:rPr>
      </w:pPr>
      <w:r w:rsidRPr="00954B61">
        <w:rPr>
          <w:b/>
        </w:rPr>
        <w:t>tedy</w:t>
      </w:r>
    </w:p>
    <w:p w14:paraId="59FF6BF2" w14:textId="77777777" w:rsidR="00954B61" w:rsidRDefault="00954B61" w:rsidP="00954B61">
      <w:r w:rsidRPr="00954B61">
        <w:t>vykonávala ve stavu vylučujícím způsobilost, který si přivodila vlivem návykové látky, činnost, při které by mohla ohrozit život nebo zdraví lidí nebo způsobit značnou škodu na majetku, a způsobila tímto činem dopravní nehodu,</w:t>
      </w:r>
    </w:p>
    <w:p w14:paraId="0FF3378B" w14:textId="77777777" w:rsidR="00954B61" w:rsidRDefault="00954B61" w:rsidP="00954B61">
      <w:r w:rsidRPr="00954B61">
        <w:t>2 7 T 79/2020</w:t>
      </w:r>
    </w:p>
    <w:p w14:paraId="4DA1F4F8" w14:textId="77777777" w:rsidR="00954B61" w:rsidRDefault="00954B61" w:rsidP="00954B61">
      <w:pPr>
        <w:jc w:val="center"/>
        <w:rPr>
          <w:b/>
        </w:rPr>
      </w:pPr>
      <w:r w:rsidRPr="00954B61">
        <w:rPr>
          <w:b/>
        </w:rPr>
        <w:t>čímž spáchala</w:t>
      </w:r>
    </w:p>
    <w:p w14:paraId="4A2F0785" w14:textId="77777777" w:rsidR="00954B61" w:rsidRDefault="00954B61" w:rsidP="00954B61">
      <w:r w:rsidRPr="00954B61">
        <w:t>přečin ohrožení pod vlivem návykové látky podle § 274 odst. 1, odst. 2 písm. a) trestního zákoníku,</w:t>
      </w:r>
    </w:p>
    <w:p w14:paraId="1095196A" w14:textId="77777777" w:rsidR="00954B61" w:rsidRDefault="00954B61" w:rsidP="00954B61">
      <w:pPr>
        <w:jc w:val="center"/>
        <w:rPr>
          <w:b/>
        </w:rPr>
      </w:pPr>
      <w:r w:rsidRPr="00954B61">
        <w:rPr>
          <w:b/>
        </w:rPr>
        <w:t>a odsuzuje se</w:t>
      </w:r>
    </w:p>
    <w:p w14:paraId="680E9652" w14:textId="77777777" w:rsidR="00954B61" w:rsidRDefault="00954B61" w:rsidP="00954B61">
      <w:r w:rsidRPr="00954B61">
        <w:t>podle § 274 odstavec 2 trestního zákoníku za použití § 67 odstavec 2 písmeno a), § 68 odstavec 1 trestního zákoníku k peněžitému trestu ve výměře 90 denních sazeb.</w:t>
      </w:r>
    </w:p>
    <w:p w14:paraId="2BB12BEE" w14:textId="77777777" w:rsidR="00954B61" w:rsidRDefault="00954B61" w:rsidP="00954B61">
      <w:r w:rsidRPr="00954B61">
        <w:t>Podle § 68 odstavec 2, 3 trestního zákoníku se denní sazba určuje částkou 300 Kč /tři sta korun českých/.</w:t>
      </w:r>
    </w:p>
    <w:p w14:paraId="71D8C179" w14:textId="46EF0EB2" w:rsidR="008A0B5D" w:rsidRPr="00954B61" w:rsidRDefault="00954B61" w:rsidP="00954B61">
      <w:r w:rsidRPr="00954B61">
        <w:lastRenderedPageBreak/>
        <w:t>Podle § 73 odstavec 1, 3 trestního zákoníku se ukládá trest zákazu činnosti spočívající v zákazu řízení všech druhů motorových vozidel na dobu 2 /dvou/ let.</w:t>
      </w:r>
    </w:p>
    <w:p w14:paraId="0FF2F21C" w14:textId="77777777" w:rsidR="008A0B5D" w:rsidRDefault="008A0B5D" w:rsidP="008A0B5D">
      <w:pPr>
        <w:pStyle w:val="Nadpisstirozsudku"/>
      </w:pPr>
      <w:r>
        <w:t>Poučení:</w:t>
      </w:r>
    </w:p>
    <w:p w14:paraId="763ECC0C" w14:textId="6A1CC129" w:rsidR="006B14EC" w:rsidRPr="00954B61" w:rsidRDefault="00954B61" w:rsidP="00954B61">
      <w:r w:rsidRPr="00954B61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 včas podán, trestní příkaz se stane pravomocným a vykonatelným. V případě, že obviněný odpor nepodá, vzdává se tím práva na projednání věci v hlavním líčení.</w:t>
      </w:r>
    </w:p>
    <w:p w14:paraId="6226EB2F" w14:textId="0C6E8859" w:rsidR="006B14EC" w:rsidRPr="001F0625" w:rsidRDefault="00954B61" w:rsidP="006B14EC">
      <w:pPr>
        <w:keepNext/>
        <w:spacing w:before="960"/>
        <w:rPr>
          <w:szCs w:val="22"/>
        </w:rPr>
      </w:pPr>
      <w:r>
        <w:rPr>
          <w:szCs w:val="22"/>
        </w:rPr>
        <w:t>Pelhřimov</w:t>
      </w:r>
      <w:r w:rsidR="006B14EC" w:rsidRPr="001F0625">
        <w:rPr>
          <w:szCs w:val="22"/>
        </w:rPr>
        <w:t xml:space="preserve"> </w:t>
      </w:r>
      <w:r>
        <w:t>8. října 2020</w:t>
      </w:r>
    </w:p>
    <w:p w14:paraId="54686425" w14:textId="28E76F0D" w:rsidR="00954B61" w:rsidRDefault="00954B61" w:rsidP="00845CC2">
      <w:pPr>
        <w:keepNext/>
        <w:spacing w:before="480"/>
        <w:jc w:val="left"/>
        <w:rPr>
          <w:rFonts w:eastAsia="Calibri"/>
        </w:rPr>
      </w:pPr>
      <w:r>
        <w:t>JUDr. Jitka Papežová Ph.D.</w:t>
      </w:r>
      <w:r w:rsidR="006B14EC">
        <w:br/>
      </w:r>
      <w:r>
        <w:t>soudkyně</w:t>
      </w:r>
    </w:p>
    <w:sectPr w:rsidR="00954B61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A2DA5" w14:textId="77777777" w:rsidR="00171C19" w:rsidRDefault="00171C19" w:rsidP="00B83118">
      <w:pPr>
        <w:spacing w:after="0"/>
      </w:pPr>
      <w:r>
        <w:separator/>
      </w:r>
    </w:p>
  </w:endnote>
  <w:endnote w:type="continuationSeparator" w:id="0">
    <w:p w14:paraId="5A054620" w14:textId="77777777" w:rsidR="00171C19" w:rsidRDefault="00171C19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B197" w14:textId="77777777" w:rsidR="00954B61" w:rsidRDefault="00954B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0A75" w14:textId="77777777" w:rsidR="00954B61" w:rsidRDefault="00954B6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75D3" w14:textId="77777777" w:rsidR="00954B61" w:rsidRDefault="00954B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C4EF9" w14:textId="77777777" w:rsidR="00171C19" w:rsidRDefault="00171C19" w:rsidP="00B83118">
      <w:pPr>
        <w:spacing w:after="0"/>
      </w:pPr>
      <w:r>
        <w:separator/>
      </w:r>
    </w:p>
  </w:footnote>
  <w:footnote w:type="continuationSeparator" w:id="0">
    <w:p w14:paraId="333D9E70" w14:textId="77777777" w:rsidR="00171C19" w:rsidRDefault="00171C19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B73A" w14:textId="77777777" w:rsidR="00954B61" w:rsidRDefault="00954B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8649" w14:textId="49A48DA0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954B61">
      <w:t>7 T 79/2020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F5119" w14:textId="6EDA20CA" w:rsidR="00B83118" w:rsidRDefault="00B83118" w:rsidP="00B83118">
    <w:pPr>
      <w:pStyle w:val="Zhlav"/>
      <w:jc w:val="right"/>
    </w:pPr>
    <w:r>
      <w:t xml:space="preserve">Číslo jednací: </w:t>
    </w:r>
    <w:r w:rsidR="00954B61">
      <w:t>7 T 79/2020-68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130329">
    <w:abstractNumId w:val="2"/>
  </w:num>
  <w:num w:numId="2" w16cid:durableId="347298556">
    <w:abstractNumId w:val="1"/>
  </w:num>
  <w:num w:numId="3" w16cid:durableId="1357928517">
    <w:abstractNumId w:val="0"/>
  </w:num>
  <w:num w:numId="4" w16cid:durableId="1590456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1C19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54B61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96747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962A3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E66E3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2024-07-18T12:41:00Z</cp:lastPrinted>
  <dcterms:created xsi:type="dcterms:W3CDTF">2024-08-19T08:08:00Z</dcterms:created>
  <dcterms:modified xsi:type="dcterms:W3CDTF">2024-08-19T08:08:00Z</dcterms:modified>
</cp:coreProperties>
</file>