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1185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6F2E3532" wp14:editId="7875BD8F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462AD024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737FD116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09853B4C" w14:textId="638369E4" w:rsidR="004A5914" w:rsidRPr="00964B75" w:rsidRDefault="00964B75" w:rsidP="00964B75">
      <w:r w:rsidRPr="00964B75">
        <w:t>Okresní soud v Pelhřimově rozhodl v senátě složeném z předsedkyně senátu JUDr. Jitky Papežové, Ph.D. a přísedících Mgr. Aleny Šnoblové a Jany Touškové v hlavním líčení konaném dne 1. prosince 2020 v Pelhřimově,</w:t>
      </w:r>
    </w:p>
    <w:p w14:paraId="5740814A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27A59B0A" w14:textId="77777777" w:rsidR="00964B75" w:rsidRDefault="00964B75" w:rsidP="00964B75">
      <w:r w:rsidRPr="00964B75">
        <w:t>Obžalovaný</w:t>
      </w:r>
    </w:p>
    <w:p w14:paraId="3157B93E" w14:textId="6D1FC208" w:rsidR="00964B75" w:rsidRDefault="00964B75" w:rsidP="00964B75">
      <w:r>
        <w:t>[</w:t>
      </w:r>
      <w:r w:rsidRPr="00964B75">
        <w:rPr>
          <w:shd w:val="clear" w:color="auto" w:fill="CCCCCC"/>
        </w:rPr>
        <w:t>celé jméno obžalovaného</w:t>
      </w:r>
      <w:r w:rsidRPr="00964B75">
        <w:t xml:space="preserve">], </w:t>
      </w:r>
      <w:r>
        <w:t>[</w:t>
      </w:r>
      <w:r w:rsidRPr="00964B75">
        <w:rPr>
          <w:shd w:val="clear" w:color="auto" w:fill="CCCCCC"/>
        </w:rPr>
        <w:t>datum narození</w:t>
      </w:r>
      <w:r w:rsidRPr="00964B75">
        <w:t>] v </w:t>
      </w:r>
      <w:r>
        <w:t>[</w:t>
      </w:r>
      <w:r w:rsidRPr="00964B75">
        <w:rPr>
          <w:shd w:val="clear" w:color="auto" w:fill="CCCCCC"/>
        </w:rPr>
        <w:t>obec</w:t>
      </w:r>
      <w:r w:rsidRPr="00964B75">
        <w:t xml:space="preserve">], naposledy pracující jako dělník, trvale bytem </w:t>
      </w:r>
      <w:r>
        <w:t>[</w:t>
      </w:r>
      <w:r w:rsidRPr="00964B75">
        <w:rPr>
          <w:shd w:val="clear" w:color="auto" w:fill="CCCCCC"/>
        </w:rPr>
        <w:t>PSČ</w:t>
      </w:r>
      <w:r w:rsidRPr="00964B75">
        <w:t xml:space="preserve">] </w:t>
      </w:r>
      <w:r>
        <w:t>[</w:t>
      </w:r>
      <w:r w:rsidRPr="00964B75">
        <w:rPr>
          <w:shd w:val="clear" w:color="auto" w:fill="CCCCCC"/>
        </w:rPr>
        <w:t>obec</w:t>
      </w:r>
      <w:r w:rsidRPr="00964B75">
        <w:t xml:space="preserve">], m.č. </w:t>
      </w:r>
      <w:r>
        <w:t>[</w:t>
      </w:r>
      <w:r w:rsidRPr="00964B75">
        <w:rPr>
          <w:shd w:val="clear" w:color="auto" w:fill="CCCCCC"/>
        </w:rPr>
        <w:t>adresa</w:t>
      </w:r>
      <w:r w:rsidRPr="00964B75">
        <w:t xml:space="preserve">], adresa pro doručování </w:t>
      </w:r>
      <w:r>
        <w:t>[</w:t>
      </w:r>
      <w:r w:rsidRPr="00964B75">
        <w:rPr>
          <w:shd w:val="clear" w:color="auto" w:fill="CCCCCC"/>
        </w:rPr>
        <w:t>adresa obžalovaného</w:t>
      </w:r>
      <w:r w:rsidRPr="00964B75">
        <w:t xml:space="preserve">], v současné době se zdržující na adrese </w:t>
      </w:r>
      <w:r>
        <w:t>[</w:t>
      </w:r>
      <w:r w:rsidRPr="00964B75">
        <w:rPr>
          <w:shd w:val="clear" w:color="auto" w:fill="CCCCCC"/>
        </w:rPr>
        <w:t>adresa</w:t>
      </w:r>
      <w:r w:rsidRPr="00964B75">
        <w:t>],</w:t>
      </w:r>
    </w:p>
    <w:p w14:paraId="3A766CB8" w14:textId="77777777" w:rsidR="00964B75" w:rsidRDefault="00964B75" w:rsidP="00964B75">
      <w:pPr>
        <w:jc w:val="center"/>
        <w:rPr>
          <w:b/>
        </w:rPr>
      </w:pPr>
      <w:r w:rsidRPr="00964B75">
        <w:rPr>
          <w:b/>
        </w:rPr>
        <w:t>je vinen, že</w:t>
      </w:r>
    </w:p>
    <w:p w14:paraId="3D1B1C5D" w14:textId="77777777" w:rsidR="00964B75" w:rsidRDefault="00964B75" w:rsidP="00964B75">
      <w:r w:rsidRPr="00964B75">
        <w:t>1.</w:t>
      </w:r>
    </w:p>
    <w:p w14:paraId="5C17B20A" w14:textId="4D206367" w:rsidR="00964B75" w:rsidRDefault="00964B75" w:rsidP="00964B75">
      <w:r w:rsidRPr="00964B75">
        <w:t xml:space="preserve">přinejmenším v době od 9. června 2019 do 11. června 2019, pravděpodobně v obci </w:t>
      </w:r>
      <w:r>
        <w:t>[</w:t>
      </w:r>
      <w:r w:rsidRPr="00964B75">
        <w:rPr>
          <w:shd w:val="clear" w:color="auto" w:fill="CCCCCC"/>
        </w:rPr>
        <w:t>obec</w:t>
      </w:r>
      <w:r w:rsidRPr="00964B75">
        <w:t xml:space="preserve">], okr. </w:t>
      </w:r>
      <w:r>
        <w:t>[</w:t>
      </w:r>
      <w:r w:rsidRPr="00964B75">
        <w:rPr>
          <w:shd w:val="clear" w:color="auto" w:fill="CCCCCC"/>
        </w:rPr>
        <w:t>obec</w:t>
      </w:r>
      <w:r w:rsidRPr="00964B75">
        <w:t xml:space="preserve">], jako osoba vystupující na sociální síti Facebook pod jménem„ </w:t>
      </w:r>
      <w:r>
        <w:t>[</w:t>
      </w:r>
      <w:r w:rsidRPr="00964B75">
        <w:rPr>
          <w:shd w:val="clear" w:color="auto" w:fill="CCCCCC"/>
        </w:rPr>
        <w:t>celé jméno obžalovaného</w:t>
      </w:r>
      <w:r w:rsidRPr="00964B75">
        <w:t xml:space="preserve">]“, komunikoval prostřednictvím aplikace </w:t>
      </w:r>
      <w:r>
        <w:t>[</w:t>
      </w:r>
      <w:r w:rsidRPr="00964B75">
        <w:rPr>
          <w:shd w:val="clear" w:color="auto" w:fill="CCCCCC"/>
        </w:rPr>
        <w:t>příjmení</w:t>
      </w:r>
      <w:r w:rsidRPr="00964B75">
        <w:t xml:space="preserve">] ze svého facebookového profilu„ </w:t>
      </w:r>
      <w:r>
        <w:t>[</w:t>
      </w:r>
      <w:r w:rsidRPr="00964B75">
        <w:rPr>
          <w:shd w:val="clear" w:color="auto" w:fill="CCCCCC"/>
        </w:rPr>
        <w:t>celé jméno obžalovaného</w:t>
      </w:r>
      <w:r w:rsidRPr="00964B75">
        <w:t xml:space="preserve">]“, ID: </w:t>
      </w:r>
      <w:r>
        <w:t>[</w:t>
      </w:r>
      <w:r w:rsidRPr="00964B75">
        <w:rPr>
          <w:shd w:val="clear" w:color="auto" w:fill="CCCCCC"/>
        </w:rPr>
        <w:t>číslo</w:t>
      </w:r>
      <w:r w:rsidRPr="00964B75">
        <w:t xml:space="preserve">], kdy po </w:t>
      </w:r>
      <w:r>
        <w:t>[</w:t>
      </w:r>
      <w:r w:rsidRPr="00964B75">
        <w:rPr>
          <w:shd w:val="clear" w:color="auto" w:fill="CCCCCC"/>
        </w:rPr>
        <w:t>celé jméno poškozeného</w:t>
      </w:r>
      <w:r w:rsidRPr="00964B75">
        <w:t xml:space="preserve">], nar. </w:t>
      </w:r>
      <w:r>
        <w:t>[</w:t>
      </w:r>
      <w:r w:rsidRPr="00964B75">
        <w:rPr>
          <w:shd w:val="clear" w:color="auto" w:fill="CCCCCC"/>
        </w:rPr>
        <w:t>datum</w:t>
      </w:r>
      <w:r w:rsidRPr="00964B75">
        <w:t xml:space="preserve">], v rámci této komunikace bez jakéhokoli nátlaku, přestože si byl vědom toho, že se jedná o nezletilého, požadoval zejména zaslání jeho nahých fotografií, na kterých by bylo vidět jeho přirození a na základě této žádosti mu </w:t>
      </w:r>
      <w:r>
        <w:t>[</w:t>
      </w:r>
      <w:r w:rsidRPr="00964B75">
        <w:rPr>
          <w:shd w:val="clear" w:color="auto" w:fill="CCCCCC"/>
        </w:rPr>
        <w:t>celé jméno poškozeného</w:t>
      </w:r>
      <w:r w:rsidRPr="00964B75">
        <w:t xml:space="preserve">] dne </w:t>
      </w:r>
      <w:r>
        <w:t>[</w:t>
      </w:r>
      <w:r w:rsidRPr="00964B75">
        <w:rPr>
          <w:shd w:val="clear" w:color="auto" w:fill="CCCCCC"/>
        </w:rPr>
        <w:t>datum</w:t>
      </w:r>
      <w:r w:rsidRPr="00964B75">
        <w:t>] takovouto fotografii zaslal a po zaslání této fotografie po něm obviněný dále požadoval, aby natočil video, na kterém bude zachyceno,</w:t>
      </w:r>
      <w:r w:rsidR="00843A9D">
        <w:t xml:space="preserve"> </w:t>
      </w:r>
      <w:r w:rsidRPr="00964B75">
        <w:t xml:space="preserve">jak si </w:t>
      </w:r>
      <w:r>
        <w:t>[</w:t>
      </w:r>
      <w:r w:rsidRPr="00964B75">
        <w:rPr>
          <w:shd w:val="clear" w:color="auto" w:fill="CCCCCC"/>
        </w:rPr>
        <w:t>celé jméno poškozeného</w:t>
      </w:r>
      <w:r w:rsidRPr="00964B75">
        <w:t xml:space="preserve">] hraje se svým přirozením, přičemž k tomuto z důvodu zákroku rodičů nezletilého nedošlo, požadované video </w:t>
      </w:r>
      <w:r>
        <w:t>[</w:t>
      </w:r>
      <w:r w:rsidRPr="00964B75">
        <w:rPr>
          <w:shd w:val="clear" w:color="auto" w:fill="CCCCCC"/>
        </w:rPr>
        <w:t>celé jméno poškozeného</w:t>
      </w:r>
      <w:r w:rsidRPr="00964B75">
        <w:t>] nenatočil a obviněnému neposlal,</w:t>
      </w:r>
    </w:p>
    <w:p w14:paraId="242B30C4" w14:textId="77777777" w:rsidR="00964B75" w:rsidRDefault="00964B75" w:rsidP="00964B75">
      <w:r w:rsidRPr="00964B75">
        <w:t>2.</w:t>
      </w:r>
    </w:p>
    <w:p w14:paraId="7AC2D55D" w14:textId="59A5EB84" w:rsidR="00964B75" w:rsidRDefault="00964B75" w:rsidP="00964B75">
      <w:r w:rsidRPr="00964B75">
        <w:t xml:space="preserve">dne </w:t>
      </w:r>
      <w:r>
        <w:t>[</w:t>
      </w:r>
      <w:r w:rsidRPr="00964B75">
        <w:rPr>
          <w:shd w:val="clear" w:color="auto" w:fill="CCCCCC"/>
        </w:rPr>
        <w:t>datum</w:t>
      </w:r>
      <w:r w:rsidRPr="00964B75">
        <w:t xml:space="preserve">] v odpoledních hodinách lstivě pozval do garáže domu </w:t>
      </w:r>
      <w:r>
        <w:t>[</w:t>
      </w:r>
      <w:r w:rsidRPr="00964B75">
        <w:rPr>
          <w:shd w:val="clear" w:color="auto" w:fill="CCCCCC"/>
        </w:rPr>
        <w:t>adresa</w:t>
      </w:r>
      <w:r w:rsidRPr="00964B75">
        <w:t xml:space="preserve">] v obci </w:t>
      </w:r>
      <w:r>
        <w:t>[</w:t>
      </w:r>
      <w:r w:rsidRPr="00964B75">
        <w:rPr>
          <w:shd w:val="clear" w:color="auto" w:fill="CCCCCC"/>
        </w:rPr>
        <w:t>obec</w:t>
      </w:r>
      <w:r w:rsidRPr="00964B75">
        <w:t xml:space="preserve">], okr. </w:t>
      </w:r>
      <w:r>
        <w:t>[</w:t>
      </w:r>
      <w:r w:rsidRPr="00964B75">
        <w:rPr>
          <w:shd w:val="clear" w:color="auto" w:fill="CCCCCC"/>
        </w:rPr>
        <w:t>obec</w:t>
      </w:r>
      <w:r w:rsidRPr="00964B75">
        <w:t xml:space="preserve">], kterou užíval a měl v ní své osobní věci, </w:t>
      </w:r>
      <w:r>
        <w:t>[</w:t>
      </w:r>
      <w:r w:rsidRPr="00964B75">
        <w:rPr>
          <w:shd w:val="clear" w:color="auto" w:fill="CCCCCC"/>
        </w:rPr>
        <w:t>celé jméno poškozeného</w:t>
      </w:r>
      <w:r w:rsidRPr="00964B75">
        <w:t xml:space="preserve">], </w:t>
      </w:r>
      <w:r>
        <w:t>[</w:t>
      </w:r>
      <w:r w:rsidRPr="00964B75">
        <w:rPr>
          <w:shd w:val="clear" w:color="auto" w:fill="CCCCCC"/>
        </w:rPr>
        <w:t>datum narození</w:t>
      </w:r>
      <w:r w:rsidRPr="00964B75">
        <w:t xml:space="preserve">], kde </w:t>
      </w:r>
      <w:r w:rsidRPr="00964B75">
        <w:lastRenderedPageBreak/>
        <w:t xml:space="preserve">se s ním chtěl zejména líbat, což </w:t>
      </w:r>
      <w:r>
        <w:t>[</w:t>
      </w:r>
      <w:r w:rsidRPr="00964B75">
        <w:rPr>
          <w:shd w:val="clear" w:color="auto" w:fill="CCCCCC"/>
        </w:rPr>
        <w:t>celé jméno poškozeného</w:t>
      </w:r>
      <w:r w:rsidRPr="00964B75">
        <w:t xml:space="preserve">] odmítl, obviněný si </w:t>
      </w:r>
      <w:r>
        <w:t>[</w:t>
      </w:r>
      <w:r w:rsidRPr="00964B75">
        <w:rPr>
          <w:shd w:val="clear" w:color="auto" w:fill="CCCCCC"/>
        </w:rPr>
        <w:t>celé jméno poškozeného</w:t>
      </w:r>
      <w:r w:rsidRPr="00964B75">
        <w:t>] posadil na své koleno a přes kalhoty jej osahával na přirození a nakonec jej políbil přes kalhoty na bok v oblasti kyčelního kloubu,</w:t>
      </w:r>
    </w:p>
    <w:p w14:paraId="7DCEF4A8" w14:textId="77777777" w:rsidR="00964B75" w:rsidRDefault="00964B75" w:rsidP="00964B75">
      <w:pPr>
        <w:jc w:val="center"/>
        <w:rPr>
          <w:b/>
        </w:rPr>
      </w:pPr>
      <w:r w:rsidRPr="00964B75">
        <w:rPr>
          <w:b/>
        </w:rPr>
        <w:t>tedy</w:t>
      </w:r>
    </w:p>
    <w:p w14:paraId="5A640C82" w14:textId="77777777" w:rsidR="00964B75" w:rsidRDefault="00964B75" w:rsidP="00964B75">
      <w:r w:rsidRPr="00964B75">
        <w:t>1.</w:t>
      </w:r>
    </w:p>
    <w:p w14:paraId="71D44578" w14:textId="77777777" w:rsidR="00964B75" w:rsidRDefault="00964B75" w:rsidP="00964B75">
      <w:r w:rsidRPr="00964B75">
        <w:t>přiměl dítě k výrobě pornografického díla a v úmyslu trestný čin spáchat se dopustil jednání, které bezprostředně směřovalo k přimění dítě k výrobě pornografického díla, přičemž k dokonání trestného činu nedošlo,</w:t>
      </w:r>
    </w:p>
    <w:p w14:paraId="21A9D250" w14:textId="77777777" w:rsidR="00964B75" w:rsidRDefault="00964B75" w:rsidP="00964B75">
      <w:r w:rsidRPr="00964B75">
        <w:t>2.</w:t>
      </w:r>
    </w:p>
    <w:p w14:paraId="66EAB205" w14:textId="77777777" w:rsidR="00964B75" w:rsidRDefault="00964B75" w:rsidP="00964B75">
      <w:r w:rsidRPr="00964B75">
        <w:t>v úmyslu trestný čin spáchat se dopustil jednání, které bezprostředně směřovalo k tomu, že dítě mladší patnácti let jiným způsobem pohlavně zneužije, přičemž k dokonání trestného činu nedošlo,</w:t>
      </w:r>
    </w:p>
    <w:p w14:paraId="17431EBC" w14:textId="77777777" w:rsidR="00964B75" w:rsidRDefault="00964B75" w:rsidP="00964B75">
      <w:pPr>
        <w:jc w:val="center"/>
        <w:rPr>
          <w:b/>
        </w:rPr>
      </w:pPr>
      <w:r w:rsidRPr="00964B75">
        <w:rPr>
          <w:b/>
        </w:rPr>
        <w:t>čímž spáchal</w:t>
      </w:r>
    </w:p>
    <w:p w14:paraId="3A19A4FD" w14:textId="77777777" w:rsidR="00964B75" w:rsidRDefault="00964B75" w:rsidP="00964B75">
      <w:r w:rsidRPr="00964B75">
        <w:t>1.</w:t>
      </w:r>
    </w:p>
    <w:p w14:paraId="2470E5CA" w14:textId="77777777" w:rsidR="00964B75" w:rsidRDefault="00964B75" w:rsidP="00964B75">
      <w:r w:rsidRPr="00964B75">
        <w:t>přečin zneužití dítěte k výrobě pornografie podle § 193 odst. 1 trestního zákoníku dílem dokonaným a dílem ve stadiu pokusu podle § 21 odst. 1 trestního zákoníku,</w:t>
      </w:r>
    </w:p>
    <w:p w14:paraId="5127DB3D" w14:textId="77777777" w:rsidR="00964B75" w:rsidRDefault="00964B75" w:rsidP="00964B75">
      <w:r w:rsidRPr="00964B75">
        <w:t>2.</w:t>
      </w:r>
    </w:p>
    <w:p w14:paraId="400F73F3" w14:textId="77777777" w:rsidR="00964B75" w:rsidRDefault="00964B75" w:rsidP="00964B75">
      <w:r w:rsidRPr="00964B75">
        <w:t>pokus zločinu pohlavní zneužití podle § 187 odst. 1 trestního zákoníku a podle § 21 odst. 1 trestního zákoníku.</w:t>
      </w:r>
    </w:p>
    <w:p w14:paraId="26715C08" w14:textId="77777777" w:rsidR="00964B75" w:rsidRDefault="00964B75" w:rsidP="00964B75">
      <w:pPr>
        <w:jc w:val="center"/>
        <w:rPr>
          <w:b/>
        </w:rPr>
      </w:pPr>
      <w:r w:rsidRPr="00964B75">
        <w:rPr>
          <w:b/>
        </w:rPr>
        <w:t>a odsuzuje se</w:t>
      </w:r>
    </w:p>
    <w:p w14:paraId="0E7379D5" w14:textId="77777777" w:rsidR="00964B75" w:rsidRDefault="00964B75" w:rsidP="00964B75">
      <w:r w:rsidRPr="00964B75">
        <w:t>podle § 187 odstavec 1 trestního zákoníku a § 43 odstavec 1 trestního zákoníku k úhrnnému trestu odnětí svobody v trvání 3 /tří/ let.</w:t>
      </w:r>
    </w:p>
    <w:p w14:paraId="60ACD3F0" w14:textId="7F159B6B" w:rsidR="008A0B5D" w:rsidRPr="00964B75" w:rsidRDefault="00964B75" w:rsidP="00964B75">
      <w:r w:rsidRPr="00964B75">
        <w:t>Podle § 84 trestního zákoníku a § 85 odstavce 1 trestního zákoníku se výkon trestu podmíněně odkládá na zkušební dobu 5 /pěti/ let za současného vyslovení dohledu.</w:t>
      </w:r>
    </w:p>
    <w:p w14:paraId="077EC90C" w14:textId="77777777" w:rsidR="008A0B5D" w:rsidRDefault="008A0B5D" w:rsidP="008A0B5D">
      <w:pPr>
        <w:pStyle w:val="Nadpisstirozsudku"/>
      </w:pPr>
      <w:r>
        <w:t>Poučení:</w:t>
      </w:r>
    </w:p>
    <w:p w14:paraId="0C0D6386" w14:textId="77777777" w:rsidR="00964B75" w:rsidRDefault="00964B75" w:rsidP="00964B75">
      <w:r w:rsidRPr="00964B75">
        <w:t>Proti tomuto rozsudku lze podat odvolání do 8 dnů ode dne jeho doručení ke Krajskému soudu v Českých Budějovicích, pobočka Tábor, prostřednictvím Okresního soudu v Pelhřimově.</w:t>
      </w:r>
    </w:p>
    <w:p w14:paraId="5C0C36E1" w14:textId="77777777" w:rsidR="00964B75" w:rsidRDefault="00964B75" w:rsidP="00964B75">
      <w:r w:rsidRPr="00964B75">
        <w:t>Rozsudek může odvolání napadnout</w:t>
      </w:r>
    </w:p>
    <w:p w14:paraId="298C8101" w14:textId="77777777" w:rsidR="00964B75" w:rsidRDefault="00964B75" w:rsidP="00964B75">
      <w:r w:rsidRPr="00964B75">
        <w:t>a) státní zástupce pro nesprávnost kteréhokoli výroku</w:t>
      </w:r>
    </w:p>
    <w:p w14:paraId="31326242" w14:textId="77777777" w:rsidR="00964B75" w:rsidRDefault="00964B75" w:rsidP="00964B75">
      <w:r w:rsidRPr="00964B75">
        <w:t>b) obžalovaný pro nesprávnost výroku, který se ho přímo dotýká</w:t>
      </w:r>
    </w:p>
    <w:p w14:paraId="25F3855D" w14:textId="74F03A97" w:rsidR="006B14EC" w:rsidRPr="00964B75" w:rsidRDefault="00964B75" w:rsidP="00964B75">
      <w:r w:rsidRPr="00964B75">
        <w:t>c) zúčastněná osoba pro nesprávnost výroku o zabrání věci</w:t>
      </w:r>
    </w:p>
    <w:p w14:paraId="0A4FF683" w14:textId="58518DF4" w:rsidR="006B14EC" w:rsidRPr="001F0625" w:rsidRDefault="00964B75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1. prosince 2020</w:t>
      </w:r>
    </w:p>
    <w:p w14:paraId="0A7B0B9B" w14:textId="6CC90FF3" w:rsidR="00964B75" w:rsidRDefault="00964B75" w:rsidP="00845CC2">
      <w:pPr>
        <w:keepNext/>
        <w:spacing w:before="480"/>
        <w:jc w:val="left"/>
        <w:rPr>
          <w:rFonts w:eastAsia="Calibri"/>
        </w:rPr>
      </w:pPr>
      <w:r>
        <w:t>JUDr. Jitka Papežová Ph.D.</w:t>
      </w:r>
      <w:r w:rsidR="006B14EC">
        <w:br/>
      </w:r>
      <w:r w:rsidR="00843A9D">
        <w:t>předseda senátu</w:t>
      </w:r>
    </w:p>
    <w:p w14:paraId="38B0BC22" w14:textId="2D78FD6B" w:rsidR="006B69A5" w:rsidRDefault="00964B75" w:rsidP="00845CC2">
      <w:pPr>
        <w:keepNext/>
        <w:spacing w:before="480"/>
        <w:jc w:val="left"/>
      </w:pPr>
      <w:r>
        <w:rPr>
          <w:rFonts w:eastAsia="Calibri"/>
        </w:rPr>
        <w:t>Rozhodnutí nabylo právní moci dne 1. prosince 2020.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ED7C3" w14:textId="77777777" w:rsidR="00AA2691" w:rsidRDefault="00AA2691" w:rsidP="00B83118">
      <w:pPr>
        <w:spacing w:after="0"/>
      </w:pPr>
      <w:r>
        <w:separator/>
      </w:r>
    </w:p>
  </w:endnote>
  <w:endnote w:type="continuationSeparator" w:id="0">
    <w:p w14:paraId="0F6A00EB" w14:textId="77777777" w:rsidR="00AA2691" w:rsidRDefault="00AA269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535B" w14:textId="77777777" w:rsidR="00964B75" w:rsidRDefault="00964B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F71D" w14:textId="77777777" w:rsidR="00964B75" w:rsidRDefault="00964B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E1AB" w14:textId="77777777" w:rsidR="00964B75" w:rsidRDefault="00964B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0DBF" w14:textId="77777777" w:rsidR="00AA2691" w:rsidRDefault="00AA2691" w:rsidP="00B83118">
      <w:pPr>
        <w:spacing w:after="0"/>
      </w:pPr>
      <w:r>
        <w:separator/>
      </w:r>
    </w:p>
  </w:footnote>
  <w:footnote w:type="continuationSeparator" w:id="0">
    <w:p w14:paraId="251821E1" w14:textId="77777777" w:rsidR="00AA2691" w:rsidRDefault="00AA269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1D5D" w14:textId="77777777" w:rsidR="00964B75" w:rsidRDefault="00964B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383C" w14:textId="04A12245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964B75">
      <w:t>2 T 56/2020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D258" w14:textId="53B124A4" w:rsidR="00B83118" w:rsidRDefault="00B83118" w:rsidP="00B83118">
    <w:pPr>
      <w:pStyle w:val="Zhlav"/>
      <w:jc w:val="right"/>
    </w:pPr>
    <w:r>
      <w:t xml:space="preserve">Číslo jednací: </w:t>
    </w:r>
    <w:r w:rsidR="00964B75">
      <w:t>2 T 56/2020-304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161720">
    <w:abstractNumId w:val="2"/>
  </w:num>
  <w:num w:numId="2" w16cid:durableId="1676300967">
    <w:abstractNumId w:val="1"/>
  </w:num>
  <w:num w:numId="3" w16cid:durableId="1677029832">
    <w:abstractNumId w:val="0"/>
  </w:num>
  <w:num w:numId="4" w16cid:durableId="1152259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02A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3A9D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64B75"/>
    <w:rsid w:val="00970E18"/>
    <w:rsid w:val="009859E1"/>
    <w:rsid w:val="00993AC7"/>
    <w:rsid w:val="009D4942"/>
    <w:rsid w:val="00A26B11"/>
    <w:rsid w:val="00A26CB2"/>
    <w:rsid w:val="00A456BC"/>
    <w:rsid w:val="00A479E4"/>
    <w:rsid w:val="00A7495D"/>
    <w:rsid w:val="00AA2691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0B73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25D4"/>
  <w15:docId w15:val="{6E3A9DCF-153E-49CA-84DA-759225A4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3</cp:revision>
  <cp:lastPrinted>2018-07-30T21:25:00Z</cp:lastPrinted>
  <dcterms:created xsi:type="dcterms:W3CDTF">2025-02-19T13:02:00Z</dcterms:created>
  <dcterms:modified xsi:type="dcterms:W3CDTF">2025-03-03T13:17:00Z</dcterms:modified>
</cp:coreProperties>
</file>