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D77F0" w14:textId="77777777" w:rsidR="00DB63BF" w:rsidRPr="006128A8" w:rsidRDefault="00DB63BF" w:rsidP="00DB63BF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bookmarkStart w:id="0" w:name="zalozkaNacitaniGeneratotu"/>
      <w:bookmarkEnd w:id="0"/>
      <w:r w:rsidRPr="006128A8">
        <w:rPr>
          <w:rFonts w:ascii="Garamond" w:hAnsi="Garamond"/>
          <w:b/>
          <w:smallCaps/>
          <w:color w:val="000000"/>
          <w:sz w:val="36"/>
        </w:rPr>
        <w:t> </w:t>
      </w:r>
    </w:p>
    <w:p w14:paraId="70DEFCE3" w14:textId="77777777" w:rsidR="00DB63BF" w:rsidRPr="006128A8" w:rsidRDefault="00D3356E" w:rsidP="00DB63BF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proofErr w:type="gramStart"/>
      <w:r w:rsidRPr="006128A8">
        <w:rPr>
          <w:rFonts w:ascii="Garamond" w:hAnsi="Garamond"/>
          <w:b/>
          <w:smallCaps/>
          <w:color w:val="000000"/>
          <w:sz w:val="36"/>
        </w:rPr>
        <w:t xml:space="preserve">ČR - </w:t>
      </w:r>
      <w:r w:rsidR="00DB63BF" w:rsidRPr="006128A8">
        <w:rPr>
          <w:rFonts w:ascii="Garamond" w:hAnsi="Garamond"/>
          <w:b/>
          <w:smallCaps/>
          <w:color w:val="000000"/>
          <w:sz w:val="36"/>
        </w:rPr>
        <w:t>Okresní</w:t>
      </w:r>
      <w:proofErr w:type="gramEnd"/>
      <w:r w:rsidR="00DB63BF" w:rsidRPr="006128A8">
        <w:rPr>
          <w:rFonts w:ascii="Garamond" w:hAnsi="Garamond"/>
          <w:b/>
          <w:smallCaps/>
          <w:color w:val="000000"/>
          <w:sz w:val="36"/>
        </w:rPr>
        <w:t xml:space="preserve"> soud v Příbrami</w:t>
      </w:r>
      <w:r w:rsidR="00DB63BF" w:rsidRPr="006128A8">
        <w:rPr>
          <w:rFonts w:ascii="Garamond" w:hAnsi="Garamond"/>
          <w:b/>
          <w:color w:val="000000"/>
          <w:sz w:val="36"/>
        </w:rPr>
        <w:t> </w:t>
      </w:r>
    </w:p>
    <w:p w14:paraId="35989457" w14:textId="77777777" w:rsidR="00DB63BF" w:rsidRPr="006128A8" w:rsidRDefault="00DB63BF" w:rsidP="00DB63BF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24"/>
          <w:szCs w:val="24"/>
        </w:rPr>
      </w:pPr>
      <w:r w:rsidRPr="006128A8">
        <w:rPr>
          <w:rFonts w:ascii="Garamond" w:hAnsi="Garamond"/>
          <w:color w:val="000000"/>
          <w:sz w:val="24"/>
          <w:szCs w:val="24"/>
        </w:rPr>
        <w:t> Milínská 167, 261 28</w:t>
      </w:r>
      <w:r w:rsidRPr="006128A8">
        <w:rPr>
          <w:color w:val="000000"/>
          <w:sz w:val="24"/>
          <w:szCs w:val="24"/>
        </w:rPr>
        <w:t> </w:t>
      </w:r>
      <w:r w:rsidRPr="006128A8">
        <w:rPr>
          <w:rFonts w:ascii="Garamond" w:hAnsi="Garamond"/>
          <w:color w:val="000000"/>
          <w:sz w:val="24"/>
          <w:szCs w:val="24"/>
        </w:rPr>
        <w:t>Příbram III </w:t>
      </w:r>
    </w:p>
    <w:p w14:paraId="397F9B75" w14:textId="77777777" w:rsidR="00DB63BF" w:rsidRPr="006128A8" w:rsidRDefault="00DB63BF" w:rsidP="00DB63BF">
      <w:pPr>
        <w:spacing w:before="120" w:after="360"/>
        <w:jc w:val="center"/>
        <w:rPr>
          <w:rFonts w:ascii="Garamond" w:hAnsi="Garamond"/>
          <w:color w:val="000000"/>
          <w:sz w:val="24"/>
          <w:szCs w:val="24"/>
        </w:rPr>
      </w:pPr>
      <w:r w:rsidRPr="006128A8">
        <w:rPr>
          <w:rFonts w:ascii="Garamond" w:hAnsi="Garamond"/>
          <w:color w:val="000000"/>
          <w:sz w:val="24"/>
          <w:szCs w:val="24"/>
        </w:rPr>
        <w:t xml:space="preserve">tel.: 318 650 </w:t>
      </w:r>
      <w:r w:rsidR="00F24D86" w:rsidRPr="006128A8">
        <w:rPr>
          <w:rFonts w:ascii="Garamond" w:hAnsi="Garamond"/>
          <w:color w:val="000000"/>
          <w:sz w:val="24"/>
          <w:szCs w:val="24"/>
        </w:rPr>
        <w:t>111</w:t>
      </w:r>
      <w:r w:rsidRPr="006128A8">
        <w:rPr>
          <w:rFonts w:ascii="Garamond" w:hAnsi="Garamond"/>
          <w:color w:val="000000"/>
          <w:sz w:val="24"/>
          <w:szCs w:val="24"/>
        </w:rPr>
        <w:t>, fax: 257 005 062, e</w:t>
      </w:r>
      <w:r w:rsidRPr="006128A8">
        <w:rPr>
          <w:rFonts w:ascii="Garamond" w:hAnsi="Garamond"/>
          <w:color w:val="000000"/>
          <w:sz w:val="24"/>
          <w:szCs w:val="24"/>
        </w:rPr>
        <w:noBreakHyphen/>
        <w:t>mail: podatelna@osoud.pbr.justice.cz, IDDS: gdqabw6</w:t>
      </w:r>
    </w:p>
    <w:tbl>
      <w:tblPr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86"/>
        <w:gridCol w:w="2712"/>
        <w:gridCol w:w="4490"/>
      </w:tblGrid>
      <w:tr w:rsidR="00DB63BF" w:rsidRPr="006128A8" w14:paraId="20A725AD" w14:textId="77777777" w:rsidTr="00DB63BF"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6F7BA6C7" w14:textId="77777777" w:rsidR="00DB63BF" w:rsidRPr="006128A8" w:rsidRDefault="00DB63BF">
            <w:pPr>
              <w:spacing w:line="276" w:lineRule="auto"/>
              <w:rPr>
                <w:rFonts w:ascii="Garamond" w:hAnsi="Garamond"/>
                <w:b/>
                <w:caps/>
                <w:color w:val="000000"/>
                <w:sz w:val="24"/>
                <w:szCs w:val="24"/>
              </w:rPr>
            </w:pPr>
            <w:r w:rsidRPr="006128A8">
              <w:rPr>
                <w:rFonts w:ascii="Garamond" w:hAnsi="Garamond"/>
                <w:b/>
                <w:caps/>
                <w:color w:val="000000"/>
                <w:sz w:val="24"/>
                <w:szCs w:val="24"/>
              </w:rPr>
              <w:t>Naše značka</w:t>
            </w:r>
            <w:r w:rsidRPr="006128A8">
              <w:rPr>
                <w:rFonts w:ascii="Garamond" w:hAnsi="Garamond"/>
                <w:caps/>
                <w:color w:val="000000"/>
                <w:sz w:val="24"/>
                <w:szCs w:val="24"/>
              </w:rPr>
              <w:t>:</w:t>
            </w:r>
            <w:r w:rsidRPr="006128A8">
              <w:rPr>
                <w:rFonts w:ascii="Garamond" w:hAnsi="Garamond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BA00DF" w14:textId="77777777" w:rsidR="00DB63BF" w:rsidRPr="006128A8" w:rsidRDefault="00DB63BF">
            <w:pPr>
              <w:spacing w:line="276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6128A8">
              <w:rPr>
                <w:rFonts w:ascii="Garamond" w:hAnsi="Garamond"/>
                <w:sz w:val="24"/>
                <w:szCs w:val="24"/>
              </w:rPr>
              <w:t>17 Si 146/2026</w:t>
            </w:r>
          </w:p>
        </w:tc>
        <w:tc>
          <w:tcPr>
            <w:tcW w:w="241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left w:w="227" w:type="dxa"/>
              <w:bottom w:w="57" w:type="dxa"/>
              <w:right w:w="108" w:type="dxa"/>
            </w:tcMar>
            <w:vAlign w:val="center"/>
            <w:hideMark/>
          </w:tcPr>
          <w:p w14:paraId="7A68826D" w14:textId="77777777" w:rsidR="00DB63BF" w:rsidRPr="006128A8" w:rsidRDefault="000B2CEE">
            <w:pPr>
              <w:spacing w:line="240" w:lineRule="exac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6128A8">
              <w:rPr>
                <w:rFonts w:ascii="Garamond" w:hAnsi="Garamond"/>
                <w:color w:val="000000"/>
                <w:sz w:val="24"/>
                <w:szCs w:val="24"/>
              </w:rPr>
              <w:t>Vážený pan</w:t>
            </w:r>
          </w:p>
          <w:p w14:paraId="25ACC6E7" w14:textId="77777777" w:rsidR="000B2CEE" w:rsidRPr="006128A8" w:rsidRDefault="000B2CEE">
            <w:pPr>
              <w:spacing w:line="240" w:lineRule="exac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6128A8">
              <w:rPr>
                <w:rFonts w:ascii="Garamond" w:hAnsi="Garamond"/>
                <w:color w:val="000000"/>
                <w:sz w:val="24"/>
                <w:szCs w:val="24"/>
              </w:rPr>
              <w:t xml:space="preserve">Mgr. Jan </w:t>
            </w:r>
            <w:proofErr w:type="spellStart"/>
            <w:r w:rsidRPr="006128A8">
              <w:rPr>
                <w:rFonts w:ascii="Garamond" w:hAnsi="Garamond"/>
                <w:color w:val="000000"/>
                <w:sz w:val="24"/>
                <w:szCs w:val="24"/>
              </w:rPr>
              <w:t>Mlynarčík</w:t>
            </w:r>
            <w:proofErr w:type="spellEnd"/>
          </w:p>
          <w:p w14:paraId="769C251A" w14:textId="70E4964B" w:rsidR="000B2CEE" w:rsidRPr="006128A8" w:rsidRDefault="000B2CEE">
            <w:pPr>
              <w:spacing w:line="240" w:lineRule="exac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6128A8">
              <w:rPr>
                <w:rFonts w:ascii="Garamond" w:hAnsi="Garamond"/>
                <w:color w:val="000000"/>
                <w:sz w:val="24"/>
                <w:szCs w:val="24"/>
              </w:rPr>
              <w:t>prezident</w:t>
            </w:r>
          </w:p>
          <w:p w14:paraId="44AF8949" w14:textId="77777777" w:rsidR="000B2CEE" w:rsidRPr="006128A8" w:rsidRDefault="000B2CEE">
            <w:pPr>
              <w:spacing w:line="240" w:lineRule="exac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6128A8">
              <w:rPr>
                <w:rFonts w:ascii="Garamond" w:hAnsi="Garamond"/>
                <w:color w:val="000000"/>
                <w:sz w:val="24"/>
                <w:szCs w:val="24"/>
              </w:rPr>
              <w:t>Exekutorské komory ČR</w:t>
            </w:r>
          </w:p>
          <w:p w14:paraId="53D5DFD7" w14:textId="77777777" w:rsidR="000B2CEE" w:rsidRPr="006128A8" w:rsidRDefault="000B2CEE">
            <w:pPr>
              <w:spacing w:line="240" w:lineRule="exac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6128A8">
              <w:rPr>
                <w:rFonts w:ascii="Garamond" w:hAnsi="Garamond"/>
                <w:color w:val="000000"/>
                <w:sz w:val="24"/>
                <w:szCs w:val="24"/>
              </w:rPr>
              <w:t>Anglická 20</w:t>
            </w:r>
          </w:p>
          <w:p w14:paraId="7BC07075" w14:textId="214BF048" w:rsidR="000B2CEE" w:rsidRPr="006128A8" w:rsidRDefault="000B2CEE">
            <w:pPr>
              <w:spacing w:line="240" w:lineRule="exact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6128A8">
              <w:rPr>
                <w:rFonts w:ascii="Garamond" w:hAnsi="Garamond"/>
                <w:color w:val="000000"/>
                <w:sz w:val="24"/>
                <w:szCs w:val="24"/>
              </w:rPr>
              <w:t>120 00 Praha 2</w:t>
            </w:r>
          </w:p>
        </w:tc>
      </w:tr>
      <w:tr w:rsidR="00DB63BF" w:rsidRPr="006128A8" w14:paraId="69810DF1" w14:textId="77777777" w:rsidTr="00DB63BF">
        <w:trPr>
          <w:trHeight w:val="20"/>
        </w:trPr>
        <w:tc>
          <w:tcPr>
            <w:tcW w:w="1123" w:type="pct"/>
            <w:tcMar>
              <w:top w:w="57" w:type="dxa"/>
              <w:left w:w="108" w:type="dxa"/>
              <w:bottom w:w="0" w:type="dxa"/>
              <w:right w:w="108" w:type="dxa"/>
            </w:tcMar>
            <w:hideMark/>
          </w:tcPr>
          <w:p w14:paraId="475D2A59" w14:textId="77777777" w:rsidR="00DB63BF" w:rsidRPr="006128A8" w:rsidRDefault="00DB63BF">
            <w:pPr>
              <w:spacing w:line="276" w:lineRule="auto"/>
              <w:rPr>
                <w:rFonts w:ascii="Garamond" w:hAnsi="Garamond"/>
                <w:b/>
                <w:caps/>
                <w:color w:val="000000"/>
                <w:sz w:val="24"/>
                <w:szCs w:val="24"/>
              </w:rPr>
            </w:pPr>
            <w:r w:rsidRPr="006128A8">
              <w:rPr>
                <w:rFonts w:ascii="Garamond" w:hAnsi="Garamond"/>
                <w:b/>
                <w:caps/>
                <w:color w:val="000000"/>
                <w:sz w:val="24"/>
                <w:szCs w:val="24"/>
              </w:rPr>
              <w:t>Vaše značka:</w:t>
            </w:r>
            <w:r w:rsidRPr="006128A8">
              <w:rPr>
                <w:rFonts w:ascii="Garamond" w:hAnsi="Garamond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2E83A1" w14:textId="77777777" w:rsidR="00DB63BF" w:rsidRPr="006128A8" w:rsidRDefault="00DB63BF">
            <w:pPr>
              <w:spacing w:line="276" w:lineRule="auto"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7C9585" w14:textId="77777777" w:rsidR="00DB63BF" w:rsidRPr="006128A8" w:rsidRDefault="00DB63BF">
            <w:pPr>
              <w:overflowPunct/>
              <w:autoSpaceDE/>
              <w:autoSpaceDN/>
              <w:adjustRightInd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DB63BF" w:rsidRPr="006128A8" w14:paraId="567772EF" w14:textId="77777777" w:rsidTr="00DB63BF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1700D5DB" w14:textId="77777777" w:rsidR="00DB63BF" w:rsidRPr="006128A8" w:rsidRDefault="00DB63BF">
            <w:pPr>
              <w:spacing w:line="276" w:lineRule="auto"/>
              <w:rPr>
                <w:rFonts w:ascii="Garamond" w:hAnsi="Garamond"/>
                <w:b/>
                <w:caps/>
                <w:color w:val="000000"/>
                <w:sz w:val="24"/>
                <w:szCs w:val="24"/>
              </w:rPr>
            </w:pPr>
            <w:r w:rsidRPr="006128A8">
              <w:rPr>
                <w:rFonts w:ascii="Garamond" w:hAnsi="Garamond"/>
                <w:b/>
                <w:caps/>
                <w:color w:val="000000"/>
                <w:sz w:val="24"/>
                <w:szCs w:val="24"/>
              </w:rPr>
              <w:t>Vyřizuje:</w:t>
            </w:r>
            <w:r w:rsidRPr="006128A8">
              <w:rPr>
                <w:rFonts w:ascii="Garamond" w:hAnsi="Garamond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618FD57" w14:textId="77777777" w:rsidR="00DB63BF" w:rsidRPr="006128A8" w:rsidRDefault="00DB63BF">
            <w:pPr>
              <w:overflowPunct/>
              <w:autoSpaceDE/>
              <w:autoSpaceDN/>
              <w:adjustRightInd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BBB0B8" w14:textId="77777777" w:rsidR="00DB63BF" w:rsidRPr="006128A8" w:rsidRDefault="00DB63BF">
            <w:pPr>
              <w:overflowPunct/>
              <w:autoSpaceDE/>
              <w:autoSpaceDN/>
              <w:adjustRightInd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  <w:tr w:rsidR="00DB63BF" w:rsidRPr="006128A8" w14:paraId="440B3F29" w14:textId="77777777" w:rsidTr="00DB63BF">
        <w:tc>
          <w:tcPr>
            <w:tcW w:w="1123" w:type="pct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3F8130D6" w14:textId="77777777" w:rsidR="00DB63BF" w:rsidRPr="006128A8" w:rsidRDefault="00DB63BF">
            <w:pPr>
              <w:spacing w:line="276" w:lineRule="auto"/>
              <w:rPr>
                <w:rFonts w:ascii="Garamond" w:hAnsi="Garamond"/>
                <w:b/>
                <w:caps/>
                <w:color w:val="000000"/>
                <w:sz w:val="24"/>
                <w:szCs w:val="24"/>
              </w:rPr>
            </w:pPr>
            <w:r w:rsidRPr="006128A8">
              <w:rPr>
                <w:rFonts w:ascii="Garamond" w:hAnsi="Garamond"/>
                <w:b/>
                <w:caps/>
                <w:color w:val="000000"/>
                <w:sz w:val="24"/>
                <w:szCs w:val="24"/>
              </w:rPr>
              <w:t>DNE:</w:t>
            </w:r>
            <w:r w:rsidRPr="006128A8">
              <w:rPr>
                <w:rFonts w:ascii="Garamond" w:hAnsi="Garamond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A3B5ECD" w14:textId="29237139" w:rsidR="00DB63BF" w:rsidRPr="006128A8" w:rsidRDefault="000B2CEE">
            <w:pPr>
              <w:spacing w:line="276" w:lineRule="auto"/>
              <w:rPr>
                <w:rFonts w:ascii="Garamond" w:hAnsi="Garamond"/>
                <w:color w:val="000000"/>
                <w:sz w:val="24"/>
                <w:szCs w:val="24"/>
              </w:rPr>
            </w:pPr>
            <w:r w:rsidRPr="006128A8">
              <w:rPr>
                <w:rFonts w:ascii="Garamond" w:hAnsi="Garamond"/>
                <w:color w:val="000000"/>
                <w:sz w:val="24"/>
                <w:szCs w:val="24"/>
              </w:rPr>
              <w:t>18. srpna 2026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B0CF3E" w14:textId="77777777" w:rsidR="00DB63BF" w:rsidRPr="006128A8" w:rsidRDefault="00DB63BF">
            <w:pPr>
              <w:overflowPunct/>
              <w:autoSpaceDE/>
              <w:autoSpaceDN/>
              <w:adjustRightInd/>
              <w:rPr>
                <w:rFonts w:ascii="Garamond" w:hAnsi="Garamond"/>
                <w:color w:val="000000"/>
                <w:sz w:val="24"/>
                <w:szCs w:val="24"/>
              </w:rPr>
            </w:pPr>
          </w:p>
        </w:tc>
      </w:tr>
    </w:tbl>
    <w:p w14:paraId="7E82E63A" w14:textId="77777777" w:rsidR="00DB63BF" w:rsidRPr="006128A8" w:rsidRDefault="00DB63BF" w:rsidP="00DB63BF">
      <w:pPr>
        <w:spacing w:after="480"/>
        <w:rPr>
          <w:rFonts w:ascii="Garamond" w:hAnsi="Garamond"/>
          <w:color w:val="000000"/>
          <w:sz w:val="24"/>
          <w:szCs w:val="24"/>
        </w:rPr>
      </w:pPr>
    </w:p>
    <w:p w14:paraId="2F09FF18" w14:textId="77777777" w:rsidR="000B2CEE" w:rsidRPr="006128A8" w:rsidRDefault="000B2CEE" w:rsidP="000B2CEE">
      <w:pPr>
        <w:ind w:left="2126" w:hanging="2126"/>
        <w:rPr>
          <w:rFonts w:ascii="Garamond" w:hAnsi="Garamond"/>
          <w:color w:val="000000"/>
          <w:sz w:val="24"/>
          <w:szCs w:val="24"/>
        </w:rPr>
      </w:pPr>
      <w:r w:rsidRPr="006128A8">
        <w:rPr>
          <w:rFonts w:ascii="Garamond" w:hAnsi="Garamond"/>
          <w:color w:val="000000"/>
          <w:sz w:val="24"/>
          <w:szCs w:val="24"/>
        </w:rPr>
        <w:tab/>
      </w:r>
    </w:p>
    <w:p w14:paraId="79493754" w14:textId="77777777" w:rsidR="000B2CEE" w:rsidRPr="006128A8" w:rsidRDefault="000B2CEE" w:rsidP="000B2CEE">
      <w:pPr>
        <w:jc w:val="both"/>
        <w:rPr>
          <w:rFonts w:ascii="Garamond" w:hAnsi="Garamond"/>
          <w:b/>
          <w:color w:val="000000"/>
          <w:sz w:val="24"/>
          <w:szCs w:val="24"/>
        </w:rPr>
      </w:pPr>
      <w:r w:rsidRPr="006128A8">
        <w:rPr>
          <w:rFonts w:ascii="Garamond" w:hAnsi="Garamond"/>
          <w:b/>
          <w:color w:val="000000"/>
          <w:sz w:val="24"/>
          <w:szCs w:val="24"/>
        </w:rPr>
        <w:t>Žádost o poskytnutí informace dle zákona č. 106/1999 Sb., o svobodném přístupu k informacím</w:t>
      </w:r>
      <w:r w:rsidRPr="006128A8">
        <w:rPr>
          <w:rFonts w:ascii="Garamond" w:hAnsi="Garamond"/>
          <w:b/>
          <w:color w:val="000000"/>
          <w:sz w:val="24"/>
          <w:szCs w:val="24"/>
        </w:rPr>
        <w:tab/>
      </w:r>
    </w:p>
    <w:p w14:paraId="08DC7F97" w14:textId="77777777" w:rsidR="000B2CEE" w:rsidRPr="006128A8" w:rsidRDefault="000B2CEE" w:rsidP="000B2CEE">
      <w:pPr>
        <w:rPr>
          <w:rFonts w:ascii="Garamond" w:hAnsi="Garamond"/>
          <w:color w:val="000000"/>
          <w:sz w:val="36"/>
          <w:szCs w:val="36"/>
        </w:rPr>
      </w:pPr>
    </w:p>
    <w:p w14:paraId="0E1770E4" w14:textId="77777777" w:rsidR="000B2CEE" w:rsidRPr="006128A8" w:rsidRDefault="000B2CEE" w:rsidP="000B2CEE">
      <w:pPr>
        <w:rPr>
          <w:rFonts w:ascii="Garamond" w:hAnsi="Garamond"/>
          <w:color w:val="000000"/>
          <w:sz w:val="36"/>
          <w:szCs w:val="36"/>
        </w:rPr>
      </w:pPr>
    </w:p>
    <w:p w14:paraId="345294AC" w14:textId="52314EDC" w:rsidR="000B2CEE" w:rsidRPr="006128A8" w:rsidRDefault="000B2CEE" w:rsidP="000B2CEE">
      <w:pPr>
        <w:spacing w:after="120"/>
        <w:rPr>
          <w:rFonts w:ascii="Garamond" w:hAnsi="Garamond"/>
          <w:color w:val="000000"/>
          <w:sz w:val="24"/>
          <w:szCs w:val="24"/>
        </w:rPr>
      </w:pPr>
      <w:r w:rsidRPr="006128A8">
        <w:rPr>
          <w:rFonts w:ascii="Garamond" w:hAnsi="Garamond"/>
          <w:color w:val="000000"/>
          <w:sz w:val="24"/>
          <w:szCs w:val="24"/>
        </w:rPr>
        <w:t>Vážený pane prezidente,</w:t>
      </w:r>
    </w:p>
    <w:p w14:paraId="5F1E6D03" w14:textId="77777777" w:rsidR="000B2CEE" w:rsidRPr="006128A8" w:rsidRDefault="000B2CEE" w:rsidP="000B2CEE">
      <w:pPr>
        <w:spacing w:after="120"/>
        <w:rPr>
          <w:rFonts w:ascii="Garamond" w:hAnsi="Garamond"/>
          <w:color w:val="000000"/>
          <w:sz w:val="24"/>
          <w:szCs w:val="24"/>
        </w:rPr>
      </w:pPr>
    </w:p>
    <w:p w14:paraId="1D30A469" w14:textId="275C29F0" w:rsidR="000B2CEE" w:rsidRPr="006128A8" w:rsidRDefault="000B2CEE" w:rsidP="00005FAB">
      <w:pPr>
        <w:spacing w:after="120"/>
        <w:jc w:val="both"/>
        <w:rPr>
          <w:rFonts w:ascii="Garamond" w:hAnsi="Garamond"/>
          <w:i/>
          <w:iCs/>
          <w:sz w:val="24"/>
          <w:szCs w:val="24"/>
        </w:rPr>
      </w:pPr>
      <w:r w:rsidRPr="006128A8">
        <w:rPr>
          <w:rFonts w:ascii="Garamond" w:hAnsi="Garamond"/>
          <w:color w:val="000000"/>
          <w:sz w:val="24"/>
          <w:szCs w:val="24"/>
        </w:rPr>
        <w:t>k Vaší žádosti o poskytnutí informací dle zákona č. 106/1999 Sb. ze dne 14. 8. 2026</w:t>
      </w:r>
      <w:r w:rsidR="005A6C24" w:rsidRPr="006128A8">
        <w:rPr>
          <w:rFonts w:ascii="Garamond" w:hAnsi="Garamond"/>
          <w:color w:val="000000"/>
          <w:sz w:val="24"/>
          <w:szCs w:val="24"/>
        </w:rPr>
        <w:t xml:space="preserve"> sděluji, že</w:t>
      </w:r>
      <w:r w:rsidR="00B032F5" w:rsidRPr="006128A8">
        <w:rPr>
          <w:rFonts w:ascii="Garamond" w:hAnsi="Garamond"/>
          <w:color w:val="000000"/>
          <w:sz w:val="24"/>
          <w:szCs w:val="24"/>
        </w:rPr>
        <w:t> </w:t>
      </w:r>
      <w:r w:rsidR="005A6C24" w:rsidRPr="006128A8">
        <w:rPr>
          <w:rFonts w:ascii="Garamond" w:hAnsi="Garamond"/>
          <w:color w:val="000000"/>
          <w:sz w:val="24"/>
          <w:szCs w:val="24"/>
        </w:rPr>
        <w:t xml:space="preserve">zdejší soud nevyužíval služeb soudních exekutorů </w:t>
      </w:r>
      <w:r w:rsidR="00005FAB" w:rsidRPr="006128A8">
        <w:rPr>
          <w:rFonts w:ascii="Garamond" w:hAnsi="Garamond" w:cs="Book Antiqua"/>
          <w:sz w:val="24"/>
          <w:szCs w:val="24"/>
        </w:rPr>
        <w:t>k vymáhání nesplacených justičních pohledávek (pohledávek, jejichž vymáhání přešlo obligatorně na celní správu) od roku 2001 do dne podání této žádosti</w:t>
      </w:r>
      <w:r w:rsidR="005A6C24" w:rsidRPr="006128A8">
        <w:rPr>
          <w:rFonts w:ascii="Garamond" w:hAnsi="Garamond" w:cs="Book Antiqua"/>
          <w:sz w:val="24"/>
          <w:szCs w:val="24"/>
        </w:rPr>
        <w:t>.</w:t>
      </w:r>
    </w:p>
    <w:p w14:paraId="60A474FD" w14:textId="77777777" w:rsidR="000B2CEE" w:rsidRPr="006128A8" w:rsidRDefault="000B2CEE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</w:p>
    <w:p w14:paraId="2028F071" w14:textId="77777777" w:rsidR="000B2CEE" w:rsidRPr="006128A8" w:rsidRDefault="000B2CEE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  <w:r w:rsidRPr="006128A8">
        <w:rPr>
          <w:rFonts w:ascii="Garamond" w:hAnsi="Garamond"/>
          <w:color w:val="000000"/>
          <w:sz w:val="24"/>
          <w:szCs w:val="24"/>
        </w:rPr>
        <w:t>S pozdravem</w:t>
      </w:r>
    </w:p>
    <w:p w14:paraId="5D9CF36B" w14:textId="77777777" w:rsidR="000B2CEE" w:rsidRPr="006128A8" w:rsidRDefault="000B2CEE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</w:p>
    <w:p w14:paraId="3F6ECA62" w14:textId="77777777" w:rsidR="00B032F5" w:rsidRPr="006128A8" w:rsidRDefault="00B032F5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</w:p>
    <w:p w14:paraId="69333DF0" w14:textId="77777777" w:rsidR="000B2CEE" w:rsidRPr="006128A8" w:rsidRDefault="000B2CEE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  <w:r w:rsidRPr="006128A8">
        <w:rPr>
          <w:rFonts w:ascii="Garamond" w:hAnsi="Garamond"/>
          <w:color w:val="000000"/>
          <w:sz w:val="24"/>
          <w:szCs w:val="24"/>
        </w:rPr>
        <w:t>Mgr. Marie Jelínková, v.r.</w:t>
      </w:r>
    </w:p>
    <w:p w14:paraId="6DDC19DE" w14:textId="17C56F3D" w:rsidR="000B2CEE" w:rsidRPr="006128A8" w:rsidRDefault="000B2CEE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  <w:r w:rsidRPr="006128A8">
        <w:rPr>
          <w:rFonts w:ascii="Garamond" w:hAnsi="Garamond"/>
          <w:color w:val="000000"/>
          <w:sz w:val="24"/>
          <w:szCs w:val="24"/>
        </w:rPr>
        <w:t>předsedkyně Okresního soudu v</w:t>
      </w:r>
      <w:r w:rsidR="00B032F5" w:rsidRPr="006128A8">
        <w:rPr>
          <w:rFonts w:ascii="Garamond" w:hAnsi="Garamond"/>
          <w:color w:val="000000"/>
          <w:sz w:val="24"/>
          <w:szCs w:val="24"/>
        </w:rPr>
        <w:t> </w:t>
      </w:r>
      <w:r w:rsidRPr="006128A8">
        <w:rPr>
          <w:rFonts w:ascii="Garamond" w:hAnsi="Garamond"/>
          <w:color w:val="000000"/>
          <w:sz w:val="24"/>
          <w:szCs w:val="24"/>
        </w:rPr>
        <w:t>Příbrami</w:t>
      </w:r>
    </w:p>
    <w:p w14:paraId="70D1A401" w14:textId="77777777" w:rsidR="00B032F5" w:rsidRPr="006128A8" w:rsidRDefault="00B032F5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</w:p>
    <w:p w14:paraId="6EBBD7F6" w14:textId="77777777" w:rsidR="00B032F5" w:rsidRPr="006128A8" w:rsidRDefault="00B032F5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</w:p>
    <w:p w14:paraId="68D506EC" w14:textId="77777777" w:rsidR="00B032F5" w:rsidRPr="006128A8" w:rsidRDefault="00B032F5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</w:p>
    <w:p w14:paraId="364EFE3C" w14:textId="77777777" w:rsidR="00B032F5" w:rsidRPr="006128A8" w:rsidRDefault="00B032F5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</w:p>
    <w:p w14:paraId="25144436" w14:textId="77777777" w:rsidR="00B032F5" w:rsidRPr="006128A8" w:rsidRDefault="00B032F5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</w:p>
    <w:p w14:paraId="59D18B60" w14:textId="77777777" w:rsidR="00B032F5" w:rsidRPr="006128A8" w:rsidRDefault="00B032F5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</w:p>
    <w:p w14:paraId="7155DC65" w14:textId="77777777" w:rsidR="00B032F5" w:rsidRPr="006128A8" w:rsidRDefault="00B032F5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</w:p>
    <w:p w14:paraId="225AFAC5" w14:textId="7F571712" w:rsidR="00B032F5" w:rsidRPr="006128A8" w:rsidRDefault="00B032F5" w:rsidP="000B2CEE">
      <w:pPr>
        <w:spacing w:after="120"/>
        <w:jc w:val="both"/>
        <w:rPr>
          <w:rFonts w:ascii="Garamond" w:hAnsi="Garamond"/>
          <w:color w:val="000000"/>
          <w:sz w:val="24"/>
          <w:szCs w:val="24"/>
        </w:rPr>
      </w:pPr>
      <w:r w:rsidRPr="006128A8">
        <w:rPr>
          <w:rFonts w:ascii="Garamond" w:hAnsi="Garamond"/>
          <w:color w:val="000000"/>
          <w:sz w:val="24"/>
          <w:szCs w:val="24"/>
        </w:rPr>
        <w:t>Za správnost vyhotovení:</w:t>
      </w:r>
    </w:p>
    <w:p w14:paraId="30EBB8BC" w14:textId="568531FF" w:rsidR="004B1F7D" w:rsidRPr="006128A8" w:rsidRDefault="00B032F5" w:rsidP="00B032F5">
      <w:pPr>
        <w:spacing w:after="120"/>
        <w:jc w:val="both"/>
        <w:rPr>
          <w:szCs w:val="22"/>
        </w:rPr>
      </w:pPr>
      <w:r w:rsidRPr="006128A8">
        <w:rPr>
          <w:rFonts w:ascii="Garamond" w:hAnsi="Garamond"/>
          <w:color w:val="000000"/>
          <w:sz w:val="24"/>
          <w:szCs w:val="24"/>
        </w:rPr>
        <w:t xml:space="preserve">Bc. Dita Dvořáková </w:t>
      </w:r>
    </w:p>
    <w:sectPr w:rsidR="004B1F7D" w:rsidRPr="006128A8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13A54" w14:textId="77777777" w:rsidR="0050273C" w:rsidRDefault="0050273C" w:rsidP="00DB63BF">
      <w:r>
        <w:separator/>
      </w:r>
    </w:p>
  </w:endnote>
  <w:endnote w:type="continuationSeparator" w:id="0">
    <w:p w14:paraId="241290AE" w14:textId="77777777" w:rsidR="0050273C" w:rsidRDefault="0050273C" w:rsidP="00DB6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8070000" w:usb2="00000010" w:usb3="00000000" w:csb0="0002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8E030" w14:textId="77777777" w:rsidR="0050273C" w:rsidRDefault="0050273C" w:rsidP="00DB63BF">
      <w:r>
        <w:separator/>
      </w:r>
    </w:p>
  </w:footnote>
  <w:footnote w:type="continuationSeparator" w:id="0">
    <w:p w14:paraId="2C7192A8" w14:textId="77777777" w:rsidR="0050273C" w:rsidRDefault="0050273C" w:rsidP="00DB6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3D901" w14:textId="77777777" w:rsidR="00DB63BF" w:rsidRPr="00DB63BF" w:rsidRDefault="00DB63BF" w:rsidP="00DB63BF">
    <w:pPr>
      <w:pStyle w:val="Zhlav"/>
      <w:jc w:val="right"/>
      <w:rPr>
        <w:rFonts w:ascii="Garamond" w:hAnsi="Garamond"/>
        <w:sz w:val="24"/>
        <w:szCs w:val="24"/>
      </w:rPr>
    </w:pPr>
    <w:r w:rsidRPr="00DB63BF">
      <w:rPr>
        <w:rFonts w:ascii="Garamond" w:hAnsi="Garamond"/>
        <w:sz w:val="24"/>
        <w:szCs w:val="24"/>
      </w:rPr>
      <w:t>č. j. 17 Si 146/2026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31A6C"/>
    <w:multiLevelType w:val="hybridMultilevel"/>
    <w:tmpl w:val="FFFFFF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65F817A0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69760174">
    <w:abstractNumId w:val="0"/>
  </w:num>
  <w:num w:numId="2" w16cid:durableId="87510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doNotTrackMove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OPEN_SPUSTENO" w:val="T"/>
    <w:docVar w:name="DB_ID_DOK" w:val="pb_hpapspravni 2026/08/18 10:32:52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  <w:docVar w:name="ODD_POLI" w:val="`"/>
    <w:docVar w:name="ODD_ZAZNAMU" w:val="^"/>
    <w:docVar w:name="PODMINKA" w:val="(A.cislo_senatu  = 17 AND A.druh_vec  = 'SI' AND A.bc_vec  = 146 AND A.rocnik  = 2026)"/>
    <w:docVar w:name="SOUBOR_DOC" w:val="C:\TMP\"/>
    <w:docVar w:name="SOUBOR_DOC_LOK" w:val="C:\TMP"/>
    <w:docVar w:name="TYP_SOUBORU" w:val="RTF"/>
    <w:docVar w:name="WINDOW_NAME" w:val="Dokumenty"/>
  </w:docVars>
  <w:rsids>
    <w:rsidRoot w:val="004B1F7D"/>
    <w:rsid w:val="00005FAB"/>
    <w:rsid w:val="0001379E"/>
    <w:rsid w:val="00090409"/>
    <w:rsid w:val="000B2CEE"/>
    <w:rsid w:val="000F341D"/>
    <w:rsid w:val="001837A9"/>
    <w:rsid w:val="003A75C5"/>
    <w:rsid w:val="003C1567"/>
    <w:rsid w:val="00403B38"/>
    <w:rsid w:val="00477F2F"/>
    <w:rsid w:val="004B1F7D"/>
    <w:rsid w:val="0050273C"/>
    <w:rsid w:val="005A6C24"/>
    <w:rsid w:val="006128A8"/>
    <w:rsid w:val="00834E92"/>
    <w:rsid w:val="00A63327"/>
    <w:rsid w:val="00AD6C6E"/>
    <w:rsid w:val="00B032F5"/>
    <w:rsid w:val="00BC3724"/>
    <w:rsid w:val="00D3356E"/>
    <w:rsid w:val="00D97A3E"/>
    <w:rsid w:val="00DB63BF"/>
    <w:rsid w:val="00DD11CE"/>
    <w:rsid w:val="00F24D86"/>
    <w:rsid w:val="00FC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809866"/>
  <w14:defaultImageDpi w14:val="0"/>
  <w15:docId w15:val="{9861A51B-E328-43AB-BF89-D2EBD8CE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qFormat="1"/>
    <w:lsdException w:name="Normal (Web)" w:semiHidden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0"/>
      <w:szCs w:val="20"/>
    </w:rPr>
  </w:style>
  <w:style w:type="character" w:styleId="Zdraznn">
    <w:name w:val="Emphasis"/>
    <w:basedOn w:val="Standardnpsmoodstavce"/>
    <w:uiPriority w:val="99"/>
    <w:qFormat/>
    <w:rPr>
      <w:rFonts w:cs="Times New Roman"/>
      <w:i/>
      <w:iCs/>
    </w:rPr>
  </w:style>
  <w:style w:type="paragraph" w:styleId="Normlnweb">
    <w:name w:val="Normal (Web)"/>
    <w:basedOn w:val="Normln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Times New Roman" w:hAnsi="Arial Unicode MS" w:cs="Arial Unicode MS"/>
      <w:sz w:val="24"/>
      <w:szCs w:val="24"/>
    </w:rPr>
  </w:style>
  <w:style w:type="paragraph" w:customStyle="1" w:styleId="Default">
    <w:name w:val="Default"/>
    <w:rsid w:val="000B2CEE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217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68</TotalTime>
  <Pages>1</Pages>
  <Words>128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OKRESNÍ SOUD V PŘÍBRAMI</vt:lpstr>
    </vt:vector>
  </TitlesOfParts>
  <Company>CCA Systems a.s.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OKRESNÍ SOUD V PŘÍBRAMI</dc:title>
  <dc:subject/>
  <dc:creator>neznámý</dc:creator>
  <cp:keywords/>
  <dc:description/>
  <cp:lastModifiedBy>Dvořáková Dita</cp:lastModifiedBy>
  <cp:revision>5</cp:revision>
  <cp:lastPrinted>2026-08-18T08:46:00Z</cp:lastPrinted>
  <dcterms:created xsi:type="dcterms:W3CDTF">2026-08-18T08:35:00Z</dcterms:created>
  <dcterms:modified xsi:type="dcterms:W3CDTF">2026-08-31T10:18:00Z</dcterms:modified>
</cp:coreProperties>
</file>