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2E20" w14:textId="77777777" w:rsidR="004D523A" w:rsidRDefault="004D523A" w:rsidP="004D523A">
      <w:pPr>
        <w:shd w:val="clear" w:color="auto" w:fill="FFFFFF"/>
        <w:spacing w:after="0" w:line="312" w:lineRule="auto"/>
        <w:outlineLvl w:val="3"/>
        <w:rPr>
          <w:rFonts w:ascii="Garamond" w:eastAsia="Times New Roman" w:hAnsi="Garamond" w:cs="Arial"/>
          <w:b/>
          <w:bCs/>
          <w:color w:val="030303"/>
          <w:sz w:val="40"/>
          <w:szCs w:val="40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40"/>
          <w:szCs w:val="40"/>
          <w:lang w:eastAsia="cs-CZ"/>
        </w:rPr>
        <w:t xml:space="preserve">Kontakty </w:t>
      </w:r>
    </w:p>
    <w:p w14:paraId="55B16A13" w14:textId="77777777" w:rsidR="004D523A" w:rsidRDefault="004D523A" w:rsidP="004D523A">
      <w:pPr>
        <w:shd w:val="clear" w:color="auto" w:fill="FFFFFF"/>
        <w:spacing w:after="0" w:line="312" w:lineRule="auto"/>
        <w:outlineLvl w:val="3"/>
        <w:rPr>
          <w:rFonts w:ascii="Garamond" w:eastAsia="Times New Roman" w:hAnsi="Garamond" w:cs="Arial"/>
          <w:b/>
          <w:bCs/>
          <w:color w:val="030303"/>
          <w:sz w:val="40"/>
          <w:szCs w:val="40"/>
          <w:lang w:eastAsia="cs-CZ"/>
        </w:rPr>
      </w:pPr>
    </w:p>
    <w:p w14:paraId="123F3CD6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OKRESNÍ SOUD V PŘÍBRAMI</w:t>
      </w:r>
    </w:p>
    <w:p w14:paraId="1F0DA0BB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261 01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318650111</w:t>
      </w:r>
    </w:p>
    <w:p w14:paraId="68DBE83E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Fax: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257005062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ID datové schránky: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gdqabw6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4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podatelna@osoud.pbr.justice.cz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</w:p>
    <w:p w14:paraId="57698935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</w:p>
    <w:p w14:paraId="06C1ABAC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</w:p>
    <w:p w14:paraId="4EE38ACC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INFOCENTRUM</w:t>
      </w:r>
    </w:p>
    <w:p w14:paraId="0A509F7C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318650143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5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lhejnova@osoud.pbr.justice.cz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Lenka Hejnová</w:t>
      </w:r>
    </w:p>
    <w:p w14:paraId="520316B0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5B8A3215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b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color w:val="030303"/>
          <w:sz w:val="24"/>
          <w:szCs w:val="24"/>
          <w:lang w:eastAsia="cs-CZ"/>
        </w:rPr>
        <w:t>TELEFONNÍ ÚSTŘEDNA</w:t>
      </w:r>
    </w:p>
    <w:p w14:paraId="5FB028CB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318650111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</w:p>
    <w:p w14:paraId="0419D36F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6DD0FB13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 xml:space="preserve">TISKOVÝ MLUVČÍ – pro civilní řízení </w:t>
      </w:r>
    </w:p>
    <w:p w14:paraId="053CF91F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702289532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E-mail: </w:t>
      </w:r>
      <w:hyperlink r:id="rId6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kwazikova@osoud.pbr.justice.cz</w:t>
        </w:r>
      </w:hyperlink>
    </w:p>
    <w:p w14:paraId="0F2DDF6D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Kontaktní osoba: </w:t>
      </w:r>
      <w:r>
        <w:rPr>
          <w:rFonts w:ascii="Garamond" w:eastAsia="Times New Roman" w:hAnsi="Garamond" w:cs="Arial"/>
          <w:bCs/>
          <w:color w:val="030303"/>
          <w:sz w:val="24"/>
          <w:szCs w:val="24"/>
          <w:lang w:eastAsia="cs-CZ"/>
        </w:rPr>
        <w:t>JUDr. Klára Wažiková</w:t>
      </w:r>
    </w:p>
    <w:p w14:paraId="6DE0FECF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6B9C3D76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63EED838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 xml:space="preserve">TISKOVÝ </w:t>
      </w:r>
      <w:proofErr w:type="gramStart"/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MLUVČÍ - pro</w:t>
      </w:r>
      <w:proofErr w:type="gramEnd"/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 xml:space="preserve"> trestní řízení </w:t>
      </w:r>
    </w:p>
    <w:p w14:paraId="5CE9BC07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proofErr w:type="gramStart"/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 xml:space="preserve"> 725718457</w:t>
      </w:r>
      <w:proofErr w:type="gramEnd"/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7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mboudnik@osoud.pbr.justice.cz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Mgr. Miloslav Boudník</w:t>
      </w:r>
    </w:p>
    <w:p w14:paraId="0DDF30A9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465A8E3F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1B0FF256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 xml:space="preserve">PŘEDSEDKYNĚ SOUDU </w:t>
      </w:r>
    </w:p>
    <w:p w14:paraId="4DD092DA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318650111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E-mail: </w:t>
      </w:r>
      <w:hyperlink r:id="rId8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mjelinkova@osoud.pbr.justice.cz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Mgr. Marie Jelínková</w:t>
      </w:r>
    </w:p>
    <w:p w14:paraId="559E8538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3D698EE2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159B5044" w14:textId="0BA7320E" w:rsidR="004D523A" w:rsidRDefault="00015784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Pověřen</w:t>
      </w:r>
      <w:r w:rsidR="000279E4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á</w:t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 výkonem funkce </w:t>
      </w:r>
      <w:r w:rsidR="0068637A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M</w:t>
      </w:r>
      <w:r w:rsidR="004D523A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ÍSTOPŘEDSED</w:t>
      </w:r>
      <w:r w:rsidR="00751C89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KYNĚ</w:t>
      </w:r>
      <w:r w:rsidR="004D523A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 SOUDU PRO VĚCI OBČANSKOPRÁVNÍ</w:t>
      </w:r>
    </w:p>
    <w:p w14:paraId="02630438" w14:textId="6A11A7C6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318650111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9" w:history="1">
        <w:r w:rsidR="0068075B" w:rsidRPr="00F10D98"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kwazikova@osoud.pbr.justice.cz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 xml:space="preserve">JUDr. </w:t>
      </w:r>
      <w:r w:rsidR="0068075B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Klára Wažiková</w:t>
      </w:r>
    </w:p>
    <w:p w14:paraId="431D4221" w14:textId="77777777" w:rsidR="00015784" w:rsidRDefault="00015784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41E22C82" w14:textId="10BD2CD7" w:rsidR="00015784" w:rsidRDefault="0068637A" w:rsidP="00015784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Pověřen</w:t>
      </w:r>
      <w:r w:rsidR="000279E4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á</w:t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 výkonem funkce </w:t>
      </w:r>
      <w:r w:rsidR="00015784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MÍSTOPŘEDSEDKYNĚ SOUDU PRO VĚCI </w:t>
      </w:r>
      <w:r w:rsidR="000279E4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TRESTNĚPRÁVNÍ </w:t>
      </w:r>
    </w:p>
    <w:p w14:paraId="1CD25ABC" w14:textId="27B96621" w:rsidR="00015784" w:rsidRDefault="00015784" w:rsidP="00015784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318650111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0" w:history="1">
        <w:r w:rsidR="0068637A"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mkalna</w:t>
        </w:r>
        <w:r w:rsidRPr="00F10D98"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 w:rsidR="0068637A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Mgr. Michaela Kalná</w:t>
      </w:r>
    </w:p>
    <w:p w14:paraId="1CCEBAD5" w14:textId="77777777" w:rsidR="00015784" w:rsidRDefault="00015784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2BA57EB5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06FABF99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5C9512E4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SEKRETARIÁT PŘEDSEDKYNĚ SOUDU</w:t>
      </w:r>
    </w:p>
    <w:p w14:paraId="5E02AB83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318650113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1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ddvorakova@osoud.pbr.justice.cz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Dvořáková Dita</w:t>
      </w:r>
    </w:p>
    <w:p w14:paraId="277AB601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29A5100B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3C653B01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ŘEDITEL SPRÁVY SOUDU</w:t>
      </w:r>
    </w:p>
    <w:p w14:paraId="12957A5F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2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jpurkart@osoud.pbr.justice.cz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 xml:space="preserve">Mgr. Jiří </w:t>
      </w:r>
      <w:proofErr w:type="spellStart"/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Purkart</w:t>
      </w:r>
      <w:proofErr w:type="spellEnd"/>
    </w:p>
    <w:p w14:paraId="0B843C4C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6B09E269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753FB5D3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ELEKTRONICKÁ PODATELNA</w:t>
      </w:r>
    </w:p>
    <w:p w14:paraId="282F5E35" w14:textId="41E08510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</w:t>
      </w:r>
      <w:r w:rsidR="00EA1BE9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24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ID datové schránky: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gdqabw6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3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podatelna@osoud.pbr.justice.cz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 w:rsidR="00EA1BE9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 xml:space="preserve">Lucie </w:t>
      </w:r>
      <w:proofErr w:type="spellStart"/>
      <w:r w:rsidR="00EA1BE9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Lojínová</w:t>
      </w:r>
      <w:proofErr w:type="spellEnd"/>
    </w:p>
    <w:p w14:paraId="3C3DE927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2E26451A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0D35B850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VYŠŠÍ PODACÍ MÍSTO</w:t>
      </w:r>
    </w:p>
    <w:p w14:paraId="60EC7B93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318650170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4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mjarolimkova@osoud.pbr.justice.cz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Martina Jarolímková</w:t>
      </w:r>
    </w:p>
    <w:p w14:paraId="6B4D9E2D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1BBA1425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4CA38337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PODATELNA</w:t>
      </w:r>
    </w:p>
    <w:p w14:paraId="37EDC287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318650111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Fax: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257005062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5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PSnajdrova@osoud.pbr.justice.cz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Petra Šnajdrová</w:t>
      </w:r>
    </w:p>
    <w:p w14:paraId="374C7DF3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0C88A301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VEDOUCÍ DĚDICKÉHO ODDĚLENÍ</w:t>
      </w:r>
    </w:p>
    <w:p w14:paraId="70E21B07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318650136, 318650151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6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jchvatalova@osoud.pbr.justice.cz, isamalova@osoud.pbr.justice.cz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Jana Chvátalová, Ivana Šámalová</w:t>
      </w:r>
    </w:p>
    <w:p w14:paraId="2D33C831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3693C1F7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5D84E31E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 xml:space="preserve">VEDOUCÍ OPATROVNICKÉHO ODDĚLENÍ </w:t>
      </w:r>
    </w:p>
    <w:p w14:paraId="4E09CD30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318650122, 318650123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7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atopinkova@osoud.pbr.justice.cz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 xml:space="preserve">, </w:t>
      </w:r>
      <w:hyperlink r:id="rId18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hpilecka@osoud.pbr.justice.cz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 xml:space="preserve">Aneta Topinková, Hana </w:t>
      </w:r>
      <w:proofErr w:type="spellStart"/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Pilecká</w:t>
      </w:r>
      <w:proofErr w:type="spellEnd"/>
    </w:p>
    <w:p w14:paraId="69119BBA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639020FC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2B4E4B66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color w:val="030303"/>
          <w:sz w:val="28"/>
          <w:szCs w:val="28"/>
          <w:lang w:eastAsia="cs-CZ"/>
        </w:rPr>
        <w:t xml:space="preserve">VEDOUCÍ </w:t>
      </w:r>
      <w:proofErr w:type="gramStart"/>
      <w:r>
        <w:rPr>
          <w:rFonts w:ascii="Garamond" w:eastAsia="Times New Roman" w:hAnsi="Garamond" w:cs="Arial"/>
          <w:b/>
          <w:color w:val="030303"/>
          <w:sz w:val="28"/>
          <w:szCs w:val="28"/>
          <w:lang w:eastAsia="cs-CZ"/>
        </w:rPr>
        <w:t xml:space="preserve">ODDĚLENÍ </w:t>
      </w: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 xml:space="preserve"> VR</w:t>
      </w:r>
      <w:proofErr w:type="gramEnd"/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 xml:space="preserve"> 23E, 23Nc, 21E liché</w:t>
      </w:r>
    </w:p>
    <w:p w14:paraId="75AF5873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318650151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9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isamalova@osoud.pbr.justice.cz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Ivana Šámalová</w:t>
      </w:r>
    </w:p>
    <w:p w14:paraId="62E13028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74015C73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73449385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VEDOUCÍ </w:t>
      </w:r>
      <w:proofErr w:type="gramStart"/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ODDĚLENÍ  VR</w:t>
      </w:r>
      <w:proofErr w:type="gramEnd"/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 22E, 22Nc, 21E sudé</w:t>
      </w:r>
    </w:p>
    <w:p w14:paraId="28DC5D50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318650136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20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jchvatalova@osoud.pbr.justice.cz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Jana Chvátalová</w:t>
      </w:r>
    </w:p>
    <w:p w14:paraId="28F4939D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49CFC7CD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4330CE2D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VEDOUCÍ OBČANSKOPRÁVNÍHO ODDĚLENÍ </w:t>
      </w:r>
    </w:p>
    <w:p w14:paraId="426271DC" w14:textId="73A7F58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318650110, 318650160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</w:t>
      </w:r>
      <w:r w:rsidR="0068075B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 xml:space="preserve"> </w:t>
      </w:r>
      <w:hyperlink r:id="rId21" w:history="1">
        <w:r w:rsidR="0068075B" w:rsidRPr="00F10D98"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mlanova@osoudpbr.justice.cz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ab/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Marie Lánová</w:t>
      </w:r>
    </w:p>
    <w:p w14:paraId="55B6D2C5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61C0C534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3B5A3C79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 xml:space="preserve">VEDOUCÍ TRESTNÍHO ODDĚLENÍ </w:t>
      </w:r>
    </w:p>
    <w:p w14:paraId="0FCECCF8" w14:textId="24BAE323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318650152, 318650150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22" w:history="1">
        <w:r w:rsidR="0088735A" w:rsidRPr="00F10D98"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vkucharova@osoud.pbr.justice.cz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 xml:space="preserve">, </w:t>
      </w:r>
      <w:hyperlink r:id="rId23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mteskova@osoud.pbr.justice.cz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ab/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 w:rsidR="0088735A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Věra Kuchařová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, Michaela Tesková</w:t>
      </w:r>
    </w:p>
    <w:p w14:paraId="0B9A05DC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28A3DF10" w14:textId="77777777" w:rsidR="00350548" w:rsidRDefault="00350548"/>
    <w:sectPr w:rsidR="0035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3A"/>
    <w:rsid w:val="00007DF5"/>
    <w:rsid w:val="00015784"/>
    <w:rsid w:val="000279E4"/>
    <w:rsid w:val="000865A6"/>
    <w:rsid w:val="000F7F60"/>
    <w:rsid w:val="00242D3C"/>
    <w:rsid w:val="00350548"/>
    <w:rsid w:val="004D523A"/>
    <w:rsid w:val="005107CF"/>
    <w:rsid w:val="00573326"/>
    <w:rsid w:val="0068075B"/>
    <w:rsid w:val="0068637A"/>
    <w:rsid w:val="00751C89"/>
    <w:rsid w:val="0088735A"/>
    <w:rsid w:val="00965BED"/>
    <w:rsid w:val="009E4507"/>
    <w:rsid w:val="00BF373A"/>
    <w:rsid w:val="00EA1BE9"/>
    <w:rsid w:val="00F1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7B00"/>
  <w15:chartTrackingRefBased/>
  <w15:docId w15:val="{CC07E9F5-E743-480E-8F61-3B8AF6BD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23A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D52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2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523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523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523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523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523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523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523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5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5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52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2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52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52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52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52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5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D5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523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D5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523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D52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523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D52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5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52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523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D523A"/>
    <w:rPr>
      <w:color w:val="0B918E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0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elinkova@osoud.pbr.justice.cz" TargetMode="External"/><Relationship Id="rId13" Type="http://schemas.openxmlformats.org/officeDocument/2006/relationships/hyperlink" Target="mailto:podatelna@osoud.pbr.justice.cz" TargetMode="External"/><Relationship Id="rId18" Type="http://schemas.openxmlformats.org/officeDocument/2006/relationships/hyperlink" Target="mailto:dstrouhalova@osoud.pbr.justice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lanova@osoudpbr.justice.cz" TargetMode="External"/><Relationship Id="rId7" Type="http://schemas.openxmlformats.org/officeDocument/2006/relationships/hyperlink" Target="mailto:mboudnik@osoud.pbr.justice.cz" TargetMode="External"/><Relationship Id="rId12" Type="http://schemas.openxmlformats.org/officeDocument/2006/relationships/hyperlink" Target="mailto:vpalanova@osoud.pbr.justice.cz" TargetMode="External"/><Relationship Id="rId17" Type="http://schemas.openxmlformats.org/officeDocument/2006/relationships/hyperlink" Target="mailto:atopinkova@osoud.pbr.justice.cz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jchvatalova@osoud.pbr.justice.cz,%20isamalova@osoud.pbr.justice.cz" TargetMode="External"/><Relationship Id="rId20" Type="http://schemas.openxmlformats.org/officeDocument/2006/relationships/hyperlink" Target="mailto:jchvatalova@osoud.pbr.justice.cz" TargetMode="External"/><Relationship Id="rId1" Type="http://schemas.openxmlformats.org/officeDocument/2006/relationships/styles" Target="styles.xml"/><Relationship Id="rId6" Type="http://schemas.openxmlformats.org/officeDocument/2006/relationships/hyperlink" Target="mailto:kwazikova@osoud.pbr.justice.cz" TargetMode="External"/><Relationship Id="rId11" Type="http://schemas.openxmlformats.org/officeDocument/2006/relationships/hyperlink" Target="mailto:mpopelkova@osoud.pbr.justice.cz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lhejnova@osoud.pbr.justice.cz" TargetMode="External"/><Relationship Id="rId15" Type="http://schemas.openxmlformats.org/officeDocument/2006/relationships/hyperlink" Target="mailto:htalianova@osoud.pbr.justice.cz" TargetMode="External"/><Relationship Id="rId23" Type="http://schemas.openxmlformats.org/officeDocument/2006/relationships/hyperlink" Target="mailto:shartmanova@osoud.pbr.justice.cz" TargetMode="External"/><Relationship Id="rId10" Type="http://schemas.openxmlformats.org/officeDocument/2006/relationships/hyperlink" Target="mailto:kwazikova@osoud.pbr.justice.cz" TargetMode="External"/><Relationship Id="rId19" Type="http://schemas.openxmlformats.org/officeDocument/2006/relationships/hyperlink" Target="mailto:isamalova@osoud.pbr.justice.cz" TargetMode="External"/><Relationship Id="rId4" Type="http://schemas.openxmlformats.org/officeDocument/2006/relationships/hyperlink" Target="mailto:podatelna@osoud.pbr.justice.cz" TargetMode="External"/><Relationship Id="rId9" Type="http://schemas.openxmlformats.org/officeDocument/2006/relationships/hyperlink" Target="mailto:kwazikova@osoud.pbr.justice.cz" TargetMode="External"/><Relationship Id="rId14" Type="http://schemas.openxmlformats.org/officeDocument/2006/relationships/hyperlink" Target="mailto:mjarolimkova@osoud.pbr.justice.cz" TargetMode="External"/><Relationship Id="rId22" Type="http://schemas.openxmlformats.org/officeDocument/2006/relationships/hyperlink" Target="mailto:vkucharova@osoud.pbr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665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11</cp:revision>
  <dcterms:created xsi:type="dcterms:W3CDTF">2025-04-14T10:26:00Z</dcterms:created>
  <dcterms:modified xsi:type="dcterms:W3CDTF">2026-01-02T11:27:00Z</dcterms:modified>
</cp:coreProperties>
</file>