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AA518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A518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F44188C" w14:textId="77777777" w:rsidR="00316208" w:rsidRPr="00AA5182" w:rsidRDefault="00316208" w:rsidP="009071F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9BEE2E" w14:textId="606FC9BF" w:rsidR="00CE2ECC" w:rsidRPr="00AA5182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AA5182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AA5182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AA5182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AA5182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AA5182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20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46700E" w:rsidRPr="00AA5182" w14:paraId="00D19DA9" w14:textId="77777777" w:rsidTr="0046700E">
        <w:trPr>
          <w:trHeight w:val="260"/>
        </w:trPr>
        <w:tc>
          <w:tcPr>
            <w:tcW w:w="3065" w:type="dxa"/>
            <w:hideMark/>
          </w:tcPr>
          <w:p w14:paraId="6AAB5E91" w14:textId="77777777" w:rsidR="0046700E" w:rsidRPr="00AA5182" w:rsidRDefault="0046700E" w:rsidP="0046700E">
            <w:pPr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AA5182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 w:eastAsia="en-US"/>
              </w:rPr>
              <w:t>6. 4. – 13. 4. 2026</w:t>
            </w:r>
          </w:p>
        </w:tc>
        <w:tc>
          <w:tcPr>
            <w:tcW w:w="6296" w:type="dxa"/>
            <w:hideMark/>
          </w:tcPr>
          <w:p w14:paraId="4B57C29B" w14:textId="77777777" w:rsidR="0046700E" w:rsidRPr="00AA5182" w:rsidRDefault="0046700E" w:rsidP="0046700E">
            <w:pPr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</w:pPr>
            <w:r w:rsidRPr="00AA5182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  <w:t>JUDr. Slavík</w:t>
            </w:r>
          </w:p>
        </w:tc>
      </w:tr>
      <w:tr w:rsidR="0046700E" w:rsidRPr="00AA5182" w14:paraId="2D5997D0" w14:textId="77777777" w:rsidTr="0046700E">
        <w:trPr>
          <w:trHeight w:val="260"/>
        </w:trPr>
        <w:tc>
          <w:tcPr>
            <w:tcW w:w="3065" w:type="dxa"/>
            <w:hideMark/>
          </w:tcPr>
          <w:p w14:paraId="049A1EB6" w14:textId="77777777" w:rsidR="0046700E" w:rsidRPr="00AA5182" w:rsidRDefault="0046700E" w:rsidP="0046700E">
            <w:pPr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AA5182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Zástupce:</w:t>
            </w:r>
            <w:r w:rsidRPr="00AA5182">
              <w:rPr>
                <w:rFonts w:eastAsia="Times New Roman"/>
                <w:sz w:val="24"/>
                <w:szCs w:val="24"/>
                <w:lang w:val="cs-CZ" w:eastAsia="en-US"/>
              </w:rPr>
              <w:t xml:space="preserve"> </w:t>
            </w:r>
          </w:p>
        </w:tc>
        <w:tc>
          <w:tcPr>
            <w:tcW w:w="6296" w:type="dxa"/>
            <w:hideMark/>
          </w:tcPr>
          <w:p w14:paraId="2798D614" w14:textId="77777777" w:rsidR="0046700E" w:rsidRPr="00AA5182" w:rsidRDefault="0046700E" w:rsidP="0046700E">
            <w:pPr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AA5182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JUDr. Pelcner, Mgr. Jelínková</w:t>
            </w:r>
          </w:p>
        </w:tc>
      </w:tr>
    </w:tbl>
    <w:p w14:paraId="064767A1" w14:textId="77777777" w:rsidR="00245C65" w:rsidRPr="00AA5182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AA5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4/02 08:00:47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3EE7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2D8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5F6AD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205B"/>
    <w:rsid w:val="00833CE5"/>
    <w:rsid w:val="00840680"/>
    <w:rsid w:val="00840FA9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A5182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5476A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2026-04-02T07:48:00Z</dcterms:created>
  <dcterms:modified xsi:type="dcterms:W3CDTF">2026-04-02T07:48:00Z</dcterms:modified>
</cp:coreProperties>
</file>