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B1C9" w14:textId="0D7B2CAD"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2A3E14">
        <w:rPr>
          <w:rFonts w:ascii="Garamond" w:hAnsi="Garamond"/>
          <w:sz w:val="24"/>
          <w:szCs w:val="24"/>
        </w:rPr>
        <w:t>250/2026</w:t>
      </w:r>
    </w:p>
    <w:p w14:paraId="0154AA26" w14:textId="77777777" w:rsidR="00E46490" w:rsidRPr="00C057A2" w:rsidRDefault="00E46490" w:rsidP="006C1DE9">
      <w:pPr>
        <w:spacing w:after="120" w:line="240" w:lineRule="auto"/>
        <w:rPr>
          <w:rFonts w:ascii="Garamond" w:hAnsi="Garamond"/>
          <w:sz w:val="10"/>
          <w:szCs w:val="10"/>
        </w:rPr>
      </w:pPr>
    </w:p>
    <w:p w14:paraId="2BC2825E" w14:textId="10D69E2D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F07D4F">
        <w:rPr>
          <w:rFonts w:ascii="Garamond" w:hAnsi="Garamond"/>
          <w:b/>
          <w:sz w:val="40"/>
          <w:szCs w:val="24"/>
        </w:rPr>
        <w:t>1</w:t>
      </w:r>
    </w:p>
    <w:p w14:paraId="6010208B" w14:textId="0FF2CCB8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2A3E14">
        <w:rPr>
          <w:rFonts w:ascii="Garamond" w:hAnsi="Garamond"/>
          <w:b/>
          <w:sz w:val="40"/>
          <w:szCs w:val="24"/>
        </w:rPr>
        <w:t>6</w:t>
      </w:r>
    </w:p>
    <w:p w14:paraId="2FA02F4C" w14:textId="77777777" w:rsidR="00D5297D" w:rsidRPr="00C057A2" w:rsidRDefault="00D5297D" w:rsidP="008C10A8">
      <w:pPr>
        <w:spacing w:after="0" w:line="240" w:lineRule="auto"/>
        <w:jc w:val="both"/>
        <w:rPr>
          <w:rFonts w:ascii="Garamond" w:hAnsi="Garamond"/>
          <w:sz w:val="10"/>
          <w:szCs w:val="10"/>
        </w:rPr>
      </w:pPr>
    </w:p>
    <w:p w14:paraId="0F4F805E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433BFF" w14:textId="259EF36C" w:rsidR="008724EB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2F533E">
        <w:rPr>
          <w:rFonts w:ascii="Garamond" w:hAnsi="Garamond"/>
          <w:b/>
          <w:sz w:val="24"/>
          <w:szCs w:val="24"/>
        </w:rPr>
        <w:t xml:space="preserve">1. </w:t>
      </w:r>
      <w:r w:rsidR="002A3E14">
        <w:rPr>
          <w:rFonts w:ascii="Garamond" w:hAnsi="Garamond"/>
          <w:b/>
          <w:sz w:val="24"/>
          <w:szCs w:val="24"/>
        </w:rPr>
        <w:t>3</w:t>
      </w:r>
      <w:r w:rsidR="002F533E">
        <w:rPr>
          <w:rFonts w:ascii="Garamond" w:hAnsi="Garamond"/>
          <w:b/>
          <w:sz w:val="24"/>
          <w:szCs w:val="24"/>
        </w:rPr>
        <w:t>. 202</w:t>
      </w:r>
      <w:r w:rsidR="002A3E14">
        <w:rPr>
          <w:rFonts w:ascii="Garamond" w:hAnsi="Garamond"/>
          <w:b/>
          <w:sz w:val="24"/>
          <w:szCs w:val="24"/>
        </w:rPr>
        <w:t>6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2A3E14">
        <w:rPr>
          <w:rFonts w:ascii="Garamond" w:hAnsi="Garamond"/>
          <w:sz w:val="24"/>
          <w:szCs w:val="24"/>
        </w:rPr>
        <w:t>6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14:paraId="416160C1" w14:textId="77777777" w:rsidR="009472C2" w:rsidRDefault="009472C2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EA25E94" w14:textId="77777777" w:rsidR="00FE741C" w:rsidRPr="00C057A2" w:rsidRDefault="00FE741C" w:rsidP="00F07D4F">
      <w:pPr>
        <w:spacing w:after="0" w:line="240" w:lineRule="auto"/>
        <w:jc w:val="both"/>
        <w:rPr>
          <w:rFonts w:ascii="Garamond" w:hAnsi="Garamond"/>
          <w:b/>
          <w:sz w:val="10"/>
          <w:szCs w:val="10"/>
        </w:rPr>
      </w:pPr>
    </w:p>
    <w:p w14:paraId="69D2C9DC" w14:textId="2A41A972" w:rsidR="002A3E14" w:rsidRDefault="002A3E14" w:rsidP="00533A48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2A3E14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Občanskoprávní úsek – sporná řízení</w:t>
      </w:r>
    </w:p>
    <w:p w14:paraId="204B06C2" w14:textId="38A84A61" w:rsidR="002A3E14" w:rsidRPr="002A3E14" w:rsidRDefault="002A3E14" w:rsidP="002A3E14">
      <w:pPr>
        <w:spacing w:after="0" w:line="240" w:lineRule="auto"/>
        <w:ind w:firstLine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1) Na straně 36 rozvrhu práce se ze zapisovatelek vyškrtává Mgr. Dagmar Večerková.</w:t>
      </w:r>
    </w:p>
    <w:p w14:paraId="7626AC93" w14:textId="77777777" w:rsidR="002A3E14" w:rsidRDefault="002A3E14" w:rsidP="002A3E1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54F84CE" w14:textId="5696E6F2" w:rsidR="001E1D5A" w:rsidRPr="002A3E14" w:rsidRDefault="002A3E14" w:rsidP="00533A48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2A3E14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I</w:t>
      </w:r>
      <w:r w:rsidRPr="002A3E14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1E1D5A" w:rsidRPr="002A3E14">
        <w:rPr>
          <w:rFonts w:ascii="Garamond" w:hAnsi="Garamond"/>
          <w:b/>
          <w:sz w:val="24"/>
          <w:szCs w:val="24"/>
        </w:rPr>
        <w:t xml:space="preserve">Oddělení péče soudu o nezletilé a jiných zvláštních řízení soudních </w:t>
      </w:r>
    </w:p>
    <w:p w14:paraId="45CD54A4" w14:textId="4BFD3F47" w:rsidR="00F07D4F" w:rsidRDefault="001E1D5A" w:rsidP="002A3E14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/>
          <w:bCs/>
          <w:sz w:val="24"/>
          <w:szCs w:val="24"/>
        </w:rPr>
      </w:pPr>
      <w:r w:rsidRPr="00953597">
        <w:rPr>
          <w:rFonts w:ascii="Garamond" w:hAnsi="Garamond"/>
          <w:bCs/>
          <w:sz w:val="24"/>
          <w:szCs w:val="24"/>
        </w:rPr>
        <w:t xml:space="preserve">Na straně </w:t>
      </w:r>
      <w:r w:rsidR="002A3E14">
        <w:rPr>
          <w:rFonts w:ascii="Garamond" w:hAnsi="Garamond"/>
          <w:bCs/>
          <w:sz w:val="24"/>
          <w:szCs w:val="24"/>
        </w:rPr>
        <w:t>50</w:t>
      </w:r>
      <w:r w:rsidR="00097F00" w:rsidRPr="00953597">
        <w:rPr>
          <w:rFonts w:ascii="Garamond" w:hAnsi="Garamond"/>
          <w:bCs/>
          <w:sz w:val="24"/>
          <w:szCs w:val="24"/>
        </w:rPr>
        <w:t xml:space="preserve"> </w:t>
      </w:r>
      <w:r w:rsidR="001A36ED" w:rsidRPr="00953597">
        <w:rPr>
          <w:rFonts w:ascii="Garamond" w:hAnsi="Garamond"/>
          <w:bCs/>
          <w:sz w:val="24"/>
          <w:szCs w:val="24"/>
        </w:rPr>
        <w:t xml:space="preserve">rozvrhu práce </w:t>
      </w:r>
      <w:r w:rsidRPr="00953597">
        <w:rPr>
          <w:rFonts w:ascii="Garamond" w:hAnsi="Garamond"/>
          <w:bCs/>
          <w:sz w:val="24"/>
          <w:szCs w:val="24"/>
        </w:rPr>
        <w:t xml:space="preserve">se </w:t>
      </w:r>
      <w:r w:rsidR="002A3E14">
        <w:rPr>
          <w:rFonts w:ascii="Garamond" w:hAnsi="Garamond"/>
          <w:bCs/>
          <w:sz w:val="24"/>
          <w:szCs w:val="24"/>
        </w:rPr>
        <w:t>vyškrtává vedoucí kanceláře Michaela Balážov</w:t>
      </w:r>
      <w:r w:rsidR="00533A48">
        <w:rPr>
          <w:rFonts w:ascii="Garamond" w:hAnsi="Garamond"/>
          <w:bCs/>
          <w:sz w:val="24"/>
          <w:szCs w:val="24"/>
        </w:rPr>
        <w:t>á</w:t>
      </w:r>
      <w:r w:rsidR="002A3E14">
        <w:rPr>
          <w:rFonts w:ascii="Garamond" w:hAnsi="Garamond"/>
          <w:bCs/>
          <w:sz w:val="24"/>
          <w:szCs w:val="24"/>
        </w:rPr>
        <w:t xml:space="preserve"> a na její místo se vkládá Lucie Antonová.</w:t>
      </w:r>
    </w:p>
    <w:p w14:paraId="6AF704E2" w14:textId="76646A8A" w:rsidR="002A3E14" w:rsidRDefault="002A3E14" w:rsidP="002A3E14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50 rozvrhu práce se ze zapisovatelek vyškrtává Lucie Antonová a Kristýna Jelínková a na místo nich se vkládá Petra Petričáková a Mgr. Dagmar Večerková.</w:t>
      </w:r>
    </w:p>
    <w:p w14:paraId="236B2429" w14:textId="561E92F7" w:rsidR="00533A48" w:rsidRPr="00C057A2" w:rsidRDefault="00533A48" w:rsidP="002A3E14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/>
          <w:bCs/>
          <w:sz w:val="24"/>
          <w:szCs w:val="24"/>
        </w:rPr>
      </w:pPr>
      <w:r w:rsidRPr="00C057A2">
        <w:rPr>
          <w:rFonts w:ascii="Garamond" w:hAnsi="Garamond"/>
          <w:bCs/>
          <w:sz w:val="24"/>
          <w:szCs w:val="24"/>
        </w:rPr>
        <w:t xml:space="preserve">Na stranu 52 rozvrhu práce se přidává </w:t>
      </w:r>
      <w:r w:rsidR="00DA26D6" w:rsidRPr="00C057A2">
        <w:rPr>
          <w:rFonts w:ascii="Garamond" w:hAnsi="Garamond"/>
          <w:bCs/>
          <w:sz w:val="24"/>
          <w:szCs w:val="24"/>
        </w:rPr>
        <w:t>asistentka</w:t>
      </w:r>
      <w:r w:rsidRPr="00C057A2">
        <w:rPr>
          <w:rFonts w:ascii="Garamond" w:hAnsi="Garamond"/>
          <w:bCs/>
          <w:sz w:val="24"/>
          <w:szCs w:val="24"/>
        </w:rPr>
        <w:t>:</w:t>
      </w:r>
    </w:p>
    <w:p w14:paraId="5F7DAB44" w14:textId="77777777" w:rsidR="00C057A2" w:rsidRPr="00C057A2" w:rsidRDefault="00C057A2" w:rsidP="00C057A2">
      <w:pPr>
        <w:pStyle w:val="Odstavecseseznamem"/>
        <w:spacing w:after="0"/>
        <w:jc w:val="both"/>
        <w:rPr>
          <w:rFonts w:ascii="Garamond" w:hAnsi="Garamond"/>
          <w:bCs/>
          <w:sz w:val="10"/>
          <w:szCs w:val="10"/>
        </w:rPr>
      </w:pPr>
    </w:p>
    <w:p w14:paraId="7959C619" w14:textId="7920D840" w:rsidR="00533A48" w:rsidRPr="00C057A2" w:rsidRDefault="00533A48" w:rsidP="00C057A2">
      <w:pPr>
        <w:spacing w:after="120"/>
        <w:ind w:left="709"/>
        <w:jc w:val="both"/>
        <w:rPr>
          <w:rFonts w:ascii="Garamond" w:hAnsi="Garamond"/>
          <w:bCs/>
          <w:sz w:val="24"/>
          <w:szCs w:val="24"/>
        </w:rPr>
      </w:pPr>
      <w:r w:rsidRPr="00C057A2">
        <w:rPr>
          <w:rFonts w:ascii="Garamond" w:hAnsi="Garamond"/>
          <w:bCs/>
          <w:sz w:val="24"/>
          <w:szCs w:val="24"/>
        </w:rPr>
        <w:t>Mgr. Markéta Bakar</w:t>
      </w:r>
      <w:r w:rsidR="00C057A2" w:rsidRPr="00C057A2">
        <w:rPr>
          <w:rFonts w:ascii="Garamond" w:hAnsi="Garamond"/>
          <w:bCs/>
          <w:sz w:val="24"/>
          <w:szCs w:val="24"/>
        </w:rPr>
        <w:t xml:space="preserve"> (nástup od 2. 3. 2026)</w:t>
      </w:r>
    </w:p>
    <w:p w14:paraId="04119742" w14:textId="5BFE781F" w:rsidR="00533A48" w:rsidRPr="00C057A2" w:rsidRDefault="00533A48" w:rsidP="00533A48">
      <w:pPr>
        <w:pStyle w:val="Odstavecseseznamem"/>
        <w:numPr>
          <w:ilvl w:val="0"/>
          <w:numId w:val="14"/>
        </w:numPr>
        <w:spacing w:after="120"/>
        <w:ind w:left="1276"/>
        <w:jc w:val="both"/>
        <w:rPr>
          <w:rFonts w:ascii="Garamond" w:hAnsi="Garamond"/>
          <w:sz w:val="24"/>
          <w:szCs w:val="24"/>
        </w:rPr>
      </w:pPr>
      <w:r w:rsidRPr="00C057A2">
        <w:rPr>
          <w:rFonts w:ascii="Garamond" w:hAnsi="Garamond"/>
          <w:sz w:val="24"/>
          <w:szCs w:val="24"/>
        </w:rPr>
        <w:t>vykonává jednotlivé úkony z pověření soudce, ke kterému byla jmenována asistentkou předsedou soudu</w:t>
      </w:r>
    </w:p>
    <w:p w14:paraId="31E4814A" w14:textId="77777777" w:rsidR="00533A48" w:rsidRPr="00C057A2" w:rsidRDefault="00533A48" w:rsidP="00533A48">
      <w:pPr>
        <w:pStyle w:val="Odstavecseseznamem"/>
        <w:numPr>
          <w:ilvl w:val="0"/>
          <w:numId w:val="14"/>
        </w:numPr>
        <w:spacing w:after="120"/>
        <w:ind w:left="1276"/>
        <w:jc w:val="both"/>
        <w:rPr>
          <w:rFonts w:ascii="Garamond" w:hAnsi="Garamond"/>
          <w:sz w:val="24"/>
          <w:szCs w:val="24"/>
        </w:rPr>
      </w:pPr>
      <w:r w:rsidRPr="00C057A2">
        <w:rPr>
          <w:rFonts w:ascii="Garamond" w:hAnsi="Garamond" w:cs="Arial"/>
          <w:sz w:val="24"/>
          <w:szCs w:val="24"/>
        </w:rPr>
        <w:t>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 to do výše 249 000 Kč</w:t>
      </w:r>
    </w:p>
    <w:p w14:paraId="2640C435" w14:textId="3846CD50" w:rsidR="00533A48" w:rsidRPr="00C057A2" w:rsidRDefault="00533A48" w:rsidP="00DA26D6">
      <w:pPr>
        <w:pStyle w:val="Odstavecseseznamem"/>
        <w:numPr>
          <w:ilvl w:val="0"/>
          <w:numId w:val="14"/>
        </w:numPr>
        <w:spacing w:after="0"/>
        <w:ind w:left="1276" w:hanging="357"/>
        <w:jc w:val="both"/>
        <w:rPr>
          <w:rFonts w:ascii="Garamond" w:hAnsi="Garamond"/>
          <w:sz w:val="24"/>
          <w:szCs w:val="24"/>
        </w:rPr>
      </w:pPr>
      <w:r w:rsidRPr="00C057A2">
        <w:rPr>
          <w:rFonts w:ascii="Garamond" w:hAnsi="Garamond" w:cs="Arial"/>
          <w:sz w:val="24"/>
          <w:szCs w:val="24"/>
        </w:rPr>
        <w:t>je pověřen</w:t>
      </w:r>
      <w:r w:rsidR="00C057A2" w:rsidRPr="00C057A2">
        <w:rPr>
          <w:rFonts w:ascii="Garamond" w:hAnsi="Garamond" w:cs="Arial"/>
          <w:sz w:val="24"/>
          <w:szCs w:val="24"/>
        </w:rPr>
        <w:t>a</w:t>
      </w:r>
      <w:r w:rsidRPr="00C057A2">
        <w:rPr>
          <w:rFonts w:ascii="Garamond" w:hAnsi="Garamond" w:cs="Arial"/>
          <w:sz w:val="24"/>
          <w:szCs w:val="24"/>
        </w:rPr>
        <w:t xml:space="preserve"> vyznačováním právních mocí dle § 23 j.ř.</w:t>
      </w:r>
    </w:p>
    <w:p w14:paraId="4EF0479C" w14:textId="77777777" w:rsidR="00C057A2" w:rsidRPr="00C057A2" w:rsidRDefault="00C057A2" w:rsidP="00C057A2">
      <w:pPr>
        <w:pStyle w:val="Odstavecseseznamem"/>
        <w:spacing w:after="0"/>
        <w:ind w:left="1276"/>
        <w:jc w:val="both"/>
        <w:rPr>
          <w:rFonts w:ascii="Garamond" w:hAnsi="Garamond"/>
          <w:sz w:val="24"/>
          <w:szCs w:val="24"/>
        </w:rPr>
      </w:pPr>
    </w:p>
    <w:p w14:paraId="48C82C01" w14:textId="02A21EAD" w:rsidR="00C057A2" w:rsidRPr="00C057A2" w:rsidRDefault="00DA26D6" w:rsidP="00C057A2">
      <w:pPr>
        <w:pStyle w:val="Odstavecseseznamem"/>
        <w:numPr>
          <w:ilvl w:val="0"/>
          <w:numId w:val="6"/>
        </w:numPr>
        <w:spacing w:after="360"/>
        <w:jc w:val="both"/>
        <w:rPr>
          <w:rFonts w:ascii="Garamond" w:hAnsi="Garamond" w:cs="Arial"/>
          <w:sz w:val="24"/>
          <w:szCs w:val="24"/>
        </w:rPr>
      </w:pPr>
      <w:r w:rsidRPr="00C057A2">
        <w:rPr>
          <w:rFonts w:ascii="Garamond" w:hAnsi="Garamond" w:cs="Arial"/>
          <w:sz w:val="24"/>
          <w:szCs w:val="24"/>
        </w:rPr>
        <w:t xml:space="preserve">Na stranu 52 rozvrhu práce se přidává </w:t>
      </w:r>
      <w:r w:rsidR="00C057A2" w:rsidRPr="00C057A2">
        <w:rPr>
          <w:rFonts w:ascii="Garamond" w:hAnsi="Garamond" w:cs="Arial"/>
          <w:sz w:val="24"/>
          <w:szCs w:val="24"/>
        </w:rPr>
        <w:t xml:space="preserve">soudní sociální pracovnice: </w:t>
      </w:r>
    </w:p>
    <w:p w14:paraId="3EF42BF3" w14:textId="77777777" w:rsidR="00C057A2" w:rsidRPr="00C057A2" w:rsidRDefault="00C057A2" w:rsidP="00C057A2">
      <w:pPr>
        <w:pStyle w:val="Odstavecseseznamem"/>
        <w:spacing w:after="360"/>
        <w:jc w:val="both"/>
        <w:rPr>
          <w:rFonts w:ascii="Garamond" w:hAnsi="Garamond" w:cs="Arial"/>
          <w:sz w:val="10"/>
          <w:szCs w:val="10"/>
        </w:rPr>
      </w:pPr>
    </w:p>
    <w:p w14:paraId="034B23EE" w14:textId="4D0E76E6" w:rsidR="00DA26D6" w:rsidRDefault="00C057A2" w:rsidP="00C057A2">
      <w:pPr>
        <w:pStyle w:val="Odstavecseseznamem"/>
        <w:spacing w:after="360"/>
        <w:jc w:val="both"/>
        <w:rPr>
          <w:rFonts w:ascii="Garamond" w:hAnsi="Garamond" w:cs="Arial"/>
          <w:sz w:val="24"/>
          <w:szCs w:val="24"/>
        </w:rPr>
      </w:pPr>
      <w:r w:rsidRPr="00C057A2">
        <w:rPr>
          <w:rFonts w:ascii="Garamond" w:hAnsi="Garamond" w:cs="Arial"/>
          <w:sz w:val="24"/>
          <w:szCs w:val="24"/>
        </w:rPr>
        <w:t>Mgr. Klára Hudáková (nástup od 2. 3. 2026)</w:t>
      </w:r>
    </w:p>
    <w:p w14:paraId="0F0BCD93" w14:textId="6E508A52" w:rsidR="00395A45" w:rsidRPr="00C057A2" w:rsidRDefault="00395A45" w:rsidP="00395A45">
      <w:pPr>
        <w:pStyle w:val="Odstavecseseznamem"/>
        <w:numPr>
          <w:ilvl w:val="0"/>
          <w:numId w:val="14"/>
        </w:numPr>
        <w:spacing w:after="360"/>
        <w:ind w:left="127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plní úkoly podle pokynů soudců soudních oddělení 13, 14, 15, 41 a 43.</w:t>
      </w:r>
    </w:p>
    <w:p w14:paraId="281A2A91" w14:textId="4B6D561A" w:rsidR="0028416F" w:rsidRDefault="00097F00" w:rsidP="008C10A8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DA26D6">
        <w:rPr>
          <w:rFonts w:ascii="Garamond" w:hAnsi="Garamond"/>
          <w:b/>
          <w:sz w:val="24"/>
          <w:szCs w:val="24"/>
        </w:rPr>
        <w:t>II</w:t>
      </w:r>
      <w:r w:rsidR="009775AB">
        <w:rPr>
          <w:rFonts w:ascii="Garamond" w:hAnsi="Garamond"/>
          <w:b/>
          <w:sz w:val="24"/>
          <w:szCs w:val="24"/>
        </w:rPr>
        <w:t xml:space="preserve">. </w:t>
      </w:r>
      <w:r w:rsidR="0028416F">
        <w:rPr>
          <w:rFonts w:ascii="Garamond" w:hAnsi="Garamond"/>
          <w:b/>
          <w:sz w:val="24"/>
          <w:szCs w:val="24"/>
        </w:rPr>
        <w:t>Ostatní</w:t>
      </w:r>
    </w:p>
    <w:p w14:paraId="397AD70D" w14:textId="747E47DC" w:rsidR="00D9771E" w:rsidRDefault="00DA26D6" w:rsidP="00013299">
      <w:pPr>
        <w:pStyle w:val="Odstavecseseznamem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69 se z pomocného a obslužného personálu vyškrtává Eva Jamnická.</w:t>
      </w:r>
    </w:p>
    <w:p w14:paraId="5665AB5D" w14:textId="77777777" w:rsidR="00F07D4F" w:rsidRDefault="00F07D4F" w:rsidP="00F07D4F">
      <w:pPr>
        <w:rPr>
          <w:rFonts w:ascii="Garamond" w:hAnsi="Garamond"/>
          <w:sz w:val="24"/>
          <w:szCs w:val="24"/>
        </w:rPr>
      </w:pPr>
    </w:p>
    <w:p w14:paraId="3898EB16" w14:textId="290496BC" w:rsidR="00362428" w:rsidRDefault="00F07D4F" w:rsidP="00C057A2">
      <w:pPr>
        <w:spacing w:after="1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2D76D6">
        <w:rPr>
          <w:rFonts w:ascii="Garamond" w:hAnsi="Garamond"/>
          <w:sz w:val="24"/>
          <w:szCs w:val="24"/>
        </w:rPr>
        <w:t xml:space="preserve"> Sokolově dne </w:t>
      </w:r>
      <w:r w:rsidR="00492531">
        <w:rPr>
          <w:rFonts w:ascii="Garamond" w:hAnsi="Garamond"/>
          <w:sz w:val="24"/>
          <w:szCs w:val="24"/>
        </w:rPr>
        <w:t>19. 2. 2026</w:t>
      </w:r>
    </w:p>
    <w:p w14:paraId="5D7F6AE8" w14:textId="77777777" w:rsidR="00050B21" w:rsidRPr="009B0571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351DCB" w14:textId="7036507F" w:rsidR="00050B21" w:rsidRPr="009B0571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DA26D6">
        <w:rPr>
          <w:rFonts w:ascii="Garamond" w:hAnsi="Garamond"/>
          <w:b/>
          <w:sz w:val="24"/>
          <w:szCs w:val="24"/>
        </w:rPr>
        <w:t>Jaroslav Simet</w:t>
      </w:r>
    </w:p>
    <w:p w14:paraId="1CC4FAF2" w14:textId="77777777" w:rsidR="00050B21" w:rsidRDefault="000E4DE6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14:paraId="4BDBD5AD" w14:textId="77777777" w:rsidR="00E62820" w:rsidRDefault="00E62820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BA13DCA" w14:textId="77777777" w:rsidR="00051079" w:rsidRPr="00C057A2" w:rsidRDefault="00051079" w:rsidP="008C10A8">
      <w:pPr>
        <w:spacing w:after="0" w:line="240" w:lineRule="auto"/>
        <w:jc w:val="both"/>
        <w:rPr>
          <w:rFonts w:ascii="Garamond" w:hAnsi="Garamond"/>
          <w:sz w:val="10"/>
          <w:szCs w:val="10"/>
        </w:rPr>
      </w:pPr>
    </w:p>
    <w:p w14:paraId="2F2421AD" w14:textId="77777777" w:rsidR="00DA26D6" w:rsidRDefault="00DA26D6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CC5676" w14:textId="2EA176AB" w:rsidR="00C94D0A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492531">
        <w:rPr>
          <w:rFonts w:ascii="Garamond" w:hAnsi="Garamond"/>
          <w:sz w:val="24"/>
          <w:szCs w:val="24"/>
        </w:rPr>
        <w:t>19. 2. 2026</w:t>
      </w:r>
      <w:r w:rsidR="00097F0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 xml:space="preserve">byla </w:t>
      </w:r>
      <w:r w:rsidR="00362428">
        <w:rPr>
          <w:rFonts w:ascii="Garamond" w:hAnsi="Garamond"/>
          <w:sz w:val="24"/>
          <w:szCs w:val="24"/>
        </w:rPr>
        <w:t xml:space="preserve">jí </w:t>
      </w:r>
      <w:r w:rsidR="00C94D0A"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14:paraId="511DABCE" w14:textId="77777777" w:rsidR="00E62820" w:rsidRPr="009B0571" w:rsidRDefault="00E6282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54EDDA" w14:textId="4D442127" w:rsidR="00AA2E62" w:rsidRDefault="00BE02EC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492531">
        <w:rPr>
          <w:rFonts w:ascii="Garamond" w:hAnsi="Garamond"/>
          <w:sz w:val="24"/>
          <w:szCs w:val="24"/>
        </w:rPr>
        <w:t>20. 2. 2026</w:t>
      </w:r>
    </w:p>
    <w:p w14:paraId="2735B33E" w14:textId="77777777" w:rsidR="00050B21" w:rsidRPr="009B0571" w:rsidRDefault="00050B21" w:rsidP="008C10A8">
      <w:pPr>
        <w:spacing w:after="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522A0C7E" w14:textId="77777777" w:rsidR="002318EE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322E15BE" w14:textId="77777777" w:rsidR="0010531A" w:rsidRDefault="002318EE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F67688">
      <w:headerReference w:type="default" r:id="rId8"/>
      <w:pgSz w:w="11906" w:h="16838"/>
      <w:pgMar w:top="851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94B2" w14:textId="77777777"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14:paraId="4FFC8D14" w14:textId="77777777"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D6F1" w14:textId="77777777"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14:paraId="53798499" w14:textId="77777777"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416BE4F3" w14:textId="77777777"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F167BD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633B23E1" w14:textId="0CD59C01"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E46490">
      <w:rPr>
        <w:rFonts w:ascii="Garamond" w:hAnsi="Garamond"/>
        <w:sz w:val="20"/>
      </w:rPr>
      <w:t>1704/2024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7DE7"/>
    <w:multiLevelType w:val="hybridMultilevel"/>
    <w:tmpl w:val="9CE80B6E"/>
    <w:lvl w:ilvl="0" w:tplc="21B0A48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4900ED"/>
    <w:multiLevelType w:val="hybridMultilevel"/>
    <w:tmpl w:val="1B06F556"/>
    <w:lvl w:ilvl="0" w:tplc="27BA8040"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02255"/>
    <w:multiLevelType w:val="hybridMultilevel"/>
    <w:tmpl w:val="89DE79DE"/>
    <w:lvl w:ilvl="0" w:tplc="5C06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A4E4C"/>
    <w:multiLevelType w:val="hybridMultilevel"/>
    <w:tmpl w:val="FBD257C0"/>
    <w:lvl w:ilvl="0" w:tplc="6310D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B6DBA"/>
    <w:multiLevelType w:val="hybridMultilevel"/>
    <w:tmpl w:val="5394D6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10F9"/>
    <w:multiLevelType w:val="hybridMultilevel"/>
    <w:tmpl w:val="A9BE68E6"/>
    <w:lvl w:ilvl="0" w:tplc="6310D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D388F"/>
    <w:multiLevelType w:val="hybridMultilevel"/>
    <w:tmpl w:val="755E0DAE"/>
    <w:lvl w:ilvl="0" w:tplc="8BF0222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319ED"/>
    <w:multiLevelType w:val="hybridMultilevel"/>
    <w:tmpl w:val="B9D0F3DE"/>
    <w:lvl w:ilvl="0" w:tplc="90127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11317">
    <w:abstractNumId w:val="12"/>
  </w:num>
  <w:num w:numId="2" w16cid:durableId="1829244890">
    <w:abstractNumId w:val="5"/>
  </w:num>
  <w:num w:numId="3" w16cid:durableId="219899591">
    <w:abstractNumId w:val="10"/>
  </w:num>
  <w:num w:numId="4" w16cid:durableId="1707950329">
    <w:abstractNumId w:val="0"/>
  </w:num>
  <w:num w:numId="5" w16cid:durableId="1105854738">
    <w:abstractNumId w:val="4"/>
  </w:num>
  <w:num w:numId="6" w16cid:durableId="50003986">
    <w:abstractNumId w:val="1"/>
  </w:num>
  <w:num w:numId="7" w16cid:durableId="850607693">
    <w:abstractNumId w:val="11"/>
  </w:num>
  <w:num w:numId="8" w16cid:durableId="1924559542">
    <w:abstractNumId w:val="2"/>
  </w:num>
  <w:num w:numId="9" w16cid:durableId="1517768469">
    <w:abstractNumId w:val="8"/>
  </w:num>
  <w:num w:numId="10" w16cid:durableId="929700786">
    <w:abstractNumId w:val="9"/>
  </w:num>
  <w:num w:numId="11" w16cid:durableId="1237857621">
    <w:abstractNumId w:val="7"/>
  </w:num>
  <w:num w:numId="12" w16cid:durableId="782697173">
    <w:abstractNumId w:val="13"/>
  </w:num>
  <w:num w:numId="13" w16cid:durableId="1210144457">
    <w:abstractNumId w:val="6"/>
  </w:num>
  <w:num w:numId="14" w16cid:durableId="127706377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95"/>
    <w:rsid w:val="00013299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775D"/>
    <w:rsid w:val="00081DC9"/>
    <w:rsid w:val="0008320E"/>
    <w:rsid w:val="000923FF"/>
    <w:rsid w:val="00097F00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0466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E1D5A"/>
    <w:rsid w:val="001F1A23"/>
    <w:rsid w:val="001F5361"/>
    <w:rsid w:val="001F6A51"/>
    <w:rsid w:val="002022E7"/>
    <w:rsid w:val="00207882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09DE"/>
    <w:rsid w:val="00292EFC"/>
    <w:rsid w:val="00297051"/>
    <w:rsid w:val="002A009B"/>
    <w:rsid w:val="002A3E14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2CA"/>
    <w:rsid w:val="002F4AD9"/>
    <w:rsid w:val="002F533E"/>
    <w:rsid w:val="0030501C"/>
    <w:rsid w:val="0031115C"/>
    <w:rsid w:val="003120ED"/>
    <w:rsid w:val="003152A4"/>
    <w:rsid w:val="003155C9"/>
    <w:rsid w:val="00316056"/>
    <w:rsid w:val="00320DFF"/>
    <w:rsid w:val="003213E0"/>
    <w:rsid w:val="00323D69"/>
    <w:rsid w:val="00326FF2"/>
    <w:rsid w:val="00332829"/>
    <w:rsid w:val="003331DF"/>
    <w:rsid w:val="00340228"/>
    <w:rsid w:val="003412C3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2428"/>
    <w:rsid w:val="00364AE6"/>
    <w:rsid w:val="00365C13"/>
    <w:rsid w:val="003733A8"/>
    <w:rsid w:val="0037451D"/>
    <w:rsid w:val="0038130D"/>
    <w:rsid w:val="003825B2"/>
    <w:rsid w:val="00390027"/>
    <w:rsid w:val="003936E5"/>
    <w:rsid w:val="00395A45"/>
    <w:rsid w:val="003A5194"/>
    <w:rsid w:val="003B07A2"/>
    <w:rsid w:val="003B1659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3F4B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2531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00BE"/>
    <w:rsid w:val="00525D04"/>
    <w:rsid w:val="00530FF1"/>
    <w:rsid w:val="0053168B"/>
    <w:rsid w:val="00533A48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00B3"/>
    <w:rsid w:val="005B1611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77E1"/>
    <w:rsid w:val="005E7967"/>
    <w:rsid w:val="005E7D1D"/>
    <w:rsid w:val="005F01F6"/>
    <w:rsid w:val="005F2544"/>
    <w:rsid w:val="005F508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75989"/>
    <w:rsid w:val="00690771"/>
    <w:rsid w:val="00691682"/>
    <w:rsid w:val="0069669F"/>
    <w:rsid w:val="006A3326"/>
    <w:rsid w:val="006A41E7"/>
    <w:rsid w:val="006B44AC"/>
    <w:rsid w:val="006C076B"/>
    <w:rsid w:val="006C16B7"/>
    <w:rsid w:val="006C1DE9"/>
    <w:rsid w:val="006C55F8"/>
    <w:rsid w:val="006C5A98"/>
    <w:rsid w:val="006D79CB"/>
    <w:rsid w:val="006E09A3"/>
    <w:rsid w:val="006E12A1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E87"/>
    <w:rsid w:val="00746002"/>
    <w:rsid w:val="00750800"/>
    <w:rsid w:val="0075162D"/>
    <w:rsid w:val="00752A27"/>
    <w:rsid w:val="007549B7"/>
    <w:rsid w:val="0076375D"/>
    <w:rsid w:val="00767AD9"/>
    <w:rsid w:val="0077751D"/>
    <w:rsid w:val="007815E4"/>
    <w:rsid w:val="00784816"/>
    <w:rsid w:val="00784D73"/>
    <w:rsid w:val="0078554C"/>
    <w:rsid w:val="00787899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4435C"/>
    <w:rsid w:val="00850E77"/>
    <w:rsid w:val="00854E46"/>
    <w:rsid w:val="008623C3"/>
    <w:rsid w:val="00865460"/>
    <w:rsid w:val="008724EB"/>
    <w:rsid w:val="00872A49"/>
    <w:rsid w:val="008978C2"/>
    <w:rsid w:val="008A4B14"/>
    <w:rsid w:val="008A659A"/>
    <w:rsid w:val="008B3FF0"/>
    <w:rsid w:val="008C10A8"/>
    <w:rsid w:val="008C13B3"/>
    <w:rsid w:val="008C2640"/>
    <w:rsid w:val="008C4BE0"/>
    <w:rsid w:val="008D2D5E"/>
    <w:rsid w:val="008D79BA"/>
    <w:rsid w:val="008E0879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278B5"/>
    <w:rsid w:val="009341F2"/>
    <w:rsid w:val="00935CB5"/>
    <w:rsid w:val="009446AF"/>
    <w:rsid w:val="009456F1"/>
    <w:rsid w:val="009472C2"/>
    <w:rsid w:val="0095033C"/>
    <w:rsid w:val="00953597"/>
    <w:rsid w:val="00954754"/>
    <w:rsid w:val="00955C18"/>
    <w:rsid w:val="00957D9F"/>
    <w:rsid w:val="00960008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378A"/>
    <w:rsid w:val="009A6C4E"/>
    <w:rsid w:val="009B0571"/>
    <w:rsid w:val="009B17AA"/>
    <w:rsid w:val="009B2066"/>
    <w:rsid w:val="009B2320"/>
    <w:rsid w:val="009B38E3"/>
    <w:rsid w:val="009B5E57"/>
    <w:rsid w:val="009B61E9"/>
    <w:rsid w:val="009C0256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A1D31"/>
    <w:rsid w:val="00AA2E62"/>
    <w:rsid w:val="00AA4FCE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10B4F"/>
    <w:rsid w:val="00B23168"/>
    <w:rsid w:val="00B254A1"/>
    <w:rsid w:val="00B268EE"/>
    <w:rsid w:val="00B33E85"/>
    <w:rsid w:val="00B36B40"/>
    <w:rsid w:val="00B413D9"/>
    <w:rsid w:val="00B43496"/>
    <w:rsid w:val="00B43528"/>
    <w:rsid w:val="00B45E79"/>
    <w:rsid w:val="00B5168A"/>
    <w:rsid w:val="00B54A69"/>
    <w:rsid w:val="00B6010E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57A2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4AB5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B2BFD"/>
    <w:rsid w:val="00CC0DCD"/>
    <w:rsid w:val="00CC58A3"/>
    <w:rsid w:val="00CD12B1"/>
    <w:rsid w:val="00CD1F10"/>
    <w:rsid w:val="00CD4B08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17ACA"/>
    <w:rsid w:val="00D25ACB"/>
    <w:rsid w:val="00D32CDA"/>
    <w:rsid w:val="00D365E3"/>
    <w:rsid w:val="00D40E9F"/>
    <w:rsid w:val="00D4451E"/>
    <w:rsid w:val="00D47BAF"/>
    <w:rsid w:val="00D5297D"/>
    <w:rsid w:val="00D52BBF"/>
    <w:rsid w:val="00D559F3"/>
    <w:rsid w:val="00D646CD"/>
    <w:rsid w:val="00D74D54"/>
    <w:rsid w:val="00D8073E"/>
    <w:rsid w:val="00D864B0"/>
    <w:rsid w:val="00D867F6"/>
    <w:rsid w:val="00D900AD"/>
    <w:rsid w:val="00D9771E"/>
    <w:rsid w:val="00D97786"/>
    <w:rsid w:val="00DA142F"/>
    <w:rsid w:val="00DA26D6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D6E3F"/>
    <w:rsid w:val="00DE450A"/>
    <w:rsid w:val="00DE5835"/>
    <w:rsid w:val="00DE70B3"/>
    <w:rsid w:val="00DF0867"/>
    <w:rsid w:val="00DF24B0"/>
    <w:rsid w:val="00DF2F8D"/>
    <w:rsid w:val="00DF73EF"/>
    <w:rsid w:val="00E00CE1"/>
    <w:rsid w:val="00E0162D"/>
    <w:rsid w:val="00E0560F"/>
    <w:rsid w:val="00E17354"/>
    <w:rsid w:val="00E23652"/>
    <w:rsid w:val="00E30243"/>
    <w:rsid w:val="00E3197F"/>
    <w:rsid w:val="00E3233E"/>
    <w:rsid w:val="00E3287E"/>
    <w:rsid w:val="00E3513A"/>
    <w:rsid w:val="00E4448A"/>
    <w:rsid w:val="00E46490"/>
    <w:rsid w:val="00E47062"/>
    <w:rsid w:val="00E53FED"/>
    <w:rsid w:val="00E54F4B"/>
    <w:rsid w:val="00E60A1F"/>
    <w:rsid w:val="00E60B3F"/>
    <w:rsid w:val="00E617E9"/>
    <w:rsid w:val="00E62820"/>
    <w:rsid w:val="00E645B2"/>
    <w:rsid w:val="00E73CE2"/>
    <w:rsid w:val="00E74BB5"/>
    <w:rsid w:val="00E769AA"/>
    <w:rsid w:val="00E85714"/>
    <w:rsid w:val="00E96A1E"/>
    <w:rsid w:val="00E9737E"/>
    <w:rsid w:val="00E97A06"/>
    <w:rsid w:val="00E97A88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07D4F"/>
    <w:rsid w:val="00F13E33"/>
    <w:rsid w:val="00F16631"/>
    <w:rsid w:val="00F167BD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688"/>
    <w:rsid w:val="00F67B04"/>
    <w:rsid w:val="00F71B9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E741C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DB0E5DD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27C8-237F-466D-BD63-FFFEBBA9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10</cp:revision>
  <cp:lastPrinted>2024-10-23T05:36:00Z</cp:lastPrinted>
  <dcterms:created xsi:type="dcterms:W3CDTF">2026-02-13T12:33:00Z</dcterms:created>
  <dcterms:modified xsi:type="dcterms:W3CDTF">2026-02-27T05:30:00Z</dcterms:modified>
</cp:coreProperties>
</file>