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8E3" w:rsidRDefault="009B61E9" w:rsidP="006C1DE9">
      <w:pPr>
        <w:spacing w:after="120" w:line="240" w:lineRule="auto"/>
        <w:rPr>
          <w:rFonts w:ascii="Garamond" w:hAnsi="Garamond"/>
          <w:sz w:val="24"/>
          <w:szCs w:val="24"/>
        </w:rPr>
      </w:pPr>
      <w:r w:rsidRPr="00B72CA9">
        <w:rPr>
          <w:rFonts w:ascii="Garamond" w:hAnsi="Garamond"/>
          <w:sz w:val="24"/>
          <w:szCs w:val="24"/>
        </w:rPr>
        <w:t xml:space="preserve">0 </w:t>
      </w:r>
      <w:proofErr w:type="spellStart"/>
      <w:r w:rsidR="00BB6095" w:rsidRPr="00B72CA9">
        <w:rPr>
          <w:rFonts w:ascii="Garamond" w:hAnsi="Garamond"/>
          <w:sz w:val="24"/>
          <w:szCs w:val="24"/>
        </w:rPr>
        <w:t>Spr</w:t>
      </w:r>
      <w:proofErr w:type="spellEnd"/>
      <w:r w:rsidR="001D3796" w:rsidRPr="00B72CA9">
        <w:rPr>
          <w:rFonts w:ascii="Garamond" w:hAnsi="Garamond"/>
          <w:sz w:val="24"/>
          <w:szCs w:val="24"/>
        </w:rPr>
        <w:t xml:space="preserve"> </w:t>
      </w:r>
      <w:r w:rsidR="00397578">
        <w:rPr>
          <w:rFonts w:ascii="Garamond" w:hAnsi="Garamond"/>
          <w:sz w:val="24"/>
          <w:szCs w:val="24"/>
        </w:rPr>
        <w:t>677</w:t>
      </w:r>
      <w:r w:rsidR="006B13E6">
        <w:rPr>
          <w:rFonts w:ascii="Garamond" w:hAnsi="Garamond"/>
          <w:sz w:val="24"/>
          <w:szCs w:val="24"/>
        </w:rPr>
        <w:t>/2024</w:t>
      </w:r>
    </w:p>
    <w:p w:rsidR="003E471A" w:rsidRDefault="003E471A" w:rsidP="006C1DE9">
      <w:pPr>
        <w:spacing w:after="120" w:line="240" w:lineRule="auto"/>
        <w:rPr>
          <w:rFonts w:ascii="Garamond" w:hAnsi="Garamond"/>
          <w:sz w:val="24"/>
          <w:szCs w:val="24"/>
        </w:rPr>
      </w:pPr>
    </w:p>
    <w:p w:rsidR="003E471A" w:rsidRDefault="003E471A" w:rsidP="006C1DE9">
      <w:pPr>
        <w:spacing w:after="120" w:line="240" w:lineRule="auto"/>
        <w:rPr>
          <w:rFonts w:ascii="Garamond" w:hAnsi="Garamond"/>
          <w:sz w:val="24"/>
          <w:szCs w:val="24"/>
        </w:rPr>
      </w:pPr>
    </w:p>
    <w:p w:rsidR="00BB6095" w:rsidRPr="00B86564" w:rsidRDefault="00BB6095" w:rsidP="006C1DE9">
      <w:pPr>
        <w:spacing w:after="120" w:line="240" w:lineRule="auto"/>
        <w:jc w:val="center"/>
        <w:rPr>
          <w:rFonts w:ascii="Garamond" w:hAnsi="Garamond"/>
          <w:b/>
          <w:sz w:val="40"/>
          <w:szCs w:val="24"/>
        </w:rPr>
      </w:pPr>
      <w:r w:rsidRPr="00B86564">
        <w:rPr>
          <w:rFonts w:ascii="Garamond" w:hAnsi="Garamond"/>
          <w:b/>
          <w:sz w:val="40"/>
          <w:szCs w:val="24"/>
        </w:rPr>
        <w:t xml:space="preserve">Doplněk č. </w:t>
      </w:r>
      <w:r w:rsidR="00397578">
        <w:rPr>
          <w:rFonts w:ascii="Garamond" w:hAnsi="Garamond"/>
          <w:b/>
          <w:sz w:val="40"/>
          <w:szCs w:val="24"/>
        </w:rPr>
        <w:t>2</w:t>
      </w:r>
    </w:p>
    <w:p w:rsidR="00BB6095" w:rsidRPr="00B86564" w:rsidRDefault="00BB6095" w:rsidP="006C1DE9">
      <w:pPr>
        <w:spacing w:after="120" w:line="240" w:lineRule="auto"/>
        <w:jc w:val="center"/>
        <w:rPr>
          <w:rFonts w:ascii="Garamond" w:hAnsi="Garamond"/>
          <w:b/>
          <w:sz w:val="40"/>
          <w:szCs w:val="24"/>
        </w:rPr>
      </w:pPr>
      <w:r w:rsidRPr="00B86564">
        <w:rPr>
          <w:rFonts w:ascii="Garamond" w:hAnsi="Garamond"/>
          <w:b/>
          <w:sz w:val="40"/>
          <w:szCs w:val="24"/>
        </w:rPr>
        <w:t xml:space="preserve">Změna rozvrhu práce pro rok </w:t>
      </w:r>
      <w:r w:rsidR="001F1A23">
        <w:rPr>
          <w:rFonts w:ascii="Garamond" w:hAnsi="Garamond"/>
          <w:b/>
          <w:sz w:val="40"/>
          <w:szCs w:val="24"/>
        </w:rPr>
        <w:t>202</w:t>
      </w:r>
      <w:r w:rsidR="006B13E6">
        <w:rPr>
          <w:rFonts w:ascii="Garamond" w:hAnsi="Garamond"/>
          <w:b/>
          <w:sz w:val="40"/>
          <w:szCs w:val="24"/>
        </w:rPr>
        <w:t>4</w:t>
      </w:r>
    </w:p>
    <w:p w:rsidR="001328E3" w:rsidRDefault="001328E3" w:rsidP="006C1DE9">
      <w:pPr>
        <w:spacing w:after="120" w:line="240" w:lineRule="auto"/>
        <w:jc w:val="both"/>
        <w:rPr>
          <w:rFonts w:ascii="Garamond" w:hAnsi="Garamond"/>
          <w:sz w:val="24"/>
          <w:szCs w:val="24"/>
        </w:rPr>
      </w:pPr>
    </w:p>
    <w:p w:rsidR="003E471A" w:rsidRDefault="003E471A" w:rsidP="006C1DE9">
      <w:pPr>
        <w:spacing w:after="120" w:line="240" w:lineRule="auto"/>
        <w:jc w:val="both"/>
        <w:rPr>
          <w:rFonts w:ascii="Garamond" w:hAnsi="Garamond"/>
          <w:sz w:val="24"/>
          <w:szCs w:val="24"/>
        </w:rPr>
      </w:pPr>
    </w:p>
    <w:p w:rsidR="008724EB" w:rsidRDefault="00050B21" w:rsidP="006C1DE9">
      <w:pPr>
        <w:spacing w:after="120" w:line="240" w:lineRule="auto"/>
        <w:jc w:val="both"/>
        <w:rPr>
          <w:rFonts w:ascii="Garamond" w:hAnsi="Garamond"/>
          <w:sz w:val="24"/>
          <w:szCs w:val="24"/>
        </w:rPr>
      </w:pPr>
      <w:r w:rsidRPr="001052A7">
        <w:rPr>
          <w:rFonts w:ascii="Garamond" w:hAnsi="Garamond"/>
          <w:sz w:val="24"/>
          <w:szCs w:val="24"/>
        </w:rPr>
        <w:t xml:space="preserve">Tímto opatřením předsedy Okresního soudu v Sokolově se </w:t>
      </w:r>
      <w:r w:rsidRPr="001052A7">
        <w:rPr>
          <w:rFonts w:ascii="Garamond" w:hAnsi="Garamond"/>
          <w:b/>
          <w:sz w:val="24"/>
          <w:szCs w:val="24"/>
        </w:rPr>
        <w:t xml:space="preserve">s účinností </w:t>
      </w:r>
      <w:r w:rsidR="00E645B2">
        <w:rPr>
          <w:rFonts w:ascii="Garamond" w:hAnsi="Garamond"/>
          <w:b/>
          <w:sz w:val="24"/>
          <w:szCs w:val="24"/>
        </w:rPr>
        <w:t xml:space="preserve">od </w:t>
      </w:r>
      <w:r w:rsidR="00857DC2">
        <w:rPr>
          <w:rFonts w:ascii="Garamond" w:hAnsi="Garamond"/>
          <w:b/>
          <w:sz w:val="24"/>
          <w:szCs w:val="24"/>
        </w:rPr>
        <w:t xml:space="preserve">1. </w:t>
      </w:r>
      <w:r w:rsidR="00397578">
        <w:rPr>
          <w:rFonts w:ascii="Garamond" w:hAnsi="Garamond"/>
          <w:b/>
          <w:sz w:val="24"/>
          <w:szCs w:val="24"/>
        </w:rPr>
        <w:t>5</w:t>
      </w:r>
      <w:r w:rsidR="00857DC2">
        <w:rPr>
          <w:rFonts w:ascii="Garamond" w:hAnsi="Garamond"/>
          <w:b/>
          <w:sz w:val="24"/>
          <w:szCs w:val="24"/>
        </w:rPr>
        <w:t>. 2024</w:t>
      </w:r>
      <w:r w:rsidR="00CF05A5">
        <w:rPr>
          <w:rFonts w:ascii="Garamond" w:hAnsi="Garamond"/>
          <w:b/>
          <w:sz w:val="24"/>
          <w:szCs w:val="24"/>
        </w:rPr>
        <w:t xml:space="preserve"> </w:t>
      </w:r>
      <w:r w:rsidR="008724EB" w:rsidRPr="001052A7">
        <w:rPr>
          <w:rFonts w:ascii="Garamond" w:hAnsi="Garamond"/>
          <w:sz w:val="24"/>
          <w:szCs w:val="24"/>
        </w:rPr>
        <w:t xml:space="preserve">mění rozvrh práce soudu pro rok </w:t>
      </w:r>
      <w:r w:rsidR="008724EB">
        <w:rPr>
          <w:rFonts w:ascii="Garamond" w:hAnsi="Garamond"/>
          <w:sz w:val="24"/>
          <w:szCs w:val="24"/>
        </w:rPr>
        <w:t>202</w:t>
      </w:r>
      <w:r w:rsidR="00857DC2">
        <w:rPr>
          <w:rFonts w:ascii="Garamond" w:hAnsi="Garamond"/>
          <w:sz w:val="24"/>
          <w:szCs w:val="24"/>
        </w:rPr>
        <w:t>4</w:t>
      </w:r>
      <w:r w:rsidR="008724EB">
        <w:rPr>
          <w:rFonts w:ascii="Garamond" w:hAnsi="Garamond"/>
          <w:sz w:val="24"/>
          <w:szCs w:val="24"/>
        </w:rPr>
        <w:t xml:space="preserve"> </w:t>
      </w:r>
      <w:r w:rsidR="008724EB" w:rsidRPr="001052A7">
        <w:rPr>
          <w:rFonts w:ascii="Garamond" w:hAnsi="Garamond"/>
          <w:sz w:val="24"/>
          <w:szCs w:val="24"/>
        </w:rPr>
        <w:t>takto:</w:t>
      </w:r>
    </w:p>
    <w:p w:rsidR="009472C2" w:rsidRDefault="009472C2" w:rsidP="006C1DE9">
      <w:pPr>
        <w:spacing w:after="120" w:line="240" w:lineRule="auto"/>
        <w:jc w:val="both"/>
        <w:rPr>
          <w:rFonts w:ascii="Garamond" w:hAnsi="Garamond"/>
          <w:sz w:val="24"/>
          <w:szCs w:val="24"/>
        </w:rPr>
      </w:pPr>
    </w:p>
    <w:p w:rsidR="004F29FA" w:rsidRPr="00814B0C" w:rsidRDefault="00814B0C" w:rsidP="00814B0C">
      <w:pPr>
        <w:spacing w:after="240" w:line="240" w:lineRule="auto"/>
        <w:jc w:val="both"/>
        <w:rPr>
          <w:rFonts w:ascii="Garamond" w:hAnsi="Garamond"/>
          <w:b/>
          <w:sz w:val="24"/>
          <w:szCs w:val="24"/>
        </w:rPr>
      </w:pPr>
      <w:r w:rsidRPr="00814B0C">
        <w:rPr>
          <w:rFonts w:ascii="Garamond" w:hAnsi="Garamond"/>
          <w:b/>
          <w:sz w:val="24"/>
          <w:szCs w:val="24"/>
        </w:rPr>
        <w:t>I.</w:t>
      </w:r>
      <w:r>
        <w:rPr>
          <w:rFonts w:ascii="Garamond" w:hAnsi="Garamond"/>
          <w:b/>
          <w:sz w:val="24"/>
          <w:szCs w:val="24"/>
        </w:rPr>
        <w:t xml:space="preserve"> </w:t>
      </w:r>
      <w:r w:rsidR="002F533E">
        <w:rPr>
          <w:rFonts w:ascii="Garamond" w:hAnsi="Garamond"/>
          <w:b/>
          <w:sz w:val="24"/>
          <w:szCs w:val="24"/>
        </w:rPr>
        <w:t>Trestn</w:t>
      </w:r>
      <w:r w:rsidR="009278B5">
        <w:rPr>
          <w:rFonts w:ascii="Garamond" w:hAnsi="Garamond"/>
          <w:b/>
          <w:sz w:val="24"/>
          <w:szCs w:val="24"/>
        </w:rPr>
        <w:t>í</w:t>
      </w:r>
      <w:r w:rsidR="00061235" w:rsidRPr="00814B0C">
        <w:rPr>
          <w:rFonts w:ascii="Garamond" w:hAnsi="Garamond"/>
          <w:b/>
          <w:sz w:val="24"/>
          <w:szCs w:val="24"/>
        </w:rPr>
        <w:t xml:space="preserve"> úsek</w:t>
      </w:r>
    </w:p>
    <w:p w:rsidR="00950337" w:rsidRPr="003E471A" w:rsidRDefault="00950337" w:rsidP="00397578">
      <w:pPr>
        <w:pStyle w:val="Odstavecseseznamem"/>
        <w:numPr>
          <w:ilvl w:val="0"/>
          <w:numId w:val="9"/>
        </w:numPr>
        <w:tabs>
          <w:tab w:val="left" w:pos="142"/>
        </w:tabs>
        <w:spacing w:before="240" w:after="0" w:line="240" w:lineRule="auto"/>
        <w:jc w:val="both"/>
        <w:rPr>
          <w:rFonts w:ascii="Garamond" w:hAnsi="Garamond"/>
          <w:sz w:val="24"/>
          <w:szCs w:val="24"/>
        </w:rPr>
      </w:pPr>
      <w:r w:rsidRPr="003E471A">
        <w:rPr>
          <w:rFonts w:ascii="Garamond" w:hAnsi="Garamond"/>
          <w:sz w:val="24"/>
          <w:szCs w:val="24"/>
        </w:rPr>
        <w:t>V soudním oddělení 3 T se snižuje nápad ze 100 % na 80 %, a to včetně specializací „věci T obsáhlé“, „věci T skupinové“ a „věci T vazební“.</w:t>
      </w:r>
    </w:p>
    <w:p w:rsidR="00950337" w:rsidRDefault="00950337" w:rsidP="00950337">
      <w:pPr>
        <w:pStyle w:val="Odstavecseseznamem"/>
        <w:tabs>
          <w:tab w:val="left" w:pos="142"/>
        </w:tabs>
        <w:spacing w:before="240" w:after="0" w:line="240" w:lineRule="auto"/>
        <w:jc w:val="both"/>
        <w:rPr>
          <w:rFonts w:ascii="Garamond" w:hAnsi="Garamond"/>
          <w:sz w:val="24"/>
          <w:szCs w:val="24"/>
        </w:rPr>
      </w:pPr>
    </w:p>
    <w:p w:rsidR="003C433D" w:rsidRDefault="003C433D" w:rsidP="00397578">
      <w:pPr>
        <w:pStyle w:val="Odstavecseseznamem"/>
        <w:numPr>
          <w:ilvl w:val="0"/>
          <w:numId w:val="9"/>
        </w:numPr>
        <w:tabs>
          <w:tab w:val="left" w:pos="142"/>
        </w:tabs>
        <w:spacing w:before="240" w:after="0" w:line="240" w:lineRule="auto"/>
        <w:jc w:val="both"/>
        <w:rPr>
          <w:rFonts w:ascii="Garamond" w:hAnsi="Garamond"/>
          <w:sz w:val="24"/>
          <w:szCs w:val="24"/>
        </w:rPr>
      </w:pPr>
      <w:r>
        <w:rPr>
          <w:rFonts w:ascii="Garamond" w:hAnsi="Garamond"/>
          <w:sz w:val="24"/>
          <w:szCs w:val="24"/>
        </w:rPr>
        <w:t>Na straně 8 rozvrhu práce u soudního oddělení 35 PP se namísto Mgr. Bc. Pavla Slámy vkládá Mgr. Vít Kastl.</w:t>
      </w:r>
    </w:p>
    <w:p w:rsidR="001C534A" w:rsidRDefault="001C534A" w:rsidP="001C534A">
      <w:pPr>
        <w:pStyle w:val="Odstavecseseznamem"/>
        <w:tabs>
          <w:tab w:val="left" w:pos="142"/>
        </w:tabs>
        <w:spacing w:before="240" w:after="0" w:line="240" w:lineRule="auto"/>
        <w:jc w:val="both"/>
        <w:rPr>
          <w:rFonts w:ascii="Garamond" w:hAnsi="Garamond"/>
          <w:sz w:val="24"/>
          <w:szCs w:val="24"/>
        </w:rPr>
      </w:pPr>
    </w:p>
    <w:p w:rsidR="001C534A" w:rsidRDefault="001C534A" w:rsidP="00397578">
      <w:pPr>
        <w:pStyle w:val="Odstavecseseznamem"/>
        <w:numPr>
          <w:ilvl w:val="0"/>
          <w:numId w:val="9"/>
        </w:numPr>
        <w:tabs>
          <w:tab w:val="left" w:pos="142"/>
        </w:tabs>
        <w:spacing w:before="240" w:after="0" w:line="240" w:lineRule="auto"/>
        <w:jc w:val="both"/>
        <w:rPr>
          <w:rFonts w:ascii="Garamond" w:hAnsi="Garamond"/>
          <w:sz w:val="24"/>
          <w:szCs w:val="24"/>
        </w:rPr>
      </w:pPr>
      <w:r>
        <w:rPr>
          <w:rFonts w:ascii="Garamond" w:hAnsi="Garamond"/>
          <w:sz w:val="24"/>
          <w:szCs w:val="24"/>
        </w:rPr>
        <w:t>Na straně 8 rozvrhu práce u soudního oddělení 36 PP se mění zástup. Namísto Mgr. Bc. Pavla Slámy se vkládá Mgr. Vít Kastl.</w:t>
      </w:r>
    </w:p>
    <w:p w:rsidR="001C534A" w:rsidRPr="001C534A" w:rsidRDefault="001C534A" w:rsidP="001C534A">
      <w:pPr>
        <w:pStyle w:val="Odstavecseseznamem"/>
        <w:rPr>
          <w:rFonts w:ascii="Garamond" w:hAnsi="Garamond"/>
          <w:sz w:val="24"/>
          <w:szCs w:val="24"/>
        </w:rPr>
      </w:pPr>
    </w:p>
    <w:p w:rsidR="001C534A" w:rsidRDefault="001C534A" w:rsidP="00397578">
      <w:pPr>
        <w:pStyle w:val="Odstavecseseznamem"/>
        <w:numPr>
          <w:ilvl w:val="0"/>
          <w:numId w:val="9"/>
        </w:numPr>
        <w:tabs>
          <w:tab w:val="left" w:pos="142"/>
        </w:tabs>
        <w:spacing w:before="240" w:after="0" w:line="240" w:lineRule="auto"/>
        <w:jc w:val="both"/>
        <w:rPr>
          <w:rFonts w:ascii="Garamond" w:hAnsi="Garamond"/>
          <w:sz w:val="24"/>
          <w:szCs w:val="24"/>
        </w:rPr>
      </w:pPr>
      <w:r>
        <w:rPr>
          <w:rFonts w:ascii="Garamond" w:hAnsi="Garamond"/>
          <w:sz w:val="24"/>
          <w:szCs w:val="24"/>
        </w:rPr>
        <w:t xml:space="preserve">Na straně 9 rozvrhu práce u soudního oddělení 31 </w:t>
      </w:r>
      <w:proofErr w:type="spellStart"/>
      <w:r>
        <w:rPr>
          <w:rFonts w:ascii="Garamond" w:hAnsi="Garamond"/>
          <w:sz w:val="24"/>
          <w:szCs w:val="24"/>
        </w:rPr>
        <w:t>Nt</w:t>
      </w:r>
      <w:proofErr w:type="spellEnd"/>
      <w:r>
        <w:rPr>
          <w:rFonts w:ascii="Garamond" w:hAnsi="Garamond"/>
          <w:sz w:val="24"/>
          <w:szCs w:val="24"/>
        </w:rPr>
        <w:t xml:space="preserve"> se vyškrtává Mgr. Bc. Pavel Sláma.</w:t>
      </w:r>
    </w:p>
    <w:p w:rsidR="00950337" w:rsidRPr="00950337" w:rsidRDefault="00950337" w:rsidP="00950337">
      <w:pPr>
        <w:pStyle w:val="Odstavecseseznamem"/>
        <w:rPr>
          <w:rFonts w:ascii="Garamond" w:hAnsi="Garamond"/>
          <w:sz w:val="24"/>
          <w:szCs w:val="24"/>
        </w:rPr>
      </w:pPr>
    </w:p>
    <w:p w:rsidR="00950337" w:rsidRDefault="00950337" w:rsidP="00950337">
      <w:pPr>
        <w:pStyle w:val="Odstavecseseznamem"/>
        <w:numPr>
          <w:ilvl w:val="0"/>
          <w:numId w:val="9"/>
        </w:numPr>
        <w:tabs>
          <w:tab w:val="left" w:pos="142"/>
        </w:tabs>
        <w:spacing w:before="240" w:after="0" w:line="240" w:lineRule="auto"/>
        <w:jc w:val="both"/>
        <w:rPr>
          <w:rFonts w:ascii="Garamond" w:hAnsi="Garamond"/>
          <w:sz w:val="24"/>
          <w:szCs w:val="24"/>
        </w:rPr>
      </w:pPr>
      <w:r w:rsidRPr="007F71F7">
        <w:rPr>
          <w:rFonts w:ascii="Garamond" w:hAnsi="Garamond"/>
          <w:sz w:val="24"/>
          <w:szCs w:val="24"/>
        </w:rPr>
        <w:t xml:space="preserve">Na straně 12 rozvrhu práce, bod </w:t>
      </w:r>
      <w:r>
        <w:rPr>
          <w:rFonts w:ascii="Garamond" w:hAnsi="Garamond"/>
          <w:sz w:val="24"/>
          <w:szCs w:val="24"/>
        </w:rPr>
        <w:t>11 pravidel pro přidělování se mění část textu:</w:t>
      </w:r>
    </w:p>
    <w:p w:rsidR="00950337" w:rsidRPr="007F71F7" w:rsidRDefault="00950337" w:rsidP="00950337">
      <w:pPr>
        <w:pStyle w:val="Odstavecseseznamem"/>
        <w:rPr>
          <w:rFonts w:ascii="Garamond" w:hAnsi="Garamond"/>
          <w:sz w:val="24"/>
          <w:szCs w:val="24"/>
        </w:rPr>
      </w:pPr>
    </w:p>
    <w:p w:rsidR="00950337" w:rsidRDefault="00950337" w:rsidP="00950337">
      <w:pPr>
        <w:pStyle w:val="Odstavecseseznamem"/>
        <w:tabs>
          <w:tab w:val="left" w:pos="142"/>
        </w:tabs>
        <w:spacing w:before="240" w:after="0" w:line="240" w:lineRule="auto"/>
        <w:jc w:val="both"/>
        <w:rPr>
          <w:rFonts w:ascii="Garamond" w:hAnsi="Garamond"/>
          <w:sz w:val="24"/>
          <w:szCs w:val="24"/>
        </w:rPr>
      </w:pPr>
      <w:r>
        <w:rPr>
          <w:rFonts w:ascii="Garamond" w:hAnsi="Garamond"/>
          <w:sz w:val="24"/>
          <w:szCs w:val="24"/>
        </w:rPr>
        <w:t xml:space="preserve">namísto „ve Věznici </w:t>
      </w:r>
      <w:proofErr w:type="spellStart"/>
      <w:r>
        <w:rPr>
          <w:rFonts w:ascii="Garamond" w:hAnsi="Garamond"/>
          <w:sz w:val="24"/>
          <w:szCs w:val="24"/>
        </w:rPr>
        <w:t>Kynšperk</w:t>
      </w:r>
      <w:proofErr w:type="spellEnd"/>
      <w:r>
        <w:rPr>
          <w:rFonts w:ascii="Garamond" w:hAnsi="Garamond"/>
          <w:sz w:val="24"/>
          <w:szCs w:val="24"/>
        </w:rPr>
        <w:t xml:space="preserve"> nad Ohří Mgr. Bc. Pavlu Slámovi“ se uvádí „ve Věznici </w:t>
      </w:r>
      <w:proofErr w:type="spellStart"/>
      <w:r>
        <w:rPr>
          <w:rFonts w:ascii="Garamond" w:hAnsi="Garamond"/>
          <w:sz w:val="24"/>
          <w:szCs w:val="24"/>
        </w:rPr>
        <w:t>Kynšperk</w:t>
      </w:r>
      <w:proofErr w:type="spellEnd"/>
      <w:r>
        <w:rPr>
          <w:rFonts w:ascii="Garamond" w:hAnsi="Garamond"/>
          <w:sz w:val="24"/>
          <w:szCs w:val="24"/>
        </w:rPr>
        <w:t xml:space="preserve"> nad Ohří Mgr. Vítu Kastlovi“.</w:t>
      </w:r>
    </w:p>
    <w:p w:rsidR="00950337" w:rsidRDefault="00950337" w:rsidP="00950337">
      <w:pPr>
        <w:pStyle w:val="Odstavecseseznamem"/>
        <w:tabs>
          <w:tab w:val="left" w:pos="142"/>
        </w:tabs>
        <w:spacing w:before="240" w:after="0" w:line="240" w:lineRule="auto"/>
        <w:jc w:val="both"/>
        <w:rPr>
          <w:rFonts w:ascii="Garamond" w:hAnsi="Garamond"/>
          <w:sz w:val="24"/>
          <w:szCs w:val="24"/>
        </w:rPr>
      </w:pPr>
    </w:p>
    <w:p w:rsidR="00950337" w:rsidRDefault="00950337" w:rsidP="00950337">
      <w:pPr>
        <w:pStyle w:val="Odstavecseseznamem"/>
        <w:numPr>
          <w:ilvl w:val="0"/>
          <w:numId w:val="9"/>
        </w:numPr>
        <w:tabs>
          <w:tab w:val="left" w:pos="142"/>
        </w:tabs>
        <w:spacing w:before="240" w:after="0" w:line="240" w:lineRule="auto"/>
        <w:jc w:val="both"/>
        <w:rPr>
          <w:rFonts w:ascii="Garamond" w:hAnsi="Garamond"/>
          <w:sz w:val="24"/>
          <w:szCs w:val="24"/>
        </w:rPr>
      </w:pPr>
      <w:r>
        <w:rPr>
          <w:rFonts w:ascii="Garamond" w:hAnsi="Garamond"/>
          <w:sz w:val="24"/>
          <w:szCs w:val="24"/>
        </w:rPr>
        <w:t>Na straně 12 rozvrhu práce, bod 11 pravidel pro přidělování se vkládá nový odstavec:</w:t>
      </w:r>
    </w:p>
    <w:p w:rsidR="00950337" w:rsidRDefault="00950337" w:rsidP="00950337">
      <w:pPr>
        <w:pStyle w:val="Odstavecseseznamem"/>
        <w:tabs>
          <w:tab w:val="left" w:pos="142"/>
        </w:tabs>
        <w:spacing w:before="240" w:after="0" w:line="240" w:lineRule="auto"/>
        <w:jc w:val="both"/>
        <w:rPr>
          <w:rFonts w:ascii="Garamond" w:hAnsi="Garamond"/>
          <w:sz w:val="24"/>
          <w:szCs w:val="24"/>
        </w:rPr>
      </w:pPr>
    </w:p>
    <w:p w:rsidR="00950337" w:rsidRDefault="00950337" w:rsidP="00950337">
      <w:pPr>
        <w:pStyle w:val="Odstavecseseznamem"/>
        <w:tabs>
          <w:tab w:val="left" w:pos="142"/>
        </w:tabs>
        <w:spacing w:before="240" w:after="0" w:line="240" w:lineRule="auto"/>
        <w:jc w:val="both"/>
        <w:rPr>
          <w:rFonts w:ascii="Garamond" w:hAnsi="Garamond"/>
          <w:sz w:val="24"/>
          <w:szCs w:val="24"/>
        </w:rPr>
      </w:pPr>
      <w:r>
        <w:rPr>
          <w:rFonts w:ascii="Garamond" w:hAnsi="Garamond"/>
          <w:sz w:val="24"/>
          <w:szCs w:val="24"/>
        </w:rPr>
        <w:t>Neskončené věci, které byly do 30. 4. 2024 přiděleny Mgr. Bc. Pavlu Slámovi budou nadále předkládány Mgr. Bc. Pavlu Slámovi.</w:t>
      </w:r>
    </w:p>
    <w:p w:rsidR="00950337" w:rsidRDefault="00950337" w:rsidP="00950337">
      <w:pPr>
        <w:pStyle w:val="Odstavecseseznamem"/>
        <w:tabs>
          <w:tab w:val="left" w:pos="142"/>
        </w:tabs>
        <w:spacing w:before="240" w:after="0" w:line="240" w:lineRule="auto"/>
        <w:jc w:val="both"/>
        <w:rPr>
          <w:rFonts w:ascii="Garamond" w:hAnsi="Garamond"/>
          <w:sz w:val="24"/>
          <w:szCs w:val="24"/>
        </w:rPr>
      </w:pPr>
      <w:r>
        <w:rPr>
          <w:rFonts w:ascii="Garamond" w:hAnsi="Garamond"/>
          <w:sz w:val="24"/>
          <w:szCs w:val="24"/>
        </w:rPr>
        <w:t>Zástup Mgr. Bc. Pavla Slámy: Mgr. Vít Kastl a dále Mgr. Dana Kordíková, JUDr. Gabriela Siegelová, Mgr. Emil Pešina, JUDr. Radoslav Krůšek.</w:t>
      </w:r>
    </w:p>
    <w:p w:rsidR="00950337" w:rsidRDefault="00950337" w:rsidP="00950337">
      <w:pPr>
        <w:pStyle w:val="Odstavecseseznamem"/>
        <w:tabs>
          <w:tab w:val="left" w:pos="142"/>
        </w:tabs>
        <w:spacing w:before="240" w:after="0" w:line="240" w:lineRule="auto"/>
        <w:jc w:val="both"/>
        <w:rPr>
          <w:rFonts w:ascii="Garamond" w:hAnsi="Garamond"/>
          <w:sz w:val="24"/>
          <w:szCs w:val="24"/>
        </w:rPr>
      </w:pPr>
    </w:p>
    <w:p w:rsidR="00950337" w:rsidRDefault="00950337" w:rsidP="00950337">
      <w:pPr>
        <w:pStyle w:val="Odstavecseseznamem"/>
        <w:numPr>
          <w:ilvl w:val="0"/>
          <w:numId w:val="9"/>
        </w:numPr>
        <w:tabs>
          <w:tab w:val="left" w:pos="142"/>
        </w:tabs>
        <w:spacing w:before="240" w:after="0" w:line="240" w:lineRule="auto"/>
        <w:jc w:val="both"/>
        <w:rPr>
          <w:rFonts w:ascii="Garamond" w:hAnsi="Garamond"/>
          <w:sz w:val="24"/>
          <w:szCs w:val="24"/>
        </w:rPr>
      </w:pPr>
      <w:r>
        <w:rPr>
          <w:rFonts w:ascii="Garamond" w:hAnsi="Garamond"/>
          <w:sz w:val="24"/>
          <w:szCs w:val="24"/>
        </w:rPr>
        <w:t>Na straně 12 rozvrhu práce bodu 11 pravidel pro přidělování se upravuje zástup JUDr. Pavly Buriánové, Ph.D. následovně:</w:t>
      </w:r>
    </w:p>
    <w:p w:rsidR="00950337" w:rsidRDefault="00950337" w:rsidP="00950337">
      <w:pPr>
        <w:pStyle w:val="Odstavecseseznamem"/>
        <w:tabs>
          <w:tab w:val="left" w:pos="142"/>
        </w:tabs>
        <w:spacing w:before="240" w:after="0" w:line="240" w:lineRule="auto"/>
        <w:jc w:val="both"/>
        <w:rPr>
          <w:rFonts w:ascii="Garamond" w:hAnsi="Garamond"/>
          <w:sz w:val="24"/>
          <w:szCs w:val="24"/>
        </w:rPr>
      </w:pPr>
      <w:r>
        <w:rPr>
          <w:rFonts w:ascii="Garamond" w:hAnsi="Garamond"/>
          <w:sz w:val="24"/>
          <w:szCs w:val="24"/>
        </w:rPr>
        <w:t>Mgr. Vít Kastl a dále Mgr. Dana Kordíková, JUDr. Gabriela Siegelová, Mgr. Emil Pešina, JUDr. Radoslav Krůšek.</w:t>
      </w:r>
    </w:p>
    <w:p w:rsidR="00950337" w:rsidRDefault="00950337" w:rsidP="00950337">
      <w:pPr>
        <w:pStyle w:val="Odstavecseseznamem"/>
        <w:tabs>
          <w:tab w:val="left" w:pos="142"/>
        </w:tabs>
        <w:spacing w:before="240" w:after="0" w:line="240" w:lineRule="auto"/>
        <w:jc w:val="both"/>
        <w:rPr>
          <w:rFonts w:ascii="Garamond" w:hAnsi="Garamond"/>
          <w:sz w:val="24"/>
          <w:szCs w:val="24"/>
        </w:rPr>
      </w:pPr>
    </w:p>
    <w:p w:rsidR="00950337" w:rsidRDefault="00950337" w:rsidP="00950337">
      <w:pPr>
        <w:pStyle w:val="Odstavecseseznamem"/>
        <w:numPr>
          <w:ilvl w:val="0"/>
          <w:numId w:val="9"/>
        </w:numPr>
        <w:tabs>
          <w:tab w:val="left" w:pos="142"/>
        </w:tabs>
        <w:spacing w:before="240" w:after="0" w:line="240" w:lineRule="auto"/>
        <w:jc w:val="both"/>
        <w:rPr>
          <w:rFonts w:ascii="Garamond" w:hAnsi="Garamond"/>
          <w:sz w:val="24"/>
          <w:szCs w:val="24"/>
        </w:rPr>
      </w:pPr>
      <w:r>
        <w:rPr>
          <w:rFonts w:ascii="Garamond" w:hAnsi="Garamond"/>
          <w:sz w:val="24"/>
          <w:szCs w:val="24"/>
        </w:rPr>
        <w:t>Na straně 13 rozvrhu práce, bod 16 pravidel pro přidělování se mění část textu:</w:t>
      </w:r>
    </w:p>
    <w:p w:rsidR="003E471A" w:rsidRDefault="00950337" w:rsidP="00950337">
      <w:pPr>
        <w:tabs>
          <w:tab w:val="left" w:pos="142"/>
        </w:tabs>
        <w:spacing w:before="240" w:after="0" w:line="240" w:lineRule="auto"/>
        <w:ind w:left="720"/>
        <w:jc w:val="both"/>
        <w:rPr>
          <w:rFonts w:ascii="Garamond" w:hAnsi="Garamond"/>
          <w:sz w:val="24"/>
          <w:szCs w:val="24"/>
        </w:rPr>
      </w:pPr>
      <w:r>
        <w:rPr>
          <w:rFonts w:ascii="Garamond" w:hAnsi="Garamond"/>
          <w:sz w:val="24"/>
          <w:szCs w:val="24"/>
        </w:rPr>
        <w:t>namísto „</w:t>
      </w:r>
      <w:proofErr w:type="spellStart"/>
      <w:r>
        <w:rPr>
          <w:rFonts w:ascii="Garamond" w:hAnsi="Garamond"/>
          <w:sz w:val="24"/>
          <w:szCs w:val="24"/>
        </w:rPr>
        <w:t>Nt</w:t>
      </w:r>
      <w:proofErr w:type="spellEnd"/>
      <w:r>
        <w:rPr>
          <w:rFonts w:ascii="Garamond" w:hAnsi="Garamond"/>
          <w:sz w:val="24"/>
          <w:szCs w:val="24"/>
        </w:rPr>
        <w:t xml:space="preserve"> - všeobecné vyřizují Mgr. Bc. Pavel Sláma (jen věci z Věznice </w:t>
      </w:r>
      <w:proofErr w:type="spellStart"/>
      <w:r>
        <w:rPr>
          <w:rFonts w:ascii="Garamond" w:hAnsi="Garamond"/>
          <w:sz w:val="24"/>
          <w:szCs w:val="24"/>
        </w:rPr>
        <w:t>Kynšperk</w:t>
      </w:r>
      <w:proofErr w:type="spellEnd"/>
      <w:r>
        <w:rPr>
          <w:rFonts w:ascii="Garamond" w:hAnsi="Garamond"/>
          <w:sz w:val="24"/>
          <w:szCs w:val="24"/>
        </w:rPr>
        <w:t xml:space="preserve"> nad Ohří)“ se uvádí „</w:t>
      </w:r>
      <w:proofErr w:type="spellStart"/>
      <w:r>
        <w:rPr>
          <w:rFonts w:ascii="Garamond" w:hAnsi="Garamond"/>
          <w:sz w:val="24"/>
          <w:szCs w:val="24"/>
        </w:rPr>
        <w:t>Nt</w:t>
      </w:r>
      <w:proofErr w:type="spellEnd"/>
      <w:r>
        <w:rPr>
          <w:rFonts w:ascii="Garamond" w:hAnsi="Garamond"/>
          <w:sz w:val="24"/>
          <w:szCs w:val="24"/>
        </w:rPr>
        <w:t xml:space="preserve"> - všeobecné věci Mgr. Vítu Kastlovi (jen věci z Věznice </w:t>
      </w:r>
      <w:proofErr w:type="spellStart"/>
      <w:r>
        <w:rPr>
          <w:rFonts w:ascii="Garamond" w:hAnsi="Garamond"/>
          <w:sz w:val="24"/>
          <w:szCs w:val="24"/>
        </w:rPr>
        <w:t>Kynšperk</w:t>
      </w:r>
      <w:proofErr w:type="spellEnd"/>
      <w:r>
        <w:rPr>
          <w:rFonts w:ascii="Garamond" w:hAnsi="Garamond"/>
          <w:sz w:val="24"/>
          <w:szCs w:val="24"/>
        </w:rPr>
        <w:t xml:space="preserve"> nad Ohří).</w:t>
      </w:r>
    </w:p>
    <w:p w:rsidR="003E471A" w:rsidRDefault="003E471A">
      <w:pPr>
        <w:rPr>
          <w:rFonts w:ascii="Garamond" w:hAnsi="Garamond"/>
          <w:sz w:val="24"/>
          <w:szCs w:val="24"/>
        </w:rPr>
      </w:pPr>
      <w:r>
        <w:rPr>
          <w:rFonts w:ascii="Garamond" w:hAnsi="Garamond"/>
          <w:sz w:val="24"/>
          <w:szCs w:val="24"/>
        </w:rPr>
        <w:br w:type="page"/>
      </w:r>
    </w:p>
    <w:p w:rsidR="00950337" w:rsidRDefault="00950337" w:rsidP="00950337">
      <w:pPr>
        <w:tabs>
          <w:tab w:val="left" w:pos="142"/>
        </w:tabs>
        <w:spacing w:before="240" w:after="0" w:line="240" w:lineRule="auto"/>
        <w:ind w:left="720"/>
        <w:jc w:val="both"/>
        <w:rPr>
          <w:rFonts w:ascii="Garamond" w:hAnsi="Garamond"/>
          <w:sz w:val="24"/>
          <w:szCs w:val="24"/>
        </w:rPr>
      </w:pPr>
    </w:p>
    <w:p w:rsidR="003C433D" w:rsidRDefault="00DE75EE" w:rsidP="003C433D">
      <w:pPr>
        <w:pStyle w:val="Odstavecseseznamem"/>
        <w:numPr>
          <w:ilvl w:val="0"/>
          <w:numId w:val="9"/>
        </w:numPr>
        <w:tabs>
          <w:tab w:val="left" w:pos="142"/>
        </w:tabs>
        <w:spacing w:before="240" w:after="0" w:line="240" w:lineRule="auto"/>
        <w:jc w:val="both"/>
        <w:rPr>
          <w:rFonts w:ascii="Garamond" w:hAnsi="Garamond"/>
          <w:sz w:val="24"/>
          <w:szCs w:val="24"/>
        </w:rPr>
      </w:pPr>
      <w:r>
        <w:rPr>
          <w:rFonts w:ascii="Garamond" w:hAnsi="Garamond"/>
          <w:sz w:val="24"/>
          <w:szCs w:val="24"/>
        </w:rPr>
        <w:t>Na straně</w:t>
      </w:r>
      <w:r w:rsidR="003C433D">
        <w:rPr>
          <w:rFonts w:ascii="Garamond" w:hAnsi="Garamond"/>
          <w:sz w:val="24"/>
          <w:szCs w:val="24"/>
        </w:rPr>
        <w:t xml:space="preserve"> 13 rozvrhu práce, bod 17 pravidel pro přidělování</w:t>
      </w:r>
      <w:r>
        <w:rPr>
          <w:rFonts w:ascii="Garamond" w:hAnsi="Garamond"/>
          <w:sz w:val="24"/>
          <w:szCs w:val="24"/>
        </w:rPr>
        <w:t xml:space="preserve"> se mění text prvního odstavce</w:t>
      </w:r>
      <w:r w:rsidR="003C433D">
        <w:rPr>
          <w:rFonts w:ascii="Garamond" w:hAnsi="Garamond"/>
          <w:sz w:val="24"/>
          <w:szCs w:val="24"/>
        </w:rPr>
        <w:t>:</w:t>
      </w:r>
    </w:p>
    <w:p w:rsidR="003C433D" w:rsidRPr="003C433D" w:rsidRDefault="003C433D" w:rsidP="003C433D">
      <w:pPr>
        <w:pStyle w:val="Odstavecseseznamem"/>
        <w:rPr>
          <w:rFonts w:ascii="Garamond" w:hAnsi="Garamond"/>
          <w:sz w:val="24"/>
          <w:szCs w:val="24"/>
        </w:rPr>
      </w:pPr>
    </w:p>
    <w:p w:rsidR="00950337" w:rsidRDefault="00397578" w:rsidP="003C433D">
      <w:pPr>
        <w:pStyle w:val="Odstavecseseznamem"/>
        <w:tabs>
          <w:tab w:val="left" w:pos="142"/>
        </w:tabs>
        <w:spacing w:before="240" w:after="0" w:line="240" w:lineRule="auto"/>
        <w:jc w:val="both"/>
        <w:rPr>
          <w:rFonts w:ascii="Garamond" w:hAnsi="Garamond"/>
          <w:sz w:val="24"/>
          <w:szCs w:val="24"/>
        </w:rPr>
      </w:pPr>
      <w:r w:rsidRPr="00DE75EE">
        <w:rPr>
          <w:rFonts w:ascii="Garamond" w:hAnsi="Garamond"/>
          <w:sz w:val="24"/>
          <w:szCs w:val="24"/>
        </w:rPr>
        <w:t xml:space="preserve">Věci PP – návrhy na podmíněné propuštění z výkonu trestu odnětí svobody v souvislosti s výkonem tohoto trestu ve věznici </w:t>
      </w:r>
      <w:proofErr w:type="spellStart"/>
      <w:r w:rsidRPr="00DE75EE">
        <w:rPr>
          <w:rFonts w:ascii="Garamond" w:hAnsi="Garamond"/>
          <w:sz w:val="24"/>
          <w:szCs w:val="24"/>
        </w:rPr>
        <w:t>Kynšperk</w:t>
      </w:r>
      <w:proofErr w:type="spellEnd"/>
      <w:r w:rsidRPr="00DE75EE">
        <w:rPr>
          <w:rFonts w:ascii="Garamond" w:hAnsi="Garamond"/>
          <w:sz w:val="24"/>
          <w:szCs w:val="24"/>
        </w:rPr>
        <w:t xml:space="preserve"> nad Ohří </w:t>
      </w:r>
      <w:r w:rsidR="003C433D" w:rsidRPr="00DE75EE">
        <w:rPr>
          <w:rFonts w:ascii="Garamond" w:hAnsi="Garamond"/>
          <w:sz w:val="24"/>
          <w:szCs w:val="24"/>
        </w:rPr>
        <w:t>vyřizuje senát 35 PP - Mgr. Vít Kastl</w:t>
      </w:r>
      <w:r w:rsidRPr="00DE75EE">
        <w:rPr>
          <w:rFonts w:ascii="Garamond" w:hAnsi="Garamond"/>
          <w:sz w:val="24"/>
          <w:szCs w:val="24"/>
        </w:rPr>
        <w:t>.</w:t>
      </w:r>
    </w:p>
    <w:p w:rsidR="00397578" w:rsidRPr="00DE75EE" w:rsidRDefault="00397578" w:rsidP="003C433D">
      <w:pPr>
        <w:pStyle w:val="Odstavecseseznamem"/>
        <w:tabs>
          <w:tab w:val="left" w:pos="142"/>
        </w:tabs>
        <w:spacing w:before="240" w:after="0" w:line="240" w:lineRule="auto"/>
        <w:jc w:val="both"/>
        <w:rPr>
          <w:rFonts w:ascii="Garamond" w:hAnsi="Garamond"/>
          <w:sz w:val="24"/>
          <w:szCs w:val="24"/>
        </w:rPr>
      </w:pPr>
    </w:p>
    <w:p w:rsidR="00DE75EE" w:rsidRDefault="00DE75EE" w:rsidP="00BB5ABA">
      <w:pPr>
        <w:pStyle w:val="Odstavecseseznamem"/>
        <w:numPr>
          <w:ilvl w:val="0"/>
          <w:numId w:val="9"/>
        </w:numPr>
        <w:tabs>
          <w:tab w:val="left" w:pos="142"/>
        </w:tabs>
        <w:spacing w:before="240" w:after="0" w:line="240" w:lineRule="auto"/>
        <w:ind w:left="714" w:hanging="357"/>
        <w:jc w:val="both"/>
        <w:rPr>
          <w:rFonts w:ascii="Garamond" w:hAnsi="Garamond"/>
          <w:sz w:val="24"/>
          <w:szCs w:val="24"/>
        </w:rPr>
      </w:pPr>
      <w:r>
        <w:rPr>
          <w:rFonts w:ascii="Garamond" w:hAnsi="Garamond"/>
          <w:sz w:val="24"/>
          <w:szCs w:val="24"/>
        </w:rPr>
        <w:t>Na straně 13 rozvrhu práce, bod 17 pravidel pro přidělování se mění text druhého odstavce:</w:t>
      </w:r>
    </w:p>
    <w:p w:rsidR="00DE75EE" w:rsidRDefault="00DE75EE" w:rsidP="00DE75EE">
      <w:pPr>
        <w:pStyle w:val="Odstavecseseznamem"/>
        <w:tabs>
          <w:tab w:val="left" w:pos="142"/>
        </w:tabs>
        <w:spacing w:before="240" w:after="0" w:line="240" w:lineRule="auto"/>
        <w:ind w:left="714"/>
        <w:jc w:val="both"/>
        <w:rPr>
          <w:rFonts w:ascii="Garamond" w:hAnsi="Garamond"/>
          <w:sz w:val="24"/>
          <w:szCs w:val="24"/>
        </w:rPr>
      </w:pPr>
    </w:p>
    <w:p w:rsidR="00BB5ABA" w:rsidRPr="00DE75EE" w:rsidRDefault="00397578" w:rsidP="00DE75EE">
      <w:pPr>
        <w:pStyle w:val="Odstavecseseznamem"/>
        <w:tabs>
          <w:tab w:val="left" w:pos="142"/>
        </w:tabs>
        <w:spacing w:before="240" w:after="0" w:line="240" w:lineRule="auto"/>
        <w:ind w:left="714"/>
        <w:jc w:val="both"/>
        <w:rPr>
          <w:rFonts w:ascii="Garamond" w:hAnsi="Garamond"/>
          <w:sz w:val="24"/>
          <w:szCs w:val="24"/>
        </w:rPr>
      </w:pPr>
      <w:r w:rsidRPr="00DE75EE">
        <w:rPr>
          <w:rFonts w:ascii="Garamond" w:hAnsi="Garamond"/>
          <w:sz w:val="24"/>
          <w:szCs w:val="24"/>
        </w:rPr>
        <w:t xml:space="preserve">Pravomocně skončené věci senátu 31 PP a 35 PP týkající se návrhů na podmíněné propuštění z výkonu trestu odnětí svobody, který byl vykonáván ve Věznici </w:t>
      </w:r>
      <w:proofErr w:type="spellStart"/>
      <w:r w:rsidRPr="00DE75EE">
        <w:rPr>
          <w:rFonts w:ascii="Garamond" w:hAnsi="Garamond"/>
          <w:sz w:val="24"/>
          <w:szCs w:val="24"/>
        </w:rPr>
        <w:t>Kynšperk</w:t>
      </w:r>
      <w:proofErr w:type="spellEnd"/>
      <w:r w:rsidRPr="00DE75EE">
        <w:rPr>
          <w:rFonts w:ascii="Garamond" w:hAnsi="Garamond"/>
          <w:sz w:val="24"/>
          <w:szCs w:val="24"/>
        </w:rPr>
        <w:t xml:space="preserve"> nad Ohří, budou za účelem všech dalších procesních úkonů směřujících k rozhodování </w:t>
      </w:r>
      <w:r w:rsidR="00DE75EE">
        <w:rPr>
          <w:rFonts w:ascii="Garamond" w:hAnsi="Garamond"/>
          <w:sz w:val="24"/>
          <w:szCs w:val="24"/>
        </w:rPr>
        <w:t>podle § </w:t>
      </w:r>
      <w:r w:rsidRPr="00DE75EE">
        <w:rPr>
          <w:rFonts w:ascii="Garamond" w:hAnsi="Garamond"/>
          <w:sz w:val="24"/>
          <w:szCs w:val="24"/>
        </w:rPr>
        <w:t xml:space="preserve">91 </w:t>
      </w:r>
      <w:proofErr w:type="spellStart"/>
      <w:r w:rsidRPr="00DE75EE">
        <w:rPr>
          <w:rFonts w:ascii="Garamond" w:hAnsi="Garamond"/>
          <w:sz w:val="24"/>
          <w:szCs w:val="24"/>
        </w:rPr>
        <w:t>tr</w:t>
      </w:r>
      <w:proofErr w:type="spellEnd"/>
      <w:r w:rsidRPr="00DE75EE">
        <w:rPr>
          <w:rFonts w:ascii="Garamond" w:hAnsi="Garamond"/>
          <w:sz w:val="24"/>
          <w:szCs w:val="24"/>
        </w:rPr>
        <w:t xml:space="preserve">. </w:t>
      </w:r>
      <w:proofErr w:type="gramStart"/>
      <w:r w:rsidRPr="00DE75EE">
        <w:rPr>
          <w:rFonts w:ascii="Garamond" w:hAnsi="Garamond"/>
          <w:sz w:val="24"/>
          <w:szCs w:val="24"/>
        </w:rPr>
        <w:t>zákoníku</w:t>
      </w:r>
      <w:proofErr w:type="gramEnd"/>
      <w:r w:rsidRPr="00DE75EE">
        <w:rPr>
          <w:rFonts w:ascii="Garamond" w:hAnsi="Garamond"/>
          <w:sz w:val="24"/>
          <w:szCs w:val="24"/>
        </w:rPr>
        <w:t xml:space="preserve"> předkládány </w:t>
      </w:r>
      <w:r w:rsidR="00BB5ABA" w:rsidRPr="00DE75EE">
        <w:rPr>
          <w:rFonts w:ascii="Garamond" w:hAnsi="Garamond"/>
          <w:sz w:val="24"/>
          <w:szCs w:val="24"/>
        </w:rPr>
        <w:t>Mgr. Vítu Kastlovi.</w:t>
      </w:r>
    </w:p>
    <w:p w:rsidR="00BB5ABA" w:rsidRPr="00BB5ABA" w:rsidRDefault="00BB5ABA" w:rsidP="00BB5ABA">
      <w:pPr>
        <w:pStyle w:val="Odstavecseseznamem"/>
        <w:rPr>
          <w:rFonts w:ascii="Garamond" w:hAnsi="Garamond"/>
          <w:sz w:val="24"/>
          <w:szCs w:val="24"/>
        </w:rPr>
      </w:pPr>
    </w:p>
    <w:p w:rsidR="00DE75EE" w:rsidRDefault="00DE75EE" w:rsidP="004E6806">
      <w:pPr>
        <w:pStyle w:val="Odstavecseseznamem"/>
        <w:numPr>
          <w:ilvl w:val="0"/>
          <w:numId w:val="9"/>
        </w:numPr>
        <w:tabs>
          <w:tab w:val="left" w:pos="142"/>
        </w:tabs>
        <w:spacing w:before="240" w:after="0" w:line="240" w:lineRule="auto"/>
        <w:ind w:left="714" w:hanging="357"/>
        <w:jc w:val="both"/>
        <w:rPr>
          <w:rFonts w:ascii="Garamond" w:hAnsi="Garamond"/>
          <w:sz w:val="24"/>
          <w:szCs w:val="24"/>
        </w:rPr>
      </w:pPr>
      <w:r>
        <w:rPr>
          <w:rFonts w:ascii="Garamond" w:hAnsi="Garamond"/>
          <w:sz w:val="24"/>
          <w:szCs w:val="24"/>
        </w:rPr>
        <w:t>Na straně 13 rozvrhu práce, bod 17 pravidel pro přidělování se doplňuje nový odstavec:</w:t>
      </w:r>
    </w:p>
    <w:p w:rsidR="00DE75EE" w:rsidRDefault="00DE75EE" w:rsidP="00DE75EE">
      <w:pPr>
        <w:pStyle w:val="Odstavecseseznamem"/>
        <w:tabs>
          <w:tab w:val="left" w:pos="142"/>
        </w:tabs>
        <w:spacing w:before="240" w:after="0" w:line="240" w:lineRule="auto"/>
        <w:ind w:left="714"/>
        <w:jc w:val="both"/>
        <w:rPr>
          <w:rFonts w:ascii="Garamond" w:hAnsi="Garamond"/>
          <w:sz w:val="24"/>
          <w:szCs w:val="24"/>
        </w:rPr>
      </w:pPr>
    </w:p>
    <w:p w:rsidR="00950337" w:rsidRDefault="00397578" w:rsidP="00950337">
      <w:pPr>
        <w:pStyle w:val="Odstavecseseznamem"/>
        <w:tabs>
          <w:tab w:val="left" w:pos="142"/>
        </w:tabs>
        <w:spacing w:before="240" w:after="0" w:line="240" w:lineRule="auto"/>
        <w:ind w:left="714"/>
        <w:jc w:val="both"/>
        <w:rPr>
          <w:rFonts w:ascii="Garamond" w:hAnsi="Garamond"/>
          <w:sz w:val="24"/>
          <w:szCs w:val="24"/>
        </w:rPr>
      </w:pPr>
      <w:r w:rsidRPr="00BB5ABA">
        <w:rPr>
          <w:rFonts w:ascii="Garamond" w:hAnsi="Garamond"/>
          <w:sz w:val="24"/>
          <w:szCs w:val="24"/>
        </w:rPr>
        <w:t xml:space="preserve">Nepravomocně skončené věci senátu 31PP a 35PP týkající se návrhů na podmíněné propuštění z výkonu trestu odnětí svobody v souvislosti s výkonem tohoto trestu ve věznici </w:t>
      </w:r>
      <w:proofErr w:type="spellStart"/>
      <w:r w:rsidRPr="00BB5ABA">
        <w:rPr>
          <w:rFonts w:ascii="Garamond" w:hAnsi="Garamond"/>
          <w:sz w:val="24"/>
          <w:szCs w:val="24"/>
        </w:rPr>
        <w:t>Kynšperk</w:t>
      </w:r>
      <w:proofErr w:type="spellEnd"/>
      <w:r w:rsidRPr="00BB5ABA">
        <w:rPr>
          <w:rFonts w:ascii="Garamond" w:hAnsi="Garamond"/>
          <w:sz w:val="24"/>
          <w:szCs w:val="24"/>
        </w:rPr>
        <w:t xml:space="preserve"> nad Ohří, které byly do 30. 4. 2024 přiděleny Mgr. Bc. Pavlu Slámovi, budou nadále předkládány Mgr. Bc. Pavlu Slámovi.</w:t>
      </w:r>
    </w:p>
    <w:p w:rsidR="00397578" w:rsidRPr="00950337" w:rsidRDefault="00397578" w:rsidP="00950337">
      <w:pPr>
        <w:pStyle w:val="Odstavecseseznamem"/>
        <w:tabs>
          <w:tab w:val="left" w:pos="142"/>
        </w:tabs>
        <w:spacing w:before="240" w:after="0" w:line="240" w:lineRule="auto"/>
        <w:ind w:left="714"/>
        <w:jc w:val="both"/>
        <w:rPr>
          <w:rFonts w:ascii="Garamond" w:hAnsi="Garamond"/>
          <w:sz w:val="24"/>
          <w:szCs w:val="24"/>
        </w:rPr>
      </w:pPr>
      <w:r w:rsidRPr="00950337">
        <w:rPr>
          <w:rFonts w:ascii="Garamond" w:hAnsi="Garamond"/>
          <w:sz w:val="24"/>
          <w:szCs w:val="24"/>
        </w:rPr>
        <w:t xml:space="preserve">Zástup Mgr. Bc. Pavla Slámy: </w:t>
      </w:r>
      <w:r w:rsidR="00BB5ABA" w:rsidRPr="00950337">
        <w:rPr>
          <w:rFonts w:ascii="Garamond" w:hAnsi="Garamond"/>
          <w:sz w:val="24"/>
          <w:szCs w:val="24"/>
        </w:rPr>
        <w:t>Mgr. Vít Kastl a dále Mgr. Dana Kordíková, JUDr. Gabriela Siegelová, Mgr. Emil Pešina, JUDr. Radoslav Krůšek.</w:t>
      </w:r>
    </w:p>
    <w:p w:rsidR="00B41294" w:rsidRDefault="00B41294" w:rsidP="00DE75EE">
      <w:pPr>
        <w:pStyle w:val="Odstavecseseznamem"/>
        <w:tabs>
          <w:tab w:val="left" w:pos="142"/>
        </w:tabs>
        <w:spacing w:before="240" w:after="0" w:line="240" w:lineRule="auto"/>
        <w:jc w:val="both"/>
        <w:rPr>
          <w:rFonts w:ascii="Garamond" w:hAnsi="Garamond"/>
          <w:sz w:val="24"/>
          <w:szCs w:val="24"/>
        </w:rPr>
      </w:pPr>
    </w:p>
    <w:p w:rsidR="00666CA5" w:rsidRDefault="00666CA5" w:rsidP="00666CA5">
      <w:pPr>
        <w:pStyle w:val="Odstavecseseznamem"/>
        <w:numPr>
          <w:ilvl w:val="0"/>
          <w:numId w:val="9"/>
        </w:numPr>
        <w:tabs>
          <w:tab w:val="left" w:pos="142"/>
        </w:tabs>
        <w:spacing w:before="240" w:after="0" w:line="240" w:lineRule="auto"/>
        <w:jc w:val="both"/>
        <w:rPr>
          <w:rFonts w:ascii="Garamond" w:hAnsi="Garamond"/>
          <w:sz w:val="24"/>
          <w:szCs w:val="24"/>
        </w:rPr>
      </w:pPr>
      <w:r>
        <w:rPr>
          <w:rFonts w:ascii="Garamond" w:hAnsi="Garamond"/>
          <w:sz w:val="24"/>
          <w:szCs w:val="24"/>
        </w:rPr>
        <w:t>Na straně 13 rozvrhu práce bodu 17 pravidel pro přidělování se upravuje zástup JUDr. Pavly Buriánové, Ph.D. následovně:</w:t>
      </w:r>
    </w:p>
    <w:p w:rsidR="00010E6E" w:rsidRDefault="00666CA5" w:rsidP="00666CA5">
      <w:pPr>
        <w:pStyle w:val="Odstavecseseznamem"/>
        <w:tabs>
          <w:tab w:val="left" w:pos="142"/>
        </w:tabs>
        <w:spacing w:before="240" w:after="0" w:line="240" w:lineRule="auto"/>
        <w:jc w:val="both"/>
        <w:rPr>
          <w:rFonts w:ascii="Garamond" w:hAnsi="Garamond"/>
          <w:sz w:val="24"/>
          <w:szCs w:val="24"/>
        </w:rPr>
      </w:pPr>
      <w:r>
        <w:rPr>
          <w:rFonts w:ascii="Garamond" w:hAnsi="Garamond"/>
          <w:sz w:val="24"/>
          <w:szCs w:val="24"/>
        </w:rPr>
        <w:t>Mgr. Vít Kastl a dále Mgr. Dana Kordíková, JUDr. Gabriela Siegelová, Mgr. Emil Pešina, JUDr. Radoslav Krůšek.</w:t>
      </w:r>
    </w:p>
    <w:p w:rsidR="001E5605" w:rsidRDefault="001E5605" w:rsidP="00666CA5">
      <w:pPr>
        <w:pStyle w:val="Odstavecseseznamem"/>
        <w:tabs>
          <w:tab w:val="left" w:pos="142"/>
        </w:tabs>
        <w:spacing w:before="240" w:after="0" w:line="240" w:lineRule="auto"/>
        <w:jc w:val="both"/>
        <w:rPr>
          <w:rFonts w:ascii="Garamond" w:hAnsi="Garamond"/>
          <w:sz w:val="24"/>
          <w:szCs w:val="24"/>
        </w:rPr>
      </w:pPr>
    </w:p>
    <w:p w:rsidR="001E5605" w:rsidRDefault="001E5605" w:rsidP="001E5605">
      <w:pPr>
        <w:pStyle w:val="Odstavecseseznamem"/>
        <w:numPr>
          <w:ilvl w:val="0"/>
          <w:numId w:val="9"/>
        </w:numPr>
        <w:tabs>
          <w:tab w:val="left" w:pos="142"/>
        </w:tabs>
        <w:spacing w:before="240" w:after="0" w:line="240" w:lineRule="auto"/>
        <w:jc w:val="both"/>
        <w:rPr>
          <w:rFonts w:ascii="Garamond" w:hAnsi="Garamond"/>
          <w:sz w:val="24"/>
          <w:szCs w:val="24"/>
        </w:rPr>
      </w:pPr>
      <w:r>
        <w:rPr>
          <w:rFonts w:ascii="Garamond" w:hAnsi="Garamond"/>
          <w:sz w:val="24"/>
          <w:szCs w:val="24"/>
        </w:rPr>
        <w:t>Na straně 15 rozvrhu práce bodu 24 pravidel pro přidělování se mění text třetí věty:</w:t>
      </w:r>
    </w:p>
    <w:p w:rsidR="001E5605" w:rsidRDefault="001E5605" w:rsidP="001E5605">
      <w:pPr>
        <w:pStyle w:val="Odstavecseseznamem"/>
        <w:tabs>
          <w:tab w:val="left" w:pos="142"/>
        </w:tabs>
        <w:spacing w:before="240" w:after="0" w:line="240" w:lineRule="auto"/>
        <w:jc w:val="both"/>
        <w:rPr>
          <w:rFonts w:ascii="Garamond" w:hAnsi="Garamond"/>
          <w:sz w:val="24"/>
          <w:szCs w:val="24"/>
        </w:rPr>
      </w:pPr>
    </w:p>
    <w:p w:rsidR="001E5605" w:rsidRDefault="001E5605" w:rsidP="001E5605">
      <w:pPr>
        <w:pStyle w:val="Odstavecseseznamem"/>
        <w:tabs>
          <w:tab w:val="left" w:pos="142"/>
        </w:tabs>
        <w:spacing w:before="240" w:after="0" w:line="240" w:lineRule="auto"/>
        <w:jc w:val="both"/>
        <w:rPr>
          <w:rFonts w:ascii="Garamond" w:hAnsi="Garamond"/>
          <w:sz w:val="24"/>
          <w:szCs w:val="24"/>
        </w:rPr>
      </w:pPr>
      <w:r>
        <w:rPr>
          <w:rFonts w:ascii="Garamond" w:hAnsi="Garamond"/>
          <w:sz w:val="24"/>
          <w:szCs w:val="24"/>
        </w:rPr>
        <w:t>namísto „</w:t>
      </w:r>
      <w:r w:rsidRPr="00C76D57">
        <w:rPr>
          <w:rFonts w:ascii="Garamond" w:hAnsi="Garamond" w:cs="Arial"/>
          <w:sz w:val="24"/>
          <w:szCs w:val="24"/>
        </w:rPr>
        <w:t xml:space="preserve">V případě, že osoba vykonává trest odnětí svobody ve věznici </w:t>
      </w:r>
      <w:proofErr w:type="spellStart"/>
      <w:r w:rsidRPr="00C76D57">
        <w:rPr>
          <w:rFonts w:ascii="Garamond" w:hAnsi="Garamond" w:cs="Arial"/>
          <w:sz w:val="24"/>
          <w:szCs w:val="24"/>
        </w:rPr>
        <w:t>Kynšperk</w:t>
      </w:r>
      <w:proofErr w:type="spellEnd"/>
      <w:r w:rsidRPr="00C76D57">
        <w:rPr>
          <w:rFonts w:ascii="Garamond" w:hAnsi="Garamond" w:cs="Arial"/>
          <w:sz w:val="24"/>
          <w:szCs w:val="24"/>
        </w:rPr>
        <w:t xml:space="preserve"> nad Ohří, bude věc přidělena k vyřízení </w:t>
      </w:r>
      <w:r>
        <w:rPr>
          <w:rFonts w:ascii="Garamond" w:hAnsi="Garamond" w:cs="Arial"/>
          <w:b/>
          <w:sz w:val="24"/>
          <w:szCs w:val="24"/>
        </w:rPr>
        <w:t xml:space="preserve">Mgr. Bc. </w:t>
      </w:r>
      <w:r w:rsidRPr="00C76D57">
        <w:rPr>
          <w:rFonts w:ascii="Garamond" w:hAnsi="Garamond" w:cs="Arial"/>
          <w:b/>
          <w:sz w:val="24"/>
          <w:szCs w:val="24"/>
        </w:rPr>
        <w:t>Pavlu Slámovi</w:t>
      </w:r>
      <w:r w:rsidRPr="00C76D57">
        <w:rPr>
          <w:rFonts w:ascii="Garamond" w:hAnsi="Garamond" w:cs="Arial"/>
          <w:sz w:val="24"/>
          <w:szCs w:val="24"/>
        </w:rPr>
        <w:t>.</w:t>
      </w:r>
      <w:r>
        <w:rPr>
          <w:rFonts w:ascii="Garamond" w:hAnsi="Garamond" w:cs="Arial"/>
          <w:sz w:val="24"/>
          <w:szCs w:val="24"/>
        </w:rPr>
        <w:t>“ se uvádí „</w:t>
      </w:r>
      <w:r w:rsidRPr="00C76D57">
        <w:rPr>
          <w:rFonts w:ascii="Garamond" w:hAnsi="Garamond" w:cs="Arial"/>
          <w:sz w:val="24"/>
          <w:szCs w:val="24"/>
        </w:rPr>
        <w:t xml:space="preserve">V případě, že osoba vykonává trest odnětí svobody ve věznici </w:t>
      </w:r>
      <w:proofErr w:type="spellStart"/>
      <w:r w:rsidRPr="00C76D57">
        <w:rPr>
          <w:rFonts w:ascii="Garamond" w:hAnsi="Garamond" w:cs="Arial"/>
          <w:sz w:val="24"/>
          <w:szCs w:val="24"/>
        </w:rPr>
        <w:t>Kynšperk</w:t>
      </w:r>
      <w:proofErr w:type="spellEnd"/>
      <w:r w:rsidRPr="00C76D57">
        <w:rPr>
          <w:rFonts w:ascii="Garamond" w:hAnsi="Garamond" w:cs="Arial"/>
          <w:sz w:val="24"/>
          <w:szCs w:val="24"/>
        </w:rPr>
        <w:t xml:space="preserve"> nad Ohří, bude</w:t>
      </w:r>
      <w:r>
        <w:rPr>
          <w:rFonts w:ascii="Garamond" w:hAnsi="Garamond" w:cs="Arial"/>
          <w:sz w:val="24"/>
          <w:szCs w:val="24"/>
        </w:rPr>
        <w:t xml:space="preserve"> věc přidělena k </w:t>
      </w:r>
      <w:r w:rsidRPr="00C76D57">
        <w:rPr>
          <w:rFonts w:ascii="Garamond" w:hAnsi="Garamond" w:cs="Arial"/>
          <w:sz w:val="24"/>
          <w:szCs w:val="24"/>
        </w:rPr>
        <w:t xml:space="preserve">vyřízení </w:t>
      </w:r>
      <w:r>
        <w:rPr>
          <w:rFonts w:ascii="Garamond" w:hAnsi="Garamond" w:cs="Arial"/>
          <w:b/>
          <w:sz w:val="24"/>
          <w:szCs w:val="24"/>
        </w:rPr>
        <w:t>Mgr. Vítu Kastlovi</w:t>
      </w:r>
      <w:r w:rsidRPr="00C76D57">
        <w:rPr>
          <w:rFonts w:ascii="Garamond" w:hAnsi="Garamond" w:cs="Arial"/>
          <w:sz w:val="24"/>
          <w:szCs w:val="24"/>
        </w:rPr>
        <w:t>.</w:t>
      </w:r>
      <w:r>
        <w:rPr>
          <w:rFonts w:ascii="Garamond" w:hAnsi="Garamond" w:cs="Arial"/>
          <w:sz w:val="24"/>
          <w:szCs w:val="24"/>
        </w:rPr>
        <w:t>“</w:t>
      </w:r>
    </w:p>
    <w:p w:rsidR="00BB5ABA" w:rsidRPr="00BB5ABA" w:rsidRDefault="00BB5ABA" w:rsidP="00BB5ABA">
      <w:pPr>
        <w:pStyle w:val="Odstavecseseznamem"/>
        <w:rPr>
          <w:rFonts w:ascii="Garamond" w:hAnsi="Garamond"/>
          <w:sz w:val="24"/>
          <w:szCs w:val="24"/>
        </w:rPr>
      </w:pPr>
    </w:p>
    <w:p w:rsidR="005B6D50" w:rsidRDefault="005B6D50" w:rsidP="005B6D50">
      <w:pPr>
        <w:rPr>
          <w:rFonts w:ascii="Garamond" w:hAnsi="Garamond"/>
          <w:b/>
          <w:sz w:val="24"/>
          <w:szCs w:val="24"/>
        </w:rPr>
      </w:pPr>
      <w:r>
        <w:rPr>
          <w:rFonts w:ascii="Garamond" w:hAnsi="Garamond"/>
          <w:b/>
          <w:sz w:val="24"/>
          <w:szCs w:val="24"/>
        </w:rPr>
        <w:t>II. Občanskoprávní úsek – sporná řízení</w:t>
      </w:r>
    </w:p>
    <w:p w:rsidR="001E1D5A" w:rsidRDefault="00BB5ABA" w:rsidP="00BB5ABA">
      <w:pPr>
        <w:pStyle w:val="Odstavecseseznamem"/>
        <w:numPr>
          <w:ilvl w:val="0"/>
          <w:numId w:val="11"/>
        </w:numPr>
        <w:jc w:val="both"/>
        <w:rPr>
          <w:rFonts w:ascii="Garamond" w:hAnsi="Garamond"/>
          <w:sz w:val="24"/>
          <w:szCs w:val="24"/>
        </w:rPr>
      </w:pPr>
      <w:r>
        <w:rPr>
          <w:rFonts w:ascii="Garamond" w:hAnsi="Garamond"/>
          <w:sz w:val="24"/>
          <w:szCs w:val="24"/>
        </w:rPr>
        <w:t>V soudním oddělení 11 C se zastavuje nápad.</w:t>
      </w:r>
    </w:p>
    <w:p w:rsidR="00FA4DC2" w:rsidRDefault="00FA4DC2" w:rsidP="00FA4DC2">
      <w:pPr>
        <w:pStyle w:val="Odstavecseseznamem"/>
        <w:jc w:val="both"/>
        <w:rPr>
          <w:rFonts w:ascii="Garamond" w:hAnsi="Garamond"/>
          <w:sz w:val="24"/>
          <w:szCs w:val="24"/>
        </w:rPr>
      </w:pPr>
    </w:p>
    <w:p w:rsidR="00551C57" w:rsidRDefault="00551C57" w:rsidP="00BB5ABA">
      <w:pPr>
        <w:pStyle w:val="Odstavecseseznamem"/>
        <w:numPr>
          <w:ilvl w:val="0"/>
          <w:numId w:val="11"/>
        </w:numPr>
        <w:jc w:val="both"/>
        <w:rPr>
          <w:rFonts w:ascii="Garamond" w:hAnsi="Garamond"/>
          <w:sz w:val="24"/>
          <w:szCs w:val="24"/>
        </w:rPr>
      </w:pPr>
      <w:r>
        <w:rPr>
          <w:rFonts w:ascii="Garamond" w:hAnsi="Garamond"/>
          <w:sz w:val="24"/>
          <w:szCs w:val="24"/>
        </w:rPr>
        <w:t>V soudním oddělení 33 C se zastavuje nápad věcí s cizím prvkem</w:t>
      </w:r>
      <w:r w:rsidR="00FA4DC2">
        <w:rPr>
          <w:rFonts w:ascii="Garamond" w:hAnsi="Garamond"/>
          <w:sz w:val="24"/>
          <w:szCs w:val="24"/>
        </w:rPr>
        <w:t>.</w:t>
      </w:r>
    </w:p>
    <w:p w:rsidR="001D1B5B" w:rsidRPr="001D1B5B" w:rsidRDefault="001D1B5B" w:rsidP="001D1B5B">
      <w:pPr>
        <w:pStyle w:val="Odstavecseseznamem"/>
        <w:rPr>
          <w:rFonts w:ascii="Garamond" w:hAnsi="Garamond"/>
          <w:sz w:val="24"/>
          <w:szCs w:val="24"/>
        </w:rPr>
      </w:pPr>
    </w:p>
    <w:p w:rsidR="001D1B5B" w:rsidRDefault="001D1B5B" w:rsidP="00BB5ABA">
      <w:pPr>
        <w:pStyle w:val="Odstavecseseznamem"/>
        <w:numPr>
          <w:ilvl w:val="0"/>
          <w:numId w:val="11"/>
        </w:numPr>
        <w:jc w:val="both"/>
        <w:rPr>
          <w:rFonts w:ascii="Garamond" w:hAnsi="Garamond"/>
          <w:sz w:val="24"/>
          <w:szCs w:val="24"/>
        </w:rPr>
      </w:pPr>
      <w:r>
        <w:rPr>
          <w:rFonts w:ascii="Garamond" w:hAnsi="Garamond"/>
          <w:sz w:val="24"/>
          <w:szCs w:val="24"/>
        </w:rPr>
        <w:t>V soudním oddělení 33 EVC se zastavuje nápad.</w:t>
      </w:r>
    </w:p>
    <w:p w:rsidR="00FA4DC2" w:rsidRDefault="00FA4DC2" w:rsidP="00FA4DC2">
      <w:pPr>
        <w:pStyle w:val="Odstavecseseznamem"/>
        <w:jc w:val="both"/>
        <w:rPr>
          <w:rFonts w:ascii="Garamond" w:hAnsi="Garamond"/>
          <w:sz w:val="24"/>
          <w:szCs w:val="24"/>
        </w:rPr>
      </w:pPr>
    </w:p>
    <w:p w:rsidR="00FA4DC2" w:rsidRDefault="00FA4DC2" w:rsidP="00BB5ABA">
      <w:pPr>
        <w:pStyle w:val="Odstavecseseznamem"/>
        <w:numPr>
          <w:ilvl w:val="0"/>
          <w:numId w:val="11"/>
        </w:numPr>
        <w:jc w:val="both"/>
        <w:rPr>
          <w:rFonts w:ascii="Garamond" w:hAnsi="Garamond"/>
          <w:sz w:val="24"/>
          <w:szCs w:val="24"/>
        </w:rPr>
      </w:pPr>
      <w:r>
        <w:rPr>
          <w:rFonts w:ascii="Garamond" w:hAnsi="Garamond"/>
          <w:sz w:val="24"/>
          <w:szCs w:val="24"/>
        </w:rPr>
        <w:t>V soudním oddělení 33 C se zvyšuje nápad z 90 % na 100 % všeobecných občanskoprávních věcí, včetně specializací věcí pracovních a manželských a rodinných.</w:t>
      </w:r>
    </w:p>
    <w:p w:rsidR="00BB5ABA" w:rsidRDefault="00BB5ABA" w:rsidP="00BB5ABA">
      <w:pPr>
        <w:pStyle w:val="Odstavecseseznamem"/>
        <w:jc w:val="both"/>
        <w:rPr>
          <w:rFonts w:ascii="Garamond" w:hAnsi="Garamond"/>
          <w:sz w:val="24"/>
          <w:szCs w:val="24"/>
        </w:rPr>
      </w:pPr>
    </w:p>
    <w:p w:rsidR="00BB5ABA" w:rsidRDefault="00BB5ABA" w:rsidP="00BB5ABA">
      <w:pPr>
        <w:pStyle w:val="Odstavecseseznamem"/>
        <w:numPr>
          <w:ilvl w:val="0"/>
          <w:numId w:val="11"/>
        </w:numPr>
        <w:jc w:val="both"/>
        <w:rPr>
          <w:rFonts w:ascii="Garamond" w:hAnsi="Garamond"/>
          <w:sz w:val="24"/>
          <w:szCs w:val="24"/>
        </w:rPr>
      </w:pPr>
      <w:r>
        <w:rPr>
          <w:rFonts w:ascii="Garamond" w:hAnsi="Garamond"/>
          <w:sz w:val="24"/>
          <w:szCs w:val="24"/>
        </w:rPr>
        <w:t xml:space="preserve">V soudním oddělení 45 C se zvyšuje nápad ze 70 % na </w:t>
      </w:r>
      <w:r w:rsidR="00FA4DC2">
        <w:rPr>
          <w:rFonts w:ascii="Garamond" w:hAnsi="Garamond"/>
          <w:sz w:val="24"/>
          <w:szCs w:val="24"/>
        </w:rPr>
        <w:t>90</w:t>
      </w:r>
      <w:r>
        <w:rPr>
          <w:rFonts w:ascii="Garamond" w:hAnsi="Garamond"/>
          <w:sz w:val="24"/>
          <w:szCs w:val="24"/>
        </w:rPr>
        <w:t xml:space="preserve"> %, a to včetně specializací </w:t>
      </w:r>
      <w:r w:rsidR="00FA4DC2">
        <w:rPr>
          <w:rFonts w:ascii="Garamond" w:hAnsi="Garamond"/>
          <w:sz w:val="24"/>
          <w:szCs w:val="24"/>
        </w:rPr>
        <w:t>věcí pracovních a manželských a rodinných.</w:t>
      </w:r>
    </w:p>
    <w:p w:rsidR="00FA4DC2" w:rsidRPr="00FA4DC2" w:rsidRDefault="00FA4DC2" w:rsidP="00FA4DC2">
      <w:pPr>
        <w:pStyle w:val="Odstavecseseznamem"/>
        <w:rPr>
          <w:rFonts w:ascii="Garamond" w:hAnsi="Garamond"/>
          <w:sz w:val="24"/>
          <w:szCs w:val="24"/>
        </w:rPr>
      </w:pPr>
    </w:p>
    <w:p w:rsidR="00FA4DC2" w:rsidRDefault="00FA4DC2" w:rsidP="00BB5ABA">
      <w:pPr>
        <w:pStyle w:val="Odstavecseseznamem"/>
        <w:numPr>
          <w:ilvl w:val="0"/>
          <w:numId w:val="11"/>
        </w:numPr>
        <w:jc w:val="both"/>
        <w:rPr>
          <w:rFonts w:ascii="Garamond" w:hAnsi="Garamond"/>
          <w:sz w:val="24"/>
          <w:szCs w:val="24"/>
        </w:rPr>
      </w:pPr>
      <w:r>
        <w:rPr>
          <w:rFonts w:ascii="Garamond" w:hAnsi="Garamond"/>
          <w:sz w:val="24"/>
          <w:szCs w:val="24"/>
        </w:rPr>
        <w:t xml:space="preserve">Do soudního oddělení 45 C se přiděluje 100 % nápadu specializace věcí s cizím </w:t>
      </w:r>
      <w:proofErr w:type="spellStart"/>
      <w:r>
        <w:rPr>
          <w:rFonts w:ascii="Garamond" w:hAnsi="Garamond"/>
          <w:sz w:val="24"/>
          <w:szCs w:val="24"/>
        </w:rPr>
        <w:t>prkvem</w:t>
      </w:r>
      <w:proofErr w:type="spellEnd"/>
      <w:r>
        <w:rPr>
          <w:rFonts w:ascii="Garamond" w:hAnsi="Garamond"/>
          <w:sz w:val="24"/>
          <w:szCs w:val="24"/>
        </w:rPr>
        <w:t>.</w:t>
      </w:r>
    </w:p>
    <w:p w:rsidR="001D1B5B" w:rsidRPr="001D1B5B" w:rsidRDefault="001D1B5B" w:rsidP="001D1B5B">
      <w:pPr>
        <w:pStyle w:val="Odstavecseseznamem"/>
        <w:rPr>
          <w:rFonts w:ascii="Garamond" w:hAnsi="Garamond"/>
          <w:sz w:val="24"/>
          <w:szCs w:val="24"/>
        </w:rPr>
      </w:pPr>
    </w:p>
    <w:p w:rsidR="001E5605" w:rsidRPr="001E5605" w:rsidRDefault="001E5605" w:rsidP="001E5605">
      <w:pPr>
        <w:pStyle w:val="Odstavecseseznamem"/>
        <w:rPr>
          <w:rFonts w:ascii="Garamond" w:hAnsi="Garamond"/>
          <w:sz w:val="24"/>
          <w:szCs w:val="24"/>
        </w:rPr>
      </w:pPr>
    </w:p>
    <w:p w:rsidR="003457DD" w:rsidRDefault="003457DD" w:rsidP="001E5605">
      <w:pPr>
        <w:pStyle w:val="Odstavecseseznamem"/>
        <w:numPr>
          <w:ilvl w:val="0"/>
          <w:numId w:val="11"/>
        </w:numPr>
        <w:jc w:val="both"/>
        <w:rPr>
          <w:rFonts w:ascii="Garamond" w:hAnsi="Garamond"/>
          <w:sz w:val="24"/>
          <w:szCs w:val="24"/>
        </w:rPr>
      </w:pPr>
      <w:r>
        <w:rPr>
          <w:rFonts w:ascii="Garamond" w:hAnsi="Garamond"/>
          <w:sz w:val="24"/>
          <w:szCs w:val="24"/>
        </w:rPr>
        <w:t>Zakládá se soudní oddělení 45 EVC.</w:t>
      </w:r>
    </w:p>
    <w:p w:rsidR="003457DD" w:rsidRDefault="003457DD" w:rsidP="003457DD">
      <w:pPr>
        <w:pStyle w:val="Odstavecseseznamem"/>
        <w:jc w:val="both"/>
        <w:rPr>
          <w:rFonts w:ascii="Garamond" w:hAnsi="Garamond"/>
          <w:sz w:val="24"/>
          <w:szCs w:val="24"/>
        </w:rPr>
      </w:pPr>
    </w:p>
    <w:p w:rsidR="00FA4DC2" w:rsidRDefault="00FA4DC2" w:rsidP="001E5605">
      <w:pPr>
        <w:pStyle w:val="Odstavecseseznamem"/>
        <w:numPr>
          <w:ilvl w:val="0"/>
          <w:numId w:val="11"/>
        </w:numPr>
        <w:jc w:val="both"/>
        <w:rPr>
          <w:rFonts w:ascii="Garamond" w:hAnsi="Garamond"/>
          <w:sz w:val="24"/>
          <w:szCs w:val="24"/>
        </w:rPr>
      </w:pPr>
      <w:r>
        <w:rPr>
          <w:rFonts w:ascii="Garamond" w:hAnsi="Garamond"/>
          <w:sz w:val="24"/>
          <w:szCs w:val="24"/>
        </w:rPr>
        <w:t>Na straně 18 rozvrhu práce se mění pořadí zástupu v soudním oddělení 7 C, 107 EC a 7 EVC následovně:</w:t>
      </w:r>
    </w:p>
    <w:p w:rsidR="00FA4DC2" w:rsidRDefault="00FA4DC2" w:rsidP="00FA4DC2">
      <w:pPr>
        <w:pStyle w:val="Odstavecseseznamem"/>
        <w:jc w:val="both"/>
        <w:rPr>
          <w:rFonts w:ascii="Garamond" w:hAnsi="Garamond"/>
          <w:sz w:val="24"/>
          <w:szCs w:val="24"/>
        </w:rPr>
      </w:pPr>
    </w:p>
    <w:p w:rsidR="00FA4DC2" w:rsidRDefault="00FA4DC2" w:rsidP="00FA4DC2">
      <w:pPr>
        <w:pStyle w:val="Odstavecseseznamem"/>
        <w:jc w:val="both"/>
        <w:rPr>
          <w:rFonts w:ascii="Garamond" w:hAnsi="Garamond"/>
          <w:sz w:val="24"/>
          <w:szCs w:val="24"/>
        </w:rPr>
      </w:pPr>
      <w:r>
        <w:rPr>
          <w:rFonts w:ascii="Garamond" w:hAnsi="Garamond"/>
          <w:sz w:val="24"/>
          <w:szCs w:val="24"/>
        </w:rPr>
        <w:t>Mgr. Bc. Pavel Sláma a dále Mgr. František Sedláček, Mgr. Radka Hrušková, JUDr. Věra Voštová, Mgr. Stanislav Janků, JUDr. Ivana Hovorková, JUDr. Vladimír Hovorka, Mgr. Jaroslav Kouba, JUDr. Jaroslav Simet, Mgr. Alžběta Durdová, Mgr. Kristýna Koubová.</w:t>
      </w:r>
    </w:p>
    <w:p w:rsidR="00FA4DC2" w:rsidRDefault="00FA4DC2" w:rsidP="00FA4DC2">
      <w:pPr>
        <w:pStyle w:val="Odstavecseseznamem"/>
        <w:jc w:val="both"/>
        <w:rPr>
          <w:rFonts w:ascii="Garamond" w:hAnsi="Garamond"/>
          <w:sz w:val="24"/>
          <w:szCs w:val="24"/>
        </w:rPr>
      </w:pPr>
    </w:p>
    <w:p w:rsidR="00FA4DC2" w:rsidRDefault="00FA4DC2" w:rsidP="00FA4DC2">
      <w:pPr>
        <w:pStyle w:val="Odstavecseseznamem"/>
        <w:numPr>
          <w:ilvl w:val="0"/>
          <w:numId w:val="11"/>
        </w:numPr>
        <w:jc w:val="both"/>
        <w:rPr>
          <w:rFonts w:ascii="Garamond" w:hAnsi="Garamond"/>
          <w:sz w:val="24"/>
          <w:szCs w:val="24"/>
        </w:rPr>
      </w:pPr>
      <w:r>
        <w:rPr>
          <w:rFonts w:ascii="Garamond" w:hAnsi="Garamond"/>
          <w:sz w:val="24"/>
          <w:szCs w:val="24"/>
        </w:rPr>
        <w:t>Na straně 25 rozvrhu práce se mění pořadí zástupu v soudním oddělení 45 C následovně:</w:t>
      </w:r>
    </w:p>
    <w:p w:rsidR="00FA4DC2" w:rsidRDefault="00FA4DC2" w:rsidP="00FA4DC2">
      <w:pPr>
        <w:pStyle w:val="Odstavecseseznamem"/>
        <w:jc w:val="both"/>
        <w:rPr>
          <w:rFonts w:ascii="Garamond" w:hAnsi="Garamond"/>
          <w:sz w:val="24"/>
          <w:szCs w:val="24"/>
        </w:rPr>
      </w:pPr>
    </w:p>
    <w:p w:rsidR="00FA4DC2" w:rsidRDefault="00FA4DC2" w:rsidP="00FA4DC2">
      <w:pPr>
        <w:pStyle w:val="Odstavecseseznamem"/>
        <w:jc w:val="both"/>
        <w:rPr>
          <w:rFonts w:ascii="Garamond" w:hAnsi="Garamond"/>
          <w:sz w:val="24"/>
          <w:szCs w:val="24"/>
        </w:rPr>
      </w:pPr>
      <w:r>
        <w:rPr>
          <w:rFonts w:ascii="Garamond" w:hAnsi="Garamond"/>
          <w:sz w:val="24"/>
          <w:szCs w:val="24"/>
        </w:rPr>
        <w:t>JUDr. Martina Burachovičová a dále Mgr. František Sedláček, JUDr. Vladimír Hovorka, Mgr. Jaroslav Kouba, JUDr. Jaroslav Simet, Mgr. Alžběta Durdová, Mgr. Kristýna Koubová, Mgr. Radka Hrušková, JUDr. Věra Voštová, Mgr. Stanislav Janků.</w:t>
      </w:r>
    </w:p>
    <w:p w:rsidR="00FA4DC2" w:rsidRDefault="00FA4DC2" w:rsidP="00FA4DC2">
      <w:pPr>
        <w:pStyle w:val="Odstavecseseznamem"/>
        <w:jc w:val="both"/>
        <w:rPr>
          <w:rFonts w:ascii="Garamond" w:hAnsi="Garamond"/>
          <w:sz w:val="24"/>
          <w:szCs w:val="24"/>
        </w:rPr>
      </w:pPr>
    </w:p>
    <w:p w:rsidR="001E5605" w:rsidRPr="005F10AA" w:rsidRDefault="001E5605" w:rsidP="001E5605">
      <w:pPr>
        <w:pStyle w:val="Odstavecseseznamem"/>
        <w:numPr>
          <w:ilvl w:val="0"/>
          <w:numId w:val="11"/>
        </w:numPr>
        <w:jc w:val="both"/>
        <w:rPr>
          <w:rFonts w:ascii="Garamond" w:hAnsi="Garamond"/>
          <w:sz w:val="24"/>
          <w:szCs w:val="24"/>
        </w:rPr>
      </w:pPr>
      <w:r w:rsidRPr="005F10AA">
        <w:rPr>
          <w:rFonts w:ascii="Garamond" w:hAnsi="Garamond"/>
          <w:sz w:val="24"/>
          <w:szCs w:val="24"/>
        </w:rPr>
        <w:t>Na straně 26 rozvrhu práce se přidává pravidlo pro přidělování věcí Cd:</w:t>
      </w:r>
    </w:p>
    <w:p w:rsidR="001E5605" w:rsidRPr="005F10AA" w:rsidRDefault="001E5605" w:rsidP="001E5605">
      <w:pPr>
        <w:pStyle w:val="Odstavecseseznamem"/>
        <w:rPr>
          <w:rFonts w:ascii="Garamond" w:hAnsi="Garamond"/>
          <w:sz w:val="24"/>
          <w:szCs w:val="24"/>
        </w:rPr>
      </w:pPr>
    </w:p>
    <w:p w:rsidR="001E5605" w:rsidRDefault="001E5605" w:rsidP="001E5605">
      <w:pPr>
        <w:pStyle w:val="Odstavecseseznamem"/>
        <w:jc w:val="both"/>
        <w:rPr>
          <w:rFonts w:ascii="Garamond" w:hAnsi="Garamond"/>
          <w:sz w:val="24"/>
          <w:szCs w:val="24"/>
        </w:rPr>
      </w:pPr>
      <w:r w:rsidRPr="005F10AA">
        <w:rPr>
          <w:rFonts w:ascii="Garamond" w:hAnsi="Garamond"/>
          <w:sz w:val="24"/>
          <w:szCs w:val="24"/>
        </w:rPr>
        <w:t xml:space="preserve">Věci zapsané do rejstříku Cd a týkající se provedení úkonu v rámci pozůstalostního řízení budou přiděleny </w:t>
      </w:r>
      <w:r w:rsidR="003822C0" w:rsidRPr="005F10AA">
        <w:rPr>
          <w:rFonts w:ascii="Garamond" w:hAnsi="Garamond"/>
          <w:sz w:val="24"/>
          <w:szCs w:val="24"/>
        </w:rPr>
        <w:t xml:space="preserve">k vyřízení paní </w:t>
      </w:r>
      <w:r w:rsidR="005F10AA" w:rsidRPr="005F10AA">
        <w:rPr>
          <w:rFonts w:ascii="Garamond" w:hAnsi="Garamond"/>
          <w:sz w:val="24"/>
          <w:szCs w:val="24"/>
        </w:rPr>
        <w:t xml:space="preserve">Monice </w:t>
      </w:r>
      <w:proofErr w:type="spellStart"/>
      <w:r w:rsidR="005F10AA" w:rsidRPr="005F10AA">
        <w:rPr>
          <w:rFonts w:ascii="Garamond" w:hAnsi="Garamond"/>
          <w:sz w:val="24"/>
          <w:szCs w:val="24"/>
        </w:rPr>
        <w:t>Bělíčkové</w:t>
      </w:r>
      <w:proofErr w:type="spellEnd"/>
      <w:r w:rsidR="005F10AA">
        <w:rPr>
          <w:rFonts w:ascii="Garamond" w:hAnsi="Garamond"/>
          <w:sz w:val="24"/>
          <w:szCs w:val="24"/>
        </w:rPr>
        <w:t>.</w:t>
      </w:r>
    </w:p>
    <w:p w:rsidR="003457DD" w:rsidRDefault="003457DD" w:rsidP="001E5605">
      <w:pPr>
        <w:pStyle w:val="Odstavecseseznamem"/>
        <w:jc w:val="both"/>
        <w:rPr>
          <w:rFonts w:ascii="Garamond" w:hAnsi="Garamond"/>
          <w:sz w:val="24"/>
          <w:szCs w:val="24"/>
        </w:rPr>
      </w:pPr>
    </w:p>
    <w:p w:rsidR="003457DD" w:rsidRDefault="003457DD" w:rsidP="003457DD">
      <w:pPr>
        <w:pStyle w:val="Odstavecseseznamem"/>
        <w:numPr>
          <w:ilvl w:val="0"/>
          <w:numId w:val="11"/>
        </w:numPr>
        <w:jc w:val="both"/>
        <w:rPr>
          <w:rFonts w:ascii="Garamond" w:hAnsi="Garamond"/>
          <w:sz w:val="24"/>
          <w:szCs w:val="24"/>
        </w:rPr>
      </w:pPr>
      <w:r>
        <w:rPr>
          <w:rFonts w:ascii="Garamond" w:hAnsi="Garamond"/>
          <w:sz w:val="24"/>
          <w:szCs w:val="24"/>
        </w:rPr>
        <w:t>Na straně 27 rozvrhu práce bod</w:t>
      </w:r>
      <w:r w:rsidR="0087183D">
        <w:rPr>
          <w:rFonts w:ascii="Garamond" w:hAnsi="Garamond"/>
          <w:sz w:val="24"/>
          <w:szCs w:val="24"/>
        </w:rPr>
        <w:t>u</w:t>
      </w:r>
      <w:r>
        <w:rPr>
          <w:rFonts w:ascii="Garamond" w:hAnsi="Garamond"/>
          <w:sz w:val="24"/>
          <w:szCs w:val="24"/>
        </w:rPr>
        <w:t xml:space="preserve"> 3 pravidel pro přidělování se mění text:</w:t>
      </w:r>
    </w:p>
    <w:p w:rsidR="003457DD" w:rsidRDefault="003457DD" w:rsidP="003457DD">
      <w:pPr>
        <w:pStyle w:val="Odstavecseseznamem"/>
        <w:jc w:val="both"/>
        <w:rPr>
          <w:rFonts w:ascii="Garamond" w:hAnsi="Garamond"/>
          <w:sz w:val="24"/>
          <w:szCs w:val="24"/>
        </w:rPr>
      </w:pPr>
    </w:p>
    <w:p w:rsidR="003457DD" w:rsidRDefault="003457DD" w:rsidP="003457DD">
      <w:pPr>
        <w:pStyle w:val="Odstavecseseznamem"/>
        <w:jc w:val="both"/>
        <w:rPr>
          <w:rFonts w:ascii="Garamond" w:hAnsi="Garamond" w:cs="Arial"/>
          <w:sz w:val="24"/>
          <w:szCs w:val="24"/>
        </w:rPr>
      </w:pPr>
      <w:r w:rsidRPr="00C76D57">
        <w:rPr>
          <w:rFonts w:ascii="Garamond" w:hAnsi="Garamond" w:cs="Arial"/>
          <w:sz w:val="24"/>
          <w:szCs w:val="24"/>
        </w:rPr>
        <w:t xml:space="preserve">Všechny věci s cizím prvkem budou přidělovány do soudních oddělení (senátu) 7C, 7EVC, </w:t>
      </w:r>
      <w:r>
        <w:rPr>
          <w:rFonts w:ascii="Garamond" w:hAnsi="Garamond" w:cs="Arial"/>
          <w:sz w:val="24"/>
          <w:szCs w:val="24"/>
        </w:rPr>
        <w:t xml:space="preserve">44C, </w:t>
      </w:r>
      <w:r w:rsidRPr="00C76D57">
        <w:rPr>
          <w:rFonts w:ascii="Garamond" w:hAnsi="Garamond" w:cs="Arial"/>
          <w:sz w:val="24"/>
          <w:szCs w:val="24"/>
        </w:rPr>
        <w:t>44EVC</w:t>
      </w:r>
      <w:r>
        <w:rPr>
          <w:rFonts w:ascii="Garamond" w:hAnsi="Garamond" w:cs="Arial"/>
          <w:sz w:val="24"/>
          <w:szCs w:val="24"/>
        </w:rPr>
        <w:t xml:space="preserve">, 45 C a 45 EVC </w:t>
      </w:r>
      <w:r w:rsidRPr="00C76D57">
        <w:rPr>
          <w:rFonts w:ascii="Garamond" w:hAnsi="Garamond" w:cs="Arial"/>
          <w:sz w:val="24"/>
          <w:szCs w:val="24"/>
        </w:rPr>
        <w:t>včetně věcí, které lze zařadit pod některou z dalších specializovaných agend</w:t>
      </w:r>
      <w:r>
        <w:rPr>
          <w:rFonts w:ascii="Garamond" w:hAnsi="Garamond" w:cs="Arial"/>
          <w:sz w:val="24"/>
          <w:szCs w:val="24"/>
        </w:rPr>
        <w:t>.</w:t>
      </w:r>
    </w:p>
    <w:p w:rsidR="003457DD" w:rsidRDefault="003457DD" w:rsidP="003457DD">
      <w:pPr>
        <w:pStyle w:val="Odstavecseseznamem"/>
        <w:jc w:val="both"/>
        <w:rPr>
          <w:rFonts w:ascii="Garamond" w:hAnsi="Garamond" w:cs="Arial"/>
          <w:sz w:val="24"/>
          <w:szCs w:val="24"/>
        </w:rPr>
      </w:pPr>
    </w:p>
    <w:p w:rsidR="003457DD" w:rsidRPr="003457DD" w:rsidRDefault="003457DD" w:rsidP="003457DD">
      <w:pPr>
        <w:pStyle w:val="Odstavecseseznamem"/>
        <w:numPr>
          <w:ilvl w:val="0"/>
          <w:numId w:val="11"/>
        </w:numPr>
        <w:jc w:val="both"/>
        <w:rPr>
          <w:rFonts w:ascii="Garamond" w:hAnsi="Garamond"/>
          <w:sz w:val="24"/>
          <w:szCs w:val="24"/>
        </w:rPr>
      </w:pPr>
      <w:r>
        <w:rPr>
          <w:rFonts w:ascii="Garamond" w:hAnsi="Garamond" w:cs="Arial"/>
          <w:sz w:val="24"/>
          <w:szCs w:val="24"/>
        </w:rPr>
        <w:t>Na straně 27 rozvrhu práce bod</w:t>
      </w:r>
      <w:r w:rsidR="0087183D">
        <w:rPr>
          <w:rFonts w:ascii="Garamond" w:hAnsi="Garamond" w:cs="Arial"/>
          <w:sz w:val="24"/>
          <w:szCs w:val="24"/>
        </w:rPr>
        <w:t>u</w:t>
      </w:r>
      <w:r>
        <w:rPr>
          <w:rFonts w:ascii="Garamond" w:hAnsi="Garamond" w:cs="Arial"/>
          <w:sz w:val="24"/>
          <w:szCs w:val="24"/>
        </w:rPr>
        <w:t xml:space="preserve"> 4 pravidel pro přidělování se mění text:</w:t>
      </w:r>
    </w:p>
    <w:p w:rsidR="003457DD" w:rsidRPr="003457DD" w:rsidRDefault="003457DD" w:rsidP="003457DD">
      <w:pPr>
        <w:ind w:left="708"/>
        <w:jc w:val="both"/>
        <w:rPr>
          <w:rFonts w:ascii="Garamond" w:hAnsi="Garamond"/>
          <w:sz w:val="24"/>
          <w:szCs w:val="24"/>
        </w:rPr>
      </w:pPr>
      <w:r w:rsidRPr="00C76D57">
        <w:rPr>
          <w:rFonts w:ascii="Garamond" w:hAnsi="Garamond" w:cs="Arial"/>
          <w:sz w:val="24"/>
          <w:szCs w:val="24"/>
        </w:rPr>
        <w:t>V agendě EVC se přidělují věci v soudním oddělení 7 EVC, 44 EVC</w:t>
      </w:r>
      <w:r>
        <w:rPr>
          <w:rFonts w:ascii="Garamond" w:hAnsi="Garamond" w:cs="Arial"/>
          <w:sz w:val="24"/>
          <w:szCs w:val="24"/>
        </w:rPr>
        <w:t xml:space="preserve"> a 45 EVC</w:t>
      </w:r>
      <w:r w:rsidRPr="00C76D57">
        <w:rPr>
          <w:rFonts w:ascii="Garamond" w:hAnsi="Garamond" w:cs="Arial"/>
          <w:sz w:val="24"/>
          <w:szCs w:val="24"/>
        </w:rPr>
        <w:t xml:space="preserve"> postupně po jedné v uvedeném pořadí, a to bez přerušení tohoto pořadí v následujících kalendářních letech.</w:t>
      </w:r>
    </w:p>
    <w:p w:rsidR="005F10AA" w:rsidRDefault="005F10AA" w:rsidP="005F10AA">
      <w:pPr>
        <w:pStyle w:val="Odstavecseseznamem"/>
        <w:numPr>
          <w:ilvl w:val="0"/>
          <w:numId w:val="11"/>
        </w:numPr>
        <w:jc w:val="both"/>
        <w:rPr>
          <w:rFonts w:ascii="Garamond" w:hAnsi="Garamond"/>
          <w:sz w:val="24"/>
          <w:szCs w:val="24"/>
        </w:rPr>
      </w:pPr>
      <w:r>
        <w:rPr>
          <w:rFonts w:ascii="Garamond" w:hAnsi="Garamond"/>
          <w:sz w:val="24"/>
          <w:szCs w:val="24"/>
        </w:rPr>
        <w:t xml:space="preserve">Na straně 31 rozvrhu práce se vyšší soudní úřednici Janě Kučerové </w:t>
      </w:r>
      <w:r w:rsidR="0087183D">
        <w:rPr>
          <w:rFonts w:ascii="Garamond" w:hAnsi="Garamond"/>
          <w:sz w:val="24"/>
          <w:szCs w:val="24"/>
        </w:rPr>
        <w:t>odebírá senát 11C, 11EC a 111EC a přidává senát 45 EVC.</w:t>
      </w:r>
    </w:p>
    <w:p w:rsidR="003E471A" w:rsidRDefault="003E471A" w:rsidP="003E471A">
      <w:pPr>
        <w:pStyle w:val="Odstavecseseznamem"/>
        <w:jc w:val="both"/>
        <w:rPr>
          <w:rFonts w:ascii="Garamond" w:hAnsi="Garamond"/>
          <w:sz w:val="24"/>
          <w:szCs w:val="24"/>
        </w:rPr>
      </w:pPr>
    </w:p>
    <w:p w:rsidR="005F10AA" w:rsidRDefault="005F10AA" w:rsidP="005F10AA">
      <w:pPr>
        <w:pStyle w:val="Odstavecseseznamem"/>
        <w:numPr>
          <w:ilvl w:val="0"/>
          <w:numId w:val="11"/>
        </w:numPr>
        <w:jc w:val="both"/>
        <w:rPr>
          <w:rFonts w:ascii="Garamond" w:hAnsi="Garamond"/>
          <w:sz w:val="24"/>
          <w:szCs w:val="24"/>
        </w:rPr>
      </w:pPr>
      <w:r>
        <w:rPr>
          <w:rFonts w:ascii="Garamond" w:hAnsi="Garamond"/>
          <w:sz w:val="24"/>
          <w:szCs w:val="24"/>
        </w:rPr>
        <w:t xml:space="preserve">Na straně 32 rozvrhu práce se u vyšší soudní úřednice Moniky </w:t>
      </w:r>
      <w:proofErr w:type="spellStart"/>
      <w:r>
        <w:rPr>
          <w:rFonts w:ascii="Garamond" w:hAnsi="Garamond"/>
          <w:sz w:val="24"/>
          <w:szCs w:val="24"/>
        </w:rPr>
        <w:t>Bělíčkové</w:t>
      </w:r>
      <w:proofErr w:type="spellEnd"/>
      <w:r>
        <w:rPr>
          <w:rFonts w:ascii="Garamond" w:hAnsi="Garamond"/>
          <w:sz w:val="24"/>
          <w:szCs w:val="24"/>
        </w:rPr>
        <w:t xml:space="preserve"> přidává odstavec:</w:t>
      </w:r>
    </w:p>
    <w:p w:rsidR="005F10AA" w:rsidRDefault="005F10AA" w:rsidP="005F10AA">
      <w:pPr>
        <w:pStyle w:val="Odstavecseseznamem"/>
        <w:spacing w:after="0" w:line="240" w:lineRule="auto"/>
        <w:jc w:val="both"/>
        <w:rPr>
          <w:rFonts w:ascii="Garamond" w:hAnsi="Garamond" w:cs="Arial"/>
          <w:sz w:val="24"/>
          <w:szCs w:val="24"/>
        </w:rPr>
      </w:pPr>
      <w:r>
        <w:rPr>
          <w:rFonts w:ascii="Garamond" w:hAnsi="Garamond" w:cs="Arial"/>
          <w:sz w:val="24"/>
          <w:szCs w:val="24"/>
        </w:rPr>
        <w:t>S</w:t>
      </w:r>
      <w:r w:rsidRPr="00C76D57">
        <w:rPr>
          <w:rFonts w:ascii="Garamond" w:hAnsi="Garamond" w:cs="Arial"/>
          <w:sz w:val="24"/>
          <w:szCs w:val="24"/>
        </w:rPr>
        <w:t xml:space="preserve">amostatně provádí úkony a rozhoduje v porozsudkové agendě. Samostatně vyhotovuje statistické listy a provádí další práce v oboru statistiky podle platného znění jednacího řádu v </w:t>
      </w:r>
      <w:r>
        <w:rPr>
          <w:rFonts w:ascii="Garamond" w:hAnsi="Garamond" w:cs="Arial"/>
          <w:sz w:val="24"/>
          <w:szCs w:val="24"/>
        </w:rPr>
        <w:t>senátě</w:t>
      </w:r>
      <w:r w:rsidRPr="00C76D57">
        <w:rPr>
          <w:rFonts w:ascii="Garamond" w:hAnsi="Garamond" w:cs="Arial"/>
          <w:sz w:val="24"/>
          <w:szCs w:val="24"/>
        </w:rPr>
        <w:t xml:space="preserve"> </w:t>
      </w:r>
      <w:r>
        <w:rPr>
          <w:rFonts w:ascii="Garamond" w:hAnsi="Garamond" w:cs="Arial"/>
          <w:sz w:val="24"/>
          <w:szCs w:val="24"/>
        </w:rPr>
        <w:t>11C, 11EC a</w:t>
      </w:r>
      <w:r w:rsidRPr="00C76D57">
        <w:rPr>
          <w:rFonts w:ascii="Garamond" w:hAnsi="Garamond" w:cs="Arial"/>
          <w:sz w:val="24"/>
          <w:szCs w:val="24"/>
        </w:rPr>
        <w:t xml:space="preserve"> 111EC</w:t>
      </w:r>
      <w:r>
        <w:rPr>
          <w:rFonts w:ascii="Garamond" w:hAnsi="Garamond" w:cs="Arial"/>
          <w:sz w:val="24"/>
          <w:szCs w:val="24"/>
        </w:rPr>
        <w:t xml:space="preserve">, </w:t>
      </w:r>
      <w:r w:rsidRPr="00C76D57">
        <w:rPr>
          <w:rFonts w:ascii="Garamond" w:hAnsi="Garamond"/>
          <w:sz w:val="24"/>
          <w:szCs w:val="24"/>
        </w:rPr>
        <w:t xml:space="preserve">bez pověření předsedou senátu provádí úkony </w:t>
      </w:r>
      <w:r w:rsidRPr="00C76D57">
        <w:rPr>
          <w:rFonts w:ascii="Garamond" w:hAnsi="Garamond" w:cs="Arial"/>
          <w:sz w:val="24"/>
          <w:szCs w:val="24"/>
        </w:rPr>
        <w:t>podle vyhlášky č. 403/2022 Sb., o zveřejňování soudních rozhodnutí v aktuálním znění</w:t>
      </w:r>
    </w:p>
    <w:p w:rsidR="00720B4B" w:rsidRDefault="00720B4B" w:rsidP="005F10AA">
      <w:pPr>
        <w:pStyle w:val="Odstavecseseznamem"/>
        <w:spacing w:after="0" w:line="240" w:lineRule="auto"/>
        <w:jc w:val="both"/>
        <w:rPr>
          <w:rFonts w:ascii="Garamond" w:hAnsi="Garamond" w:cs="Arial"/>
          <w:sz w:val="24"/>
          <w:szCs w:val="24"/>
        </w:rPr>
      </w:pPr>
    </w:p>
    <w:p w:rsidR="00720B4B" w:rsidRDefault="00720B4B" w:rsidP="00720B4B">
      <w:pPr>
        <w:pStyle w:val="Odstavecseseznamem"/>
        <w:numPr>
          <w:ilvl w:val="0"/>
          <w:numId w:val="11"/>
        </w:numPr>
        <w:spacing w:after="0" w:line="240" w:lineRule="auto"/>
        <w:jc w:val="both"/>
        <w:rPr>
          <w:rFonts w:ascii="Garamond" w:hAnsi="Garamond" w:cs="Arial"/>
          <w:sz w:val="24"/>
          <w:szCs w:val="24"/>
        </w:rPr>
      </w:pPr>
      <w:r>
        <w:rPr>
          <w:rFonts w:ascii="Garamond" w:hAnsi="Garamond" w:cs="Arial"/>
          <w:sz w:val="24"/>
          <w:szCs w:val="24"/>
        </w:rPr>
        <w:t xml:space="preserve">Na straně 34 rozvrhu práce se ze soudního oddělení 18 D, 18 </w:t>
      </w:r>
      <w:proofErr w:type="spellStart"/>
      <w:r>
        <w:rPr>
          <w:rFonts w:ascii="Garamond" w:hAnsi="Garamond" w:cs="Arial"/>
          <w:sz w:val="24"/>
          <w:szCs w:val="24"/>
        </w:rPr>
        <w:t>Sd</w:t>
      </w:r>
      <w:proofErr w:type="spellEnd"/>
      <w:r>
        <w:rPr>
          <w:rFonts w:ascii="Garamond" w:hAnsi="Garamond" w:cs="Arial"/>
          <w:sz w:val="24"/>
          <w:szCs w:val="24"/>
        </w:rPr>
        <w:t xml:space="preserve">, 18 U a 18 </w:t>
      </w:r>
      <w:proofErr w:type="spellStart"/>
      <w:r>
        <w:rPr>
          <w:rFonts w:ascii="Garamond" w:hAnsi="Garamond" w:cs="Arial"/>
          <w:sz w:val="24"/>
          <w:szCs w:val="24"/>
        </w:rPr>
        <w:t>Nc</w:t>
      </w:r>
      <w:proofErr w:type="spellEnd"/>
      <w:r>
        <w:rPr>
          <w:rFonts w:ascii="Garamond" w:hAnsi="Garamond" w:cs="Arial"/>
          <w:sz w:val="24"/>
          <w:szCs w:val="24"/>
        </w:rPr>
        <w:t xml:space="preserve"> vyškrtává soudkyně Mgr. Radka Hrušková a vkládá se nový soudce Mgr. Bc. Pavel Sláma.</w:t>
      </w:r>
    </w:p>
    <w:p w:rsidR="00720B4B" w:rsidRDefault="00720B4B">
      <w:pPr>
        <w:rPr>
          <w:rFonts w:ascii="Garamond" w:hAnsi="Garamond" w:cs="Arial"/>
          <w:sz w:val="24"/>
          <w:szCs w:val="24"/>
        </w:rPr>
      </w:pPr>
      <w:r>
        <w:rPr>
          <w:rFonts w:ascii="Garamond" w:hAnsi="Garamond" w:cs="Arial"/>
          <w:sz w:val="24"/>
          <w:szCs w:val="24"/>
        </w:rPr>
        <w:br w:type="page"/>
      </w:r>
    </w:p>
    <w:p w:rsidR="00720B4B" w:rsidRDefault="00720B4B" w:rsidP="00720B4B">
      <w:pPr>
        <w:pStyle w:val="Odstavecseseznamem"/>
        <w:spacing w:after="0" w:line="240" w:lineRule="auto"/>
        <w:jc w:val="both"/>
        <w:rPr>
          <w:rFonts w:ascii="Garamond" w:hAnsi="Garamond" w:cs="Arial"/>
          <w:sz w:val="24"/>
          <w:szCs w:val="24"/>
        </w:rPr>
      </w:pPr>
    </w:p>
    <w:p w:rsidR="0087183D" w:rsidRDefault="0087183D" w:rsidP="005F10AA">
      <w:pPr>
        <w:pStyle w:val="Odstavecseseznamem"/>
        <w:spacing w:after="0" w:line="240" w:lineRule="auto"/>
        <w:jc w:val="both"/>
        <w:rPr>
          <w:rFonts w:ascii="Garamond" w:hAnsi="Garamond" w:cs="Arial"/>
          <w:sz w:val="24"/>
          <w:szCs w:val="24"/>
        </w:rPr>
      </w:pPr>
    </w:p>
    <w:p w:rsidR="0087183D" w:rsidRPr="0087183D" w:rsidRDefault="0087183D" w:rsidP="0087183D">
      <w:pPr>
        <w:pStyle w:val="Odstavecseseznamem"/>
        <w:numPr>
          <w:ilvl w:val="0"/>
          <w:numId w:val="11"/>
        </w:numPr>
        <w:spacing w:after="0" w:line="240" w:lineRule="auto"/>
        <w:jc w:val="both"/>
        <w:rPr>
          <w:rFonts w:ascii="Garamond" w:hAnsi="Garamond"/>
          <w:sz w:val="24"/>
          <w:szCs w:val="24"/>
        </w:rPr>
      </w:pPr>
      <w:r>
        <w:rPr>
          <w:rFonts w:ascii="Garamond" w:hAnsi="Garamond" w:cs="Arial"/>
          <w:sz w:val="24"/>
          <w:szCs w:val="24"/>
        </w:rPr>
        <w:t>Na straně 34 rozvrhu práce bodu 1 pravidel pro přidělování se mění text:</w:t>
      </w:r>
    </w:p>
    <w:p w:rsidR="0087183D" w:rsidRPr="0087183D" w:rsidRDefault="0087183D" w:rsidP="0087183D">
      <w:pPr>
        <w:pStyle w:val="Odstavecseseznamem"/>
        <w:spacing w:after="0" w:line="240" w:lineRule="auto"/>
        <w:jc w:val="both"/>
        <w:rPr>
          <w:rFonts w:ascii="Garamond" w:hAnsi="Garamond"/>
          <w:sz w:val="24"/>
          <w:szCs w:val="24"/>
        </w:rPr>
      </w:pPr>
    </w:p>
    <w:p w:rsidR="0087183D" w:rsidRDefault="0087183D" w:rsidP="0087183D">
      <w:pPr>
        <w:pStyle w:val="Odstavecseseznamem"/>
        <w:spacing w:after="0" w:line="240" w:lineRule="auto"/>
        <w:jc w:val="both"/>
        <w:rPr>
          <w:rFonts w:ascii="Garamond" w:hAnsi="Garamond"/>
          <w:sz w:val="24"/>
          <w:szCs w:val="24"/>
        </w:rPr>
      </w:pPr>
      <w:r w:rsidRPr="00671C10">
        <w:rPr>
          <w:rFonts w:ascii="Garamond" w:hAnsi="Garamond"/>
          <w:sz w:val="24"/>
          <w:szCs w:val="24"/>
        </w:rPr>
        <w:t xml:space="preserve">V soudním oddělení 18D, 18Sd, 18U a 18Nc vyřizují věci s cizím prvkem </w:t>
      </w:r>
      <w:r w:rsidR="00720B4B">
        <w:rPr>
          <w:rFonts w:ascii="Garamond" w:hAnsi="Garamond"/>
          <w:sz w:val="24"/>
          <w:szCs w:val="24"/>
        </w:rPr>
        <w:t xml:space="preserve">JUDr. Martina Burachovičová, </w:t>
      </w:r>
      <w:r w:rsidRPr="00671C10">
        <w:rPr>
          <w:rFonts w:ascii="Garamond" w:hAnsi="Garamond"/>
          <w:sz w:val="24"/>
          <w:szCs w:val="24"/>
        </w:rPr>
        <w:t xml:space="preserve">Mgr. František Sedláček </w:t>
      </w:r>
      <w:r w:rsidR="00720B4B">
        <w:rPr>
          <w:rFonts w:ascii="Garamond" w:hAnsi="Garamond"/>
          <w:sz w:val="24"/>
          <w:szCs w:val="24"/>
        </w:rPr>
        <w:t xml:space="preserve">a Mgr. Bc. Pavel Sláma </w:t>
      </w:r>
      <w:r w:rsidRPr="00671C10">
        <w:rPr>
          <w:rFonts w:ascii="Garamond" w:hAnsi="Garamond"/>
          <w:sz w:val="24"/>
          <w:szCs w:val="24"/>
        </w:rPr>
        <w:t>vždy postupně po jedné v uvedeném pořadí, a to bez přerušení tohoto pořadí v následujících kalendářních letech.</w:t>
      </w:r>
    </w:p>
    <w:p w:rsidR="00720B4B" w:rsidRDefault="00720B4B" w:rsidP="0087183D">
      <w:pPr>
        <w:pStyle w:val="Odstavecseseznamem"/>
        <w:spacing w:after="0" w:line="240" w:lineRule="auto"/>
        <w:jc w:val="both"/>
        <w:rPr>
          <w:rFonts w:ascii="Garamond" w:hAnsi="Garamond"/>
          <w:sz w:val="24"/>
          <w:szCs w:val="24"/>
        </w:rPr>
      </w:pPr>
    </w:p>
    <w:p w:rsidR="00720B4B" w:rsidRDefault="00720B4B" w:rsidP="00720B4B">
      <w:pPr>
        <w:pStyle w:val="Odstavecseseznamem"/>
        <w:numPr>
          <w:ilvl w:val="0"/>
          <w:numId w:val="11"/>
        </w:numPr>
        <w:spacing w:after="0" w:line="240" w:lineRule="auto"/>
        <w:jc w:val="both"/>
        <w:rPr>
          <w:rFonts w:ascii="Garamond" w:hAnsi="Garamond"/>
          <w:sz w:val="24"/>
          <w:szCs w:val="24"/>
        </w:rPr>
      </w:pPr>
      <w:r>
        <w:rPr>
          <w:rFonts w:ascii="Garamond" w:hAnsi="Garamond"/>
          <w:sz w:val="24"/>
          <w:szCs w:val="24"/>
        </w:rPr>
        <w:t>Na straně 42 rozvrhu práce se vyškrtává zapisovatelka Hanka Pippenbacher a vkládá se nová zapisovatelka Mgr. Dagmar Večerková.</w:t>
      </w:r>
    </w:p>
    <w:p w:rsidR="00720B4B" w:rsidRDefault="00720B4B" w:rsidP="00720B4B">
      <w:pPr>
        <w:pStyle w:val="Odstavecseseznamem"/>
        <w:spacing w:after="0" w:line="240" w:lineRule="auto"/>
        <w:jc w:val="both"/>
        <w:rPr>
          <w:rFonts w:ascii="Garamond" w:hAnsi="Garamond"/>
          <w:sz w:val="24"/>
          <w:szCs w:val="24"/>
        </w:rPr>
      </w:pPr>
    </w:p>
    <w:p w:rsidR="00720B4B" w:rsidRDefault="00720B4B" w:rsidP="00720B4B">
      <w:pPr>
        <w:pStyle w:val="Odstavecseseznamem"/>
        <w:numPr>
          <w:ilvl w:val="0"/>
          <w:numId w:val="11"/>
        </w:numPr>
        <w:spacing w:after="0" w:line="240" w:lineRule="auto"/>
        <w:jc w:val="both"/>
        <w:rPr>
          <w:rFonts w:ascii="Garamond" w:hAnsi="Garamond"/>
          <w:sz w:val="24"/>
          <w:szCs w:val="24"/>
        </w:rPr>
      </w:pPr>
      <w:r>
        <w:rPr>
          <w:rFonts w:ascii="Garamond" w:hAnsi="Garamond"/>
          <w:sz w:val="24"/>
          <w:szCs w:val="24"/>
        </w:rPr>
        <w:t xml:space="preserve">Na straně 46 rozvrhu práce se v soudním oddělení 27 </w:t>
      </w:r>
      <w:proofErr w:type="spellStart"/>
      <w:r>
        <w:rPr>
          <w:rFonts w:ascii="Garamond" w:hAnsi="Garamond"/>
          <w:sz w:val="24"/>
          <w:szCs w:val="24"/>
        </w:rPr>
        <w:t>Nc</w:t>
      </w:r>
      <w:proofErr w:type="spellEnd"/>
      <w:r>
        <w:rPr>
          <w:rFonts w:ascii="Garamond" w:hAnsi="Garamond"/>
          <w:sz w:val="24"/>
          <w:szCs w:val="24"/>
        </w:rPr>
        <w:t>, 27 EXE vyškrtává soudkyně Mgr. Radka Hrušková a vkládá se nový soudce Mgr. Bc. Pavel Sláma.</w:t>
      </w:r>
    </w:p>
    <w:p w:rsidR="00720B4B" w:rsidRPr="00720B4B" w:rsidRDefault="00720B4B" w:rsidP="00720B4B">
      <w:pPr>
        <w:pStyle w:val="Odstavecseseznamem"/>
        <w:rPr>
          <w:rFonts w:ascii="Garamond" w:hAnsi="Garamond"/>
          <w:sz w:val="24"/>
          <w:szCs w:val="24"/>
        </w:rPr>
      </w:pPr>
    </w:p>
    <w:p w:rsidR="00720B4B" w:rsidRDefault="00720B4B" w:rsidP="00720B4B">
      <w:pPr>
        <w:pStyle w:val="Odstavecseseznamem"/>
        <w:numPr>
          <w:ilvl w:val="0"/>
          <w:numId w:val="11"/>
        </w:numPr>
        <w:spacing w:after="0" w:line="240" w:lineRule="auto"/>
        <w:jc w:val="both"/>
        <w:rPr>
          <w:rFonts w:ascii="Garamond" w:hAnsi="Garamond"/>
          <w:sz w:val="24"/>
          <w:szCs w:val="24"/>
        </w:rPr>
      </w:pPr>
      <w:r>
        <w:rPr>
          <w:rFonts w:ascii="Garamond" w:hAnsi="Garamond"/>
          <w:sz w:val="24"/>
          <w:szCs w:val="24"/>
        </w:rPr>
        <w:t>Na straně 47 rozvrhu práce bodu 3 pravidel pro přidělování se mění text:</w:t>
      </w:r>
    </w:p>
    <w:p w:rsidR="00720B4B" w:rsidRPr="00720B4B" w:rsidRDefault="00720B4B" w:rsidP="00720B4B">
      <w:pPr>
        <w:pStyle w:val="Odstavecseseznamem"/>
        <w:rPr>
          <w:rFonts w:ascii="Garamond" w:hAnsi="Garamond"/>
          <w:sz w:val="24"/>
          <w:szCs w:val="24"/>
        </w:rPr>
      </w:pPr>
    </w:p>
    <w:p w:rsidR="00720B4B" w:rsidRPr="00720B4B" w:rsidRDefault="00720B4B" w:rsidP="00720B4B">
      <w:pPr>
        <w:pStyle w:val="Odstavecseseznamem"/>
        <w:spacing w:after="0" w:line="240" w:lineRule="auto"/>
        <w:jc w:val="both"/>
        <w:rPr>
          <w:rFonts w:ascii="Garamond" w:hAnsi="Garamond" w:cs="Arial"/>
          <w:sz w:val="23"/>
          <w:szCs w:val="23"/>
        </w:rPr>
      </w:pPr>
      <w:r w:rsidRPr="00E351FB">
        <w:rPr>
          <w:rFonts w:ascii="Garamond" w:hAnsi="Garamond" w:cs="Arial"/>
          <w:sz w:val="23"/>
          <w:szCs w:val="23"/>
        </w:rPr>
        <w:t xml:space="preserve">JUDr. Martině </w:t>
      </w:r>
      <w:proofErr w:type="spellStart"/>
      <w:r w:rsidRPr="00E351FB">
        <w:rPr>
          <w:rFonts w:ascii="Garamond" w:hAnsi="Garamond" w:cs="Arial"/>
          <w:sz w:val="23"/>
          <w:szCs w:val="23"/>
        </w:rPr>
        <w:t>Burachovičové</w:t>
      </w:r>
      <w:proofErr w:type="spellEnd"/>
      <w:r>
        <w:rPr>
          <w:rFonts w:ascii="Garamond" w:hAnsi="Garamond" w:cs="Arial"/>
          <w:sz w:val="23"/>
          <w:szCs w:val="23"/>
        </w:rPr>
        <w:t>,</w:t>
      </w:r>
      <w:r w:rsidRPr="00E351FB">
        <w:rPr>
          <w:rFonts w:ascii="Garamond" w:hAnsi="Garamond" w:cs="Arial"/>
          <w:sz w:val="23"/>
          <w:szCs w:val="23"/>
        </w:rPr>
        <w:t xml:space="preserve"> Mgr. Františku Sedláčkovi </w:t>
      </w:r>
      <w:r>
        <w:rPr>
          <w:rFonts w:ascii="Garamond" w:hAnsi="Garamond" w:cs="Arial"/>
          <w:sz w:val="23"/>
          <w:szCs w:val="23"/>
        </w:rPr>
        <w:t xml:space="preserve">a Mgr. Bc. Pavlu Slámovi </w:t>
      </w:r>
      <w:r w:rsidRPr="00E351FB">
        <w:rPr>
          <w:rFonts w:ascii="Garamond" w:hAnsi="Garamond" w:cs="Arial"/>
          <w:sz w:val="23"/>
          <w:szCs w:val="23"/>
        </w:rPr>
        <w:t>se přidělují věci v soudním oddělení 27Nc a 27EXE postupně po jedné v uvedeném pořadí, a to bez přerušení tohoto pořadí v následujících kalendářních letech</w:t>
      </w:r>
    </w:p>
    <w:p w:rsidR="005F10AA" w:rsidRPr="005F10AA" w:rsidRDefault="005F10AA" w:rsidP="005F10AA">
      <w:pPr>
        <w:pStyle w:val="Odstavecseseznamem"/>
        <w:jc w:val="both"/>
        <w:rPr>
          <w:rFonts w:ascii="Garamond" w:hAnsi="Garamond"/>
          <w:sz w:val="24"/>
          <w:szCs w:val="24"/>
        </w:rPr>
      </w:pPr>
    </w:p>
    <w:p w:rsidR="00BB5ABA" w:rsidRDefault="00BB5ABA" w:rsidP="00BB5ABA">
      <w:pPr>
        <w:pStyle w:val="Odstavecseseznamem"/>
        <w:rPr>
          <w:rFonts w:ascii="Garamond" w:hAnsi="Garamond"/>
          <w:sz w:val="24"/>
          <w:szCs w:val="24"/>
        </w:rPr>
      </w:pPr>
    </w:p>
    <w:p w:rsidR="00CF3A30" w:rsidRDefault="00CF3A30" w:rsidP="00CF3A30">
      <w:pPr>
        <w:rPr>
          <w:rFonts w:ascii="Garamond" w:hAnsi="Garamond"/>
          <w:b/>
          <w:sz w:val="24"/>
          <w:szCs w:val="24"/>
        </w:rPr>
      </w:pPr>
      <w:r>
        <w:rPr>
          <w:rFonts w:ascii="Garamond" w:hAnsi="Garamond"/>
          <w:b/>
          <w:sz w:val="24"/>
          <w:szCs w:val="24"/>
        </w:rPr>
        <w:t>III. Správa soudu</w:t>
      </w:r>
    </w:p>
    <w:p w:rsidR="00CF3A30" w:rsidRDefault="00CF3A30" w:rsidP="00CF3A30">
      <w:pPr>
        <w:pStyle w:val="Odstavecseseznamem"/>
        <w:numPr>
          <w:ilvl w:val="0"/>
          <w:numId w:val="13"/>
        </w:numPr>
        <w:rPr>
          <w:rFonts w:ascii="Garamond" w:hAnsi="Garamond"/>
          <w:sz w:val="24"/>
          <w:szCs w:val="24"/>
        </w:rPr>
      </w:pPr>
      <w:r>
        <w:rPr>
          <w:rFonts w:ascii="Garamond" w:hAnsi="Garamond"/>
          <w:sz w:val="24"/>
          <w:szCs w:val="24"/>
        </w:rPr>
        <w:t>Na straně 54 rozvrhu práce se k dozorčí úřednici Šárce Macháčkové k sedmé odrážce přidává heslo „přílohy k řízení“.</w:t>
      </w:r>
    </w:p>
    <w:p w:rsidR="00CF3A30" w:rsidRDefault="00CF3A30" w:rsidP="00CF3A30">
      <w:pPr>
        <w:pStyle w:val="Odstavecseseznamem"/>
        <w:rPr>
          <w:rFonts w:ascii="Garamond" w:hAnsi="Garamond"/>
          <w:sz w:val="24"/>
          <w:szCs w:val="24"/>
        </w:rPr>
      </w:pPr>
    </w:p>
    <w:p w:rsidR="00CF3A30" w:rsidRDefault="00CF3A30" w:rsidP="00CF3A30">
      <w:pPr>
        <w:pStyle w:val="Odstavecseseznamem"/>
        <w:numPr>
          <w:ilvl w:val="0"/>
          <w:numId w:val="13"/>
        </w:numPr>
        <w:rPr>
          <w:rFonts w:ascii="Garamond" w:hAnsi="Garamond"/>
          <w:sz w:val="24"/>
          <w:szCs w:val="24"/>
        </w:rPr>
      </w:pPr>
      <w:r>
        <w:rPr>
          <w:rFonts w:ascii="Garamond" w:hAnsi="Garamond"/>
          <w:sz w:val="24"/>
          <w:szCs w:val="24"/>
        </w:rPr>
        <w:t>Na straně 56 rozvrhu práce se vyškrtává účetní Monika Hrušková.</w:t>
      </w:r>
    </w:p>
    <w:p w:rsidR="00CF3A30" w:rsidRPr="00CF3A30" w:rsidRDefault="00CF3A30" w:rsidP="00CF3A30">
      <w:pPr>
        <w:pStyle w:val="Odstavecseseznamem"/>
        <w:rPr>
          <w:rFonts w:ascii="Garamond" w:hAnsi="Garamond"/>
          <w:sz w:val="24"/>
          <w:szCs w:val="24"/>
        </w:rPr>
      </w:pPr>
    </w:p>
    <w:p w:rsidR="00CF3A30" w:rsidRPr="00BB5ABA" w:rsidRDefault="00CF3A30" w:rsidP="00BB5ABA">
      <w:pPr>
        <w:pStyle w:val="Odstavecseseznamem"/>
        <w:rPr>
          <w:rFonts w:ascii="Garamond" w:hAnsi="Garamond"/>
          <w:sz w:val="24"/>
          <w:szCs w:val="24"/>
        </w:rPr>
      </w:pPr>
    </w:p>
    <w:p w:rsidR="00362428" w:rsidRDefault="002D76D6" w:rsidP="006C1DE9">
      <w:pPr>
        <w:tabs>
          <w:tab w:val="left" w:pos="1134"/>
        </w:tabs>
        <w:spacing w:after="120" w:line="240" w:lineRule="auto"/>
        <w:ind w:left="426" w:hanging="426"/>
        <w:jc w:val="both"/>
        <w:rPr>
          <w:rFonts w:ascii="Garamond" w:hAnsi="Garamond"/>
          <w:sz w:val="24"/>
          <w:szCs w:val="24"/>
        </w:rPr>
      </w:pPr>
      <w:r>
        <w:rPr>
          <w:rFonts w:ascii="Garamond" w:hAnsi="Garamond"/>
          <w:sz w:val="24"/>
          <w:szCs w:val="24"/>
        </w:rPr>
        <w:t xml:space="preserve">V Sokolově dne </w:t>
      </w:r>
      <w:r w:rsidR="00877639">
        <w:rPr>
          <w:rFonts w:ascii="Garamond" w:hAnsi="Garamond"/>
          <w:sz w:val="24"/>
          <w:szCs w:val="24"/>
        </w:rPr>
        <w:t>18. 4. 2024</w:t>
      </w:r>
    </w:p>
    <w:p w:rsidR="00050B21" w:rsidRPr="009B0571" w:rsidRDefault="00050B21" w:rsidP="006C1DE9">
      <w:pPr>
        <w:spacing w:after="120" w:line="240" w:lineRule="auto"/>
        <w:jc w:val="both"/>
        <w:rPr>
          <w:rFonts w:ascii="Garamond" w:hAnsi="Garamond"/>
          <w:sz w:val="24"/>
          <w:szCs w:val="24"/>
        </w:rPr>
      </w:pPr>
      <w:r w:rsidRPr="009B0571">
        <w:rPr>
          <w:rFonts w:ascii="Garamond" w:hAnsi="Garamond"/>
          <w:sz w:val="24"/>
          <w:szCs w:val="24"/>
        </w:rPr>
        <w:tab/>
      </w:r>
      <w:r w:rsidRPr="009B0571">
        <w:rPr>
          <w:rFonts w:ascii="Garamond" w:hAnsi="Garamond"/>
          <w:sz w:val="24"/>
          <w:szCs w:val="24"/>
        </w:rPr>
        <w:tab/>
      </w:r>
      <w:r w:rsidRPr="009B0571">
        <w:rPr>
          <w:rFonts w:ascii="Garamond" w:hAnsi="Garamond"/>
          <w:sz w:val="24"/>
          <w:szCs w:val="24"/>
        </w:rPr>
        <w:tab/>
      </w:r>
      <w:r w:rsidRPr="009B0571">
        <w:rPr>
          <w:rFonts w:ascii="Garamond" w:hAnsi="Garamond"/>
          <w:sz w:val="24"/>
          <w:szCs w:val="24"/>
        </w:rPr>
        <w:tab/>
      </w:r>
      <w:r w:rsidRPr="009B0571">
        <w:rPr>
          <w:rFonts w:ascii="Garamond" w:hAnsi="Garamond"/>
          <w:sz w:val="24"/>
          <w:szCs w:val="24"/>
        </w:rPr>
        <w:tab/>
      </w:r>
      <w:r w:rsidRPr="009B0571">
        <w:rPr>
          <w:rFonts w:ascii="Garamond" w:hAnsi="Garamond"/>
          <w:sz w:val="24"/>
          <w:szCs w:val="24"/>
        </w:rPr>
        <w:tab/>
        <w:t>________________________________</w:t>
      </w:r>
    </w:p>
    <w:p w:rsidR="00050B21" w:rsidRPr="009B0571" w:rsidRDefault="00050B21" w:rsidP="00E62820">
      <w:pPr>
        <w:tabs>
          <w:tab w:val="center" w:pos="6237"/>
        </w:tabs>
        <w:spacing w:after="0" w:line="240" w:lineRule="auto"/>
        <w:jc w:val="both"/>
        <w:rPr>
          <w:rFonts w:ascii="Garamond" w:hAnsi="Garamond"/>
          <w:b/>
          <w:sz w:val="24"/>
          <w:szCs w:val="24"/>
        </w:rPr>
      </w:pPr>
      <w:r w:rsidRPr="009B0571">
        <w:rPr>
          <w:rFonts w:ascii="Garamond" w:hAnsi="Garamond"/>
          <w:b/>
          <w:sz w:val="24"/>
          <w:szCs w:val="24"/>
        </w:rPr>
        <w:tab/>
        <w:t xml:space="preserve">JUDr. </w:t>
      </w:r>
      <w:r w:rsidR="00C94828">
        <w:rPr>
          <w:rFonts w:ascii="Garamond" w:hAnsi="Garamond"/>
          <w:b/>
          <w:sz w:val="24"/>
          <w:szCs w:val="24"/>
        </w:rPr>
        <w:t>Radoslav Krůšek</w:t>
      </w:r>
    </w:p>
    <w:p w:rsidR="00050B21" w:rsidRDefault="000E4DE6" w:rsidP="00E62820">
      <w:pPr>
        <w:tabs>
          <w:tab w:val="center" w:pos="6237"/>
        </w:tabs>
        <w:spacing w:after="0" w:line="240" w:lineRule="auto"/>
        <w:jc w:val="both"/>
        <w:rPr>
          <w:rFonts w:ascii="Garamond" w:hAnsi="Garamond"/>
          <w:sz w:val="24"/>
          <w:szCs w:val="24"/>
        </w:rPr>
      </w:pPr>
      <w:r>
        <w:rPr>
          <w:rFonts w:ascii="Garamond" w:hAnsi="Garamond"/>
          <w:sz w:val="24"/>
          <w:szCs w:val="24"/>
        </w:rPr>
        <w:tab/>
        <w:t>p</w:t>
      </w:r>
      <w:r w:rsidR="00050B21" w:rsidRPr="009B0571">
        <w:rPr>
          <w:rFonts w:ascii="Garamond" w:hAnsi="Garamond"/>
          <w:sz w:val="24"/>
          <w:szCs w:val="24"/>
        </w:rPr>
        <w:t>ředseda okresního soudu</w:t>
      </w:r>
    </w:p>
    <w:p w:rsidR="00E62820" w:rsidRDefault="00E62820" w:rsidP="00E47062">
      <w:pPr>
        <w:tabs>
          <w:tab w:val="center" w:pos="6237"/>
        </w:tabs>
        <w:spacing w:after="120" w:line="240" w:lineRule="auto"/>
        <w:jc w:val="both"/>
        <w:rPr>
          <w:rFonts w:ascii="Garamond" w:hAnsi="Garamond"/>
          <w:sz w:val="24"/>
          <w:szCs w:val="24"/>
        </w:rPr>
      </w:pPr>
    </w:p>
    <w:p w:rsidR="00D135D1" w:rsidRDefault="00D135D1" w:rsidP="006C1DE9">
      <w:pPr>
        <w:spacing w:after="120" w:line="240" w:lineRule="auto"/>
        <w:jc w:val="both"/>
        <w:rPr>
          <w:rFonts w:ascii="Garamond" w:hAnsi="Garamond"/>
          <w:sz w:val="24"/>
          <w:szCs w:val="24"/>
        </w:rPr>
      </w:pPr>
    </w:p>
    <w:p w:rsidR="00C94D0A" w:rsidRDefault="00050B21" w:rsidP="006C1DE9">
      <w:pPr>
        <w:spacing w:after="120" w:line="240" w:lineRule="auto"/>
        <w:jc w:val="both"/>
        <w:rPr>
          <w:rFonts w:ascii="Garamond" w:hAnsi="Garamond"/>
          <w:sz w:val="24"/>
          <w:szCs w:val="24"/>
        </w:rPr>
      </w:pPr>
      <w:r w:rsidRPr="009B0571">
        <w:rPr>
          <w:rFonts w:ascii="Garamond" w:hAnsi="Garamond"/>
          <w:sz w:val="24"/>
          <w:szCs w:val="24"/>
        </w:rPr>
        <w:t>Změna rozvrhu práce byla projednána se soudcovskou radou dne</w:t>
      </w:r>
      <w:r w:rsidR="0008061E">
        <w:rPr>
          <w:rFonts w:ascii="Garamond" w:hAnsi="Garamond"/>
          <w:sz w:val="24"/>
          <w:szCs w:val="24"/>
        </w:rPr>
        <w:t xml:space="preserve"> </w:t>
      </w:r>
      <w:r w:rsidR="00E94CC5">
        <w:rPr>
          <w:rFonts w:ascii="Garamond" w:hAnsi="Garamond"/>
          <w:sz w:val="24"/>
          <w:szCs w:val="24"/>
        </w:rPr>
        <w:t>22. 4. 2024</w:t>
      </w:r>
      <w:r w:rsidR="00E62820">
        <w:rPr>
          <w:rFonts w:ascii="Garamond" w:hAnsi="Garamond"/>
          <w:sz w:val="24"/>
          <w:szCs w:val="24"/>
        </w:rPr>
        <w:t xml:space="preserve"> </w:t>
      </w:r>
      <w:r w:rsidR="00C94D0A" w:rsidRPr="009B0571">
        <w:rPr>
          <w:rFonts w:ascii="Garamond" w:hAnsi="Garamond"/>
          <w:sz w:val="24"/>
          <w:szCs w:val="24"/>
        </w:rPr>
        <w:t>a</w:t>
      </w:r>
      <w:r w:rsidR="00E62820">
        <w:rPr>
          <w:rFonts w:ascii="Garamond" w:hAnsi="Garamond"/>
          <w:sz w:val="24"/>
          <w:szCs w:val="24"/>
        </w:rPr>
        <w:t xml:space="preserve"> </w:t>
      </w:r>
      <w:r w:rsidR="00C94D0A" w:rsidRPr="009B0571">
        <w:rPr>
          <w:rFonts w:ascii="Garamond" w:hAnsi="Garamond"/>
          <w:sz w:val="24"/>
          <w:szCs w:val="24"/>
        </w:rPr>
        <w:t xml:space="preserve">byla </w:t>
      </w:r>
      <w:r w:rsidR="00362428">
        <w:rPr>
          <w:rFonts w:ascii="Garamond" w:hAnsi="Garamond"/>
          <w:sz w:val="24"/>
          <w:szCs w:val="24"/>
        </w:rPr>
        <w:t xml:space="preserve">jí </w:t>
      </w:r>
      <w:r w:rsidR="00C94D0A" w:rsidRPr="009B0571">
        <w:rPr>
          <w:rFonts w:ascii="Garamond" w:hAnsi="Garamond"/>
          <w:sz w:val="24"/>
          <w:szCs w:val="24"/>
        </w:rPr>
        <w:t>poskytnuta lhůta 5 dnů k případným návrhům na změny.</w:t>
      </w:r>
    </w:p>
    <w:p w:rsidR="00E62820" w:rsidRPr="009B0571" w:rsidRDefault="00E62820" w:rsidP="006C1DE9">
      <w:pPr>
        <w:spacing w:after="120" w:line="240" w:lineRule="auto"/>
        <w:jc w:val="both"/>
        <w:rPr>
          <w:rFonts w:ascii="Garamond" w:hAnsi="Garamond"/>
          <w:sz w:val="24"/>
          <w:szCs w:val="24"/>
        </w:rPr>
      </w:pPr>
    </w:p>
    <w:p w:rsidR="00AA2E62" w:rsidRDefault="00BE02EC" w:rsidP="00E62820">
      <w:pPr>
        <w:spacing w:after="120" w:line="240" w:lineRule="auto"/>
        <w:jc w:val="both"/>
        <w:rPr>
          <w:rFonts w:ascii="Garamond" w:hAnsi="Garamond"/>
          <w:sz w:val="24"/>
          <w:szCs w:val="24"/>
        </w:rPr>
      </w:pPr>
      <w:r>
        <w:rPr>
          <w:rFonts w:ascii="Garamond" w:hAnsi="Garamond"/>
          <w:sz w:val="24"/>
          <w:szCs w:val="24"/>
        </w:rPr>
        <w:t xml:space="preserve">Souhlasím, dne </w:t>
      </w:r>
      <w:r w:rsidR="00E94CC5">
        <w:rPr>
          <w:rFonts w:ascii="Garamond" w:hAnsi="Garamond"/>
          <w:sz w:val="24"/>
          <w:szCs w:val="24"/>
        </w:rPr>
        <w:t>24. 4. 2024</w:t>
      </w:r>
      <w:bookmarkStart w:id="0" w:name="_GoBack"/>
      <w:bookmarkEnd w:id="0"/>
    </w:p>
    <w:p w:rsidR="00050B21" w:rsidRPr="009B0571" w:rsidRDefault="00050B21" w:rsidP="006C1DE9">
      <w:pPr>
        <w:spacing w:after="120" w:line="240" w:lineRule="auto"/>
        <w:rPr>
          <w:rFonts w:ascii="Garamond" w:hAnsi="Garamond"/>
          <w:sz w:val="24"/>
          <w:szCs w:val="24"/>
        </w:rPr>
      </w:pPr>
      <w:r w:rsidRPr="009B0571">
        <w:rPr>
          <w:rFonts w:ascii="Garamond" w:hAnsi="Garamond"/>
          <w:sz w:val="24"/>
          <w:szCs w:val="24"/>
        </w:rPr>
        <w:tab/>
      </w:r>
      <w:r w:rsidRPr="009B0571">
        <w:rPr>
          <w:rFonts w:ascii="Garamond" w:hAnsi="Garamond"/>
          <w:sz w:val="24"/>
          <w:szCs w:val="24"/>
        </w:rPr>
        <w:tab/>
      </w:r>
      <w:r w:rsidRPr="009B0571">
        <w:rPr>
          <w:rFonts w:ascii="Garamond" w:hAnsi="Garamond"/>
          <w:sz w:val="24"/>
          <w:szCs w:val="24"/>
        </w:rPr>
        <w:tab/>
      </w:r>
      <w:r w:rsidRPr="009B0571">
        <w:rPr>
          <w:rFonts w:ascii="Garamond" w:hAnsi="Garamond"/>
          <w:sz w:val="24"/>
          <w:szCs w:val="24"/>
        </w:rPr>
        <w:tab/>
      </w:r>
      <w:r w:rsidRPr="009B0571">
        <w:rPr>
          <w:rFonts w:ascii="Garamond" w:hAnsi="Garamond"/>
          <w:sz w:val="24"/>
          <w:szCs w:val="24"/>
        </w:rPr>
        <w:tab/>
      </w:r>
      <w:r w:rsidRPr="009B0571">
        <w:rPr>
          <w:rFonts w:ascii="Garamond" w:hAnsi="Garamond"/>
          <w:sz w:val="24"/>
          <w:szCs w:val="24"/>
        </w:rPr>
        <w:tab/>
        <w:t xml:space="preserve">_____________________________________ </w:t>
      </w:r>
    </w:p>
    <w:p w:rsidR="002318EE" w:rsidRDefault="00050B21" w:rsidP="00E62820">
      <w:pPr>
        <w:tabs>
          <w:tab w:val="center" w:pos="6237"/>
        </w:tabs>
        <w:spacing w:after="0" w:line="240" w:lineRule="auto"/>
        <w:jc w:val="both"/>
        <w:rPr>
          <w:rFonts w:ascii="Garamond" w:hAnsi="Garamond"/>
          <w:b/>
          <w:sz w:val="24"/>
          <w:szCs w:val="24"/>
        </w:rPr>
      </w:pPr>
      <w:r w:rsidRPr="009B0571">
        <w:rPr>
          <w:rFonts w:ascii="Garamond" w:hAnsi="Garamond"/>
          <w:b/>
          <w:sz w:val="24"/>
          <w:szCs w:val="24"/>
        </w:rPr>
        <w:tab/>
      </w:r>
      <w:r w:rsidR="000D17B9" w:rsidRPr="009B0571">
        <w:rPr>
          <w:rFonts w:ascii="Garamond" w:hAnsi="Garamond"/>
          <w:b/>
          <w:sz w:val="24"/>
          <w:szCs w:val="24"/>
        </w:rPr>
        <w:t>Mgr. Dana Kordíková</w:t>
      </w:r>
    </w:p>
    <w:p w:rsidR="0010531A" w:rsidRDefault="002318EE" w:rsidP="00E62820">
      <w:pPr>
        <w:tabs>
          <w:tab w:val="center" w:pos="6237"/>
        </w:tabs>
        <w:spacing w:after="0" w:line="240" w:lineRule="auto"/>
        <w:jc w:val="both"/>
        <w:rPr>
          <w:rFonts w:ascii="Garamond" w:hAnsi="Garamond"/>
          <w:sz w:val="24"/>
          <w:szCs w:val="24"/>
        </w:rPr>
      </w:pPr>
      <w:r>
        <w:rPr>
          <w:rFonts w:ascii="Garamond" w:hAnsi="Garamond"/>
          <w:b/>
          <w:sz w:val="24"/>
          <w:szCs w:val="24"/>
        </w:rPr>
        <w:tab/>
      </w:r>
      <w:r w:rsidR="00050B21" w:rsidRPr="009B0571">
        <w:rPr>
          <w:rFonts w:ascii="Garamond" w:hAnsi="Garamond"/>
          <w:sz w:val="24"/>
          <w:szCs w:val="24"/>
        </w:rPr>
        <w:t>předsedkyně soudcovské rady</w:t>
      </w:r>
    </w:p>
    <w:sectPr w:rsidR="0010531A" w:rsidSect="003822C0">
      <w:headerReference w:type="default" r:id="rId8"/>
      <w:pgSz w:w="11906" w:h="16838"/>
      <w:pgMar w:top="851"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553" w:rsidRDefault="00812553" w:rsidP="001052A7">
      <w:pPr>
        <w:spacing w:after="0" w:line="240" w:lineRule="auto"/>
      </w:pPr>
      <w:r>
        <w:separator/>
      </w:r>
    </w:p>
  </w:endnote>
  <w:endnote w:type="continuationSeparator" w:id="0">
    <w:p w:rsidR="00812553" w:rsidRDefault="00812553" w:rsidP="0010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553" w:rsidRDefault="00812553" w:rsidP="001052A7">
      <w:pPr>
        <w:spacing w:after="0" w:line="240" w:lineRule="auto"/>
      </w:pPr>
      <w:r>
        <w:separator/>
      </w:r>
    </w:p>
  </w:footnote>
  <w:footnote w:type="continuationSeparator" w:id="0">
    <w:p w:rsidR="00812553" w:rsidRDefault="00812553" w:rsidP="00105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698262"/>
      <w:docPartObj>
        <w:docPartGallery w:val="Page Numbers (Top of Page)"/>
        <w:docPartUnique/>
      </w:docPartObj>
    </w:sdtPr>
    <w:sdtEndPr>
      <w:rPr>
        <w:rFonts w:ascii="Garamond" w:hAnsi="Garamond"/>
        <w:sz w:val="20"/>
      </w:rPr>
    </w:sdtEndPr>
    <w:sdtContent>
      <w:p w:rsidR="00332829" w:rsidRPr="001052A7" w:rsidRDefault="00332829" w:rsidP="001052A7">
        <w:pPr>
          <w:pStyle w:val="Zhlav"/>
          <w:jc w:val="center"/>
          <w:rPr>
            <w:rFonts w:ascii="Garamond" w:hAnsi="Garamond"/>
            <w:sz w:val="20"/>
          </w:rPr>
        </w:pPr>
        <w:r w:rsidRPr="001052A7">
          <w:rPr>
            <w:rFonts w:ascii="Garamond" w:hAnsi="Garamond"/>
            <w:sz w:val="20"/>
          </w:rPr>
          <w:fldChar w:fldCharType="begin"/>
        </w:r>
        <w:r w:rsidRPr="001052A7">
          <w:rPr>
            <w:rFonts w:ascii="Garamond" w:hAnsi="Garamond"/>
            <w:sz w:val="20"/>
          </w:rPr>
          <w:instrText>PAGE   \* MERGEFORMAT</w:instrText>
        </w:r>
        <w:r w:rsidRPr="001052A7">
          <w:rPr>
            <w:rFonts w:ascii="Garamond" w:hAnsi="Garamond"/>
            <w:sz w:val="20"/>
          </w:rPr>
          <w:fldChar w:fldCharType="separate"/>
        </w:r>
        <w:r w:rsidR="00E94CC5">
          <w:rPr>
            <w:rFonts w:ascii="Garamond" w:hAnsi="Garamond"/>
            <w:noProof/>
            <w:sz w:val="20"/>
          </w:rPr>
          <w:t>4</w:t>
        </w:r>
        <w:r w:rsidRPr="001052A7">
          <w:rPr>
            <w:rFonts w:ascii="Garamond" w:hAnsi="Garamond"/>
            <w:sz w:val="20"/>
          </w:rPr>
          <w:fldChar w:fldCharType="end"/>
        </w:r>
      </w:p>
    </w:sdtContent>
  </w:sdt>
  <w:p w:rsidR="00332829" w:rsidRPr="001052A7" w:rsidRDefault="00332829" w:rsidP="001052A7">
    <w:pPr>
      <w:pStyle w:val="Zhlav"/>
      <w:jc w:val="right"/>
      <w:rPr>
        <w:rFonts w:ascii="Garamond" w:hAnsi="Garamond"/>
        <w:sz w:val="20"/>
      </w:rPr>
    </w:pPr>
    <w:r w:rsidRPr="001052A7">
      <w:rPr>
        <w:rFonts w:ascii="Garamond" w:hAnsi="Garamond"/>
        <w:sz w:val="20"/>
      </w:rPr>
      <w:t>0</w:t>
    </w:r>
    <w:r>
      <w:rPr>
        <w:rFonts w:ascii="Garamond" w:hAnsi="Garamond"/>
        <w:sz w:val="20"/>
      </w:rPr>
      <w:t xml:space="preserve"> </w:t>
    </w:r>
    <w:proofErr w:type="spellStart"/>
    <w:r w:rsidRPr="001052A7">
      <w:rPr>
        <w:rFonts w:ascii="Garamond" w:hAnsi="Garamond"/>
        <w:sz w:val="20"/>
      </w:rPr>
      <w:t>Spr</w:t>
    </w:r>
    <w:proofErr w:type="spellEnd"/>
    <w:r w:rsidRPr="001052A7">
      <w:rPr>
        <w:rFonts w:ascii="Garamond" w:hAnsi="Garamond"/>
        <w:sz w:val="20"/>
      </w:rPr>
      <w:t xml:space="preserve"> </w:t>
    </w:r>
    <w:r w:rsidR="007F71F7">
      <w:rPr>
        <w:rFonts w:ascii="Garamond" w:hAnsi="Garamond"/>
        <w:sz w:val="20"/>
      </w:rPr>
      <w:t>677</w:t>
    </w:r>
    <w:r w:rsidR="00D5297D">
      <w:rPr>
        <w:rFonts w:ascii="Garamond" w:hAnsi="Garamond"/>
        <w:sz w:val="20"/>
      </w:rPr>
      <w:t>/202</w:t>
    </w:r>
    <w:r w:rsidR="007F71F7">
      <w:rPr>
        <w:rFonts w:ascii="Garamond" w:hAnsi="Garamond"/>
        <w:sz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84288"/>
    <w:multiLevelType w:val="hybridMultilevel"/>
    <w:tmpl w:val="85BE667E"/>
    <w:lvl w:ilvl="0" w:tplc="41E2C82A">
      <w:start w:val="3"/>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7A0E3A"/>
    <w:multiLevelType w:val="hybridMultilevel"/>
    <w:tmpl w:val="DA20AB5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16F27820"/>
    <w:multiLevelType w:val="hybridMultilevel"/>
    <w:tmpl w:val="539289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112FBA"/>
    <w:multiLevelType w:val="hybridMultilevel"/>
    <w:tmpl w:val="DBAE59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555F22"/>
    <w:multiLevelType w:val="hybridMultilevel"/>
    <w:tmpl w:val="2FEE11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622BAC"/>
    <w:multiLevelType w:val="hybridMultilevel"/>
    <w:tmpl w:val="A778138C"/>
    <w:lvl w:ilvl="0" w:tplc="EB001F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3F7A15"/>
    <w:multiLevelType w:val="hybridMultilevel"/>
    <w:tmpl w:val="4DB207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7A7F0C"/>
    <w:multiLevelType w:val="hybridMultilevel"/>
    <w:tmpl w:val="B5504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188588E"/>
    <w:multiLevelType w:val="hybridMultilevel"/>
    <w:tmpl w:val="DE68DD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B9E6DBA"/>
    <w:multiLevelType w:val="hybridMultilevel"/>
    <w:tmpl w:val="61A452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E6D149A"/>
    <w:multiLevelType w:val="hybridMultilevel"/>
    <w:tmpl w:val="0FC8E9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64A51C8"/>
    <w:multiLevelType w:val="hybridMultilevel"/>
    <w:tmpl w:val="263AD7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F27A4E"/>
    <w:multiLevelType w:val="hybridMultilevel"/>
    <w:tmpl w:val="9D902F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4"/>
  </w:num>
  <w:num w:numId="3">
    <w:abstractNumId w:val="9"/>
  </w:num>
  <w:num w:numId="4">
    <w:abstractNumId w:val="0"/>
  </w:num>
  <w:num w:numId="5">
    <w:abstractNumId w:val="3"/>
  </w:num>
  <w:num w:numId="6">
    <w:abstractNumId w:val="2"/>
  </w:num>
  <w:num w:numId="7">
    <w:abstractNumId w:val="5"/>
  </w:num>
  <w:num w:numId="8">
    <w:abstractNumId w:val="12"/>
  </w:num>
  <w:num w:numId="9">
    <w:abstractNumId w:val="10"/>
  </w:num>
  <w:num w:numId="10">
    <w:abstractNumId w:val="8"/>
  </w:num>
  <w:num w:numId="11">
    <w:abstractNumId w:val="6"/>
  </w:num>
  <w:num w:numId="12">
    <w:abstractNumId w:val="1"/>
  </w:num>
  <w:num w:numId="1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095"/>
    <w:rsid w:val="00010B50"/>
    <w:rsid w:val="00010E6E"/>
    <w:rsid w:val="00026161"/>
    <w:rsid w:val="0003460F"/>
    <w:rsid w:val="0004112E"/>
    <w:rsid w:val="00043432"/>
    <w:rsid w:val="0004416B"/>
    <w:rsid w:val="00045EC9"/>
    <w:rsid w:val="00046D98"/>
    <w:rsid w:val="000501E6"/>
    <w:rsid w:val="00050B21"/>
    <w:rsid w:val="00051079"/>
    <w:rsid w:val="00053447"/>
    <w:rsid w:val="00054D31"/>
    <w:rsid w:val="00061235"/>
    <w:rsid w:val="0006533C"/>
    <w:rsid w:val="00067B6A"/>
    <w:rsid w:val="0007775D"/>
    <w:rsid w:val="0008061E"/>
    <w:rsid w:val="00081DC9"/>
    <w:rsid w:val="0008320E"/>
    <w:rsid w:val="000923FF"/>
    <w:rsid w:val="000A0693"/>
    <w:rsid w:val="000B3E13"/>
    <w:rsid w:val="000C0180"/>
    <w:rsid w:val="000C15A9"/>
    <w:rsid w:val="000C44CB"/>
    <w:rsid w:val="000D00C0"/>
    <w:rsid w:val="000D17B9"/>
    <w:rsid w:val="000D5881"/>
    <w:rsid w:val="000E03F0"/>
    <w:rsid w:val="000E2C58"/>
    <w:rsid w:val="000E4DE6"/>
    <w:rsid w:val="000F7565"/>
    <w:rsid w:val="00101CC0"/>
    <w:rsid w:val="001052A7"/>
    <w:rsid w:val="0010531A"/>
    <w:rsid w:val="0011063B"/>
    <w:rsid w:val="0011568F"/>
    <w:rsid w:val="00116FE5"/>
    <w:rsid w:val="00117AB4"/>
    <w:rsid w:val="00123C6E"/>
    <w:rsid w:val="001244DC"/>
    <w:rsid w:val="0012585C"/>
    <w:rsid w:val="00126747"/>
    <w:rsid w:val="00130A42"/>
    <w:rsid w:val="0013191E"/>
    <w:rsid w:val="0013193C"/>
    <w:rsid w:val="001328E3"/>
    <w:rsid w:val="00133B5B"/>
    <w:rsid w:val="00136771"/>
    <w:rsid w:val="001374D7"/>
    <w:rsid w:val="00143E70"/>
    <w:rsid w:val="00145779"/>
    <w:rsid w:val="0015403E"/>
    <w:rsid w:val="00161B79"/>
    <w:rsid w:val="00166A9B"/>
    <w:rsid w:val="0017538C"/>
    <w:rsid w:val="001812FF"/>
    <w:rsid w:val="0019058A"/>
    <w:rsid w:val="0019183C"/>
    <w:rsid w:val="00193AFA"/>
    <w:rsid w:val="00194A22"/>
    <w:rsid w:val="001A0DD5"/>
    <w:rsid w:val="001A36ED"/>
    <w:rsid w:val="001B237D"/>
    <w:rsid w:val="001B2749"/>
    <w:rsid w:val="001C2670"/>
    <w:rsid w:val="001C534A"/>
    <w:rsid w:val="001C6A5E"/>
    <w:rsid w:val="001C6C59"/>
    <w:rsid w:val="001D06F5"/>
    <w:rsid w:val="001D1B5B"/>
    <w:rsid w:val="001D2CB5"/>
    <w:rsid w:val="001D3796"/>
    <w:rsid w:val="001E194A"/>
    <w:rsid w:val="001E1D5A"/>
    <w:rsid w:val="001E5605"/>
    <w:rsid w:val="001F1A23"/>
    <w:rsid w:val="001F1C62"/>
    <w:rsid w:val="001F5361"/>
    <w:rsid w:val="001F6A51"/>
    <w:rsid w:val="002022E7"/>
    <w:rsid w:val="00207F00"/>
    <w:rsid w:val="0021537D"/>
    <w:rsid w:val="002153D7"/>
    <w:rsid w:val="00220688"/>
    <w:rsid w:val="00222C07"/>
    <w:rsid w:val="00225128"/>
    <w:rsid w:val="002273BE"/>
    <w:rsid w:val="00230222"/>
    <w:rsid w:val="002318EE"/>
    <w:rsid w:val="00231D12"/>
    <w:rsid w:val="00236801"/>
    <w:rsid w:val="00237FA3"/>
    <w:rsid w:val="002439FC"/>
    <w:rsid w:val="00243DF1"/>
    <w:rsid w:val="00247C1C"/>
    <w:rsid w:val="00252340"/>
    <w:rsid w:val="00252AA3"/>
    <w:rsid w:val="00252B50"/>
    <w:rsid w:val="00261C60"/>
    <w:rsid w:val="00266639"/>
    <w:rsid w:val="002757FA"/>
    <w:rsid w:val="0027764E"/>
    <w:rsid w:val="0028322B"/>
    <w:rsid w:val="0028416F"/>
    <w:rsid w:val="00292EFC"/>
    <w:rsid w:val="00297051"/>
    <w:rsid w:val="002A009B"/>
    <w:rsid w:val="002A4037"/>
    <w:rsid w:val="002A737B"/>
    <w:rsid w:val="002B1F0E"/>
    <w:rsid w:val="002B4433"/>
    <w:rsid w:val="002C0E3E"/>
    <w:rsid w:val="002C341E"/>
    <w:rsid w:val="002C6C45"/>
    <w:rsid w:val="002C734E"/>
    <w:rsid w:val="002D18EE"/>
    <w:rsid w:val="002D392E"/>
    <w:rsid w:val="002D676D"/>
    <w:rsid w:val="002D76D6"/>
    <w:rsid w:val="002E0F45"/>
    <w:rsid w:val="002E42BD"/>
    <w:rsid w:val="002E62AE"/>
    <w:rsid w:val="002F331E"/>
    <w:rsid w:val="002F4AD9"/>
    <w:rsid w:val="002F533E"/>
    <w:rsid w:val="0031115C"/>
    <w:rsid w:val="003120ED"/>
    <w:rsid w:val="003152A4"/>
    <w:rsid w:val="00316056"/>
    <w:rsid w:val="00320DFF"/>
    <w:rsid w:val="00323D69"/>
    <w:rsid w:val="00332829"/>
    <w:rsid w:val="003331DF"/>
    <w:rsid w:val="00340228"/>
    <w:rsid w:val="003412C3"/>
    <w:rsid w:val="0034212B"/>
    <w:rsid w:val="003435C8"/>
    <w:rsid w:val="003443C6"/>
    <w:rsid w:val="0034566D"/>
    <w:rsid w:val="003457DD"/>
    <w:rsid w:val="0034699C"/>
    <w:rsid w:val="0035132E"/>
    <w:rsid w:val="003562D7"/>
    <w:rsid w:val="00356C69"/>
    <w:rsid w:val="00360DE1"/>
    <w:rsid w:val="00362428"/>
    <w:rsid w:val="00365C13"/>
    <w:rsid w:val="003733A8"/>
    <w:rsid w:val="0037451D"/>
    <w:rsid w:val="0038130D"/>
    <w:rsid w:val="003822C0"/>
    <w:rsid w:val="003825B2"/>
    <w:rsid w:val="00390027"/>
    <w:rsid w:val="003936E5"/>
    <w:rsid w:val="00395F72"/>
    <w:rsid w:val="00397578"/>
    <w:rsid w:val="003A5194"/>
    <w:rsid w:val="003B07A2"/>
    <w:rsid w:val="003B1659"/>
    <w:rsid w:val="003B354D"/>
    <w:rsid w:val="003B397E"/>
    <w:rsid w:val="003B5ABF"/>
    <w:rsid w:val="003C0A42"/>
    <w:rsid w:val="003C191E"/>
    <w:rsid w:val="003C433D"/>
    <w:rsid w:val="003C478F"/>
    <w:rsid w:val="003D4259"/>
    <w:rsid w:val="003D50C6"/>
    <w:rsid w:val="003D6963"/>
    <w:rsid w:val="003E331F"/>
    <w:rsid w:val="003E471A"/>
    <w:rsid w:val="003F1568"/>
    <w:rsid w:val="003F2F0B"/>
    <w:rsid w:val="003F5323"/>
    <w:rsid w:val="003F7E1D"/>
    <w:rsid w:val="00414C09"/>
    <w:rsid w:val="00422495"/>
    <w:rsid w:val="00430F7B"/>
    <w:rsid w:val="0044031E"/>
    <w:rsid w:val="00447CF2"/>
    <w:rsid w:val="00454820"/>
    <w:rsid w:val="004636F6"/>
    <w:rsid w:val="00464014"/>
    <w:rsid w:val="004666A5"/>
    <w:rsid w:val="004720E7"/>
    <w:rsid w:val="00480DBC"/>
    <w:rsid w:val="00480FCE"/>
    <w:rsid w:val="00486734"/>
    <w:rsid w:val="00486C72"/>
    <w:rsid w:val="00487F3B"/>
    <w:rsid w:val="0049231B"/>
    <w:rsid w:val="00495399"/>
    <w:rsid w:val="004953C1"/>
    <w:rsid w:val="004A4E5D"/>
    <w:rsid w:val="004B6156"/>
    <w:rsid w:val="004C72E9"/>
    <w:rsid w:val="004D1FCB"/>
    <w:rsid w:val="004D79D4"/>
    <w:rsid w:val="004D7C02"/>
    <w:rsid w:val="004E291B"/>
    <w:rsid w:val="004E2D54"/>
    <w:rsid w:val="004E4192"/>
    <w:rsid w:val="004E54F9"/>
    <w:rsid w:val="004F05F5"/>
    <w:rsid w:val="004F29FA"/>
    <w:rsid w:val="004F3237"/>
    <w:rsid w:val="004F3E32"/>
    <w:rsid w:val="004F4BD2"/>
    <w:rsid w:val="004F73DD"/>
    <w:rsid w:val="00501B5C"/>
    <w:rsid w:val="00503404"/>
    <w:rsid w:val="00505489"/>
    <w:rsid w:val="00506E0B"/>
    <w:rsid w:val="005077F2"/>
    <w:rsid w:val="00515575"/>
    <w:rsid w:val="00525D04"/>
    <w:rsid w:val="00530FF1"/>
    <w:rsid w:val="0053168B"/>
    <w:rsid w:val="00542535"/>
    <w:rsid w:val="00543AE9"/>
    <w:rsid w:val="0054547E"/>
    <w:rsid w:val="0055161E"/>
    <w:rsid w:val="00551C57"/>
    <w:rsid w:val="0055767B"/>
    <w:rsid w:val="00560437"/>
    <w:rsid w:val="00566802"/>
    <w:rsid w:val="0057064B"/>
    <w:rsid w:val="005712D3"/>
    <w:rsid w:val="005748B6"/>
    <w:rsid w:val="00577F28"/>
    <w:rsid w:val="00580168"/>
    <w:rsid w:val="00591E80"/>
    <w:rsid w:val="00591F97"/>
    <w:rsid w:val="00593066"/>
    <w:rsid w:val="00597134"/>
    <w:rsid w:val="005A7CC5"/>
    <w:rsid w:val="005B1611"/>
    <w:rsid w:val="005B4A94"/>
    <w:rsid w:val="005B59DF"/>
    <w:rsid w:val="005B6D50"/>
    <w:rsid w:val="005C3556"/>
    <w:rsid w:val="005C3EF9"/>
    <w:rsid w:val="005C7886"/>
    <w:rsid w:val="005D2AB4"/>
    <w:rsid w:val="005D53C4"/>
    <w:rsid w:val="005D61C8"/>
    <w:rsid w:val="005D7107"/>
    <w:rsid w:val="005D7E8B"/>
    <w:rsid w:val="005E4325"/>
    <w:rsid w:val="005E7967"/>
    <w:rsid w:val="005E7D1D"/>
    <w:rsid w:val="005F01F6"/>
    <w:rsid w:val="005F10AA"/>
    <w:rsid w:val="005F2544"/>
    <w:rsid w:val="005F5088"/>
    <w:rsid w:val="005F7D15"/>
    <w:rsid w:val="006010BA"/>
    <w:rsid w:val="0060266A"/>
    <w:rsid w:val="006030A9"/>
    <w:rsid w:val="00635207"/>
    <w:rsid w:val="00646E44"/>
    <w:rsid w:val="006502E1"/>
    <w:rsid w:val="006516F8"/>
    <w:rsid w:val="00660349"/>
    <w:rsid w:val="006617C6"/>
    <w:rsid w:val="006626BA"/>
    <w:rsid w:val="00664606"/>
    <w:rsid w:val="006666AA"/>
    <w:rsid w:val="00666CA5"/>
    <w:rsid w:val="00673D21"/>
    <w:rsid w:val="00690771"/>
    <w:rsid w:val="00691682"/>
    <w:rsid w:val="0069669F"/>
    <w:rsid w:val="006A3326"/>
    <w:rsid w:val="006A41E7"/>
    <w:rsid w:val="006B13E6"/>
    <w:rsid w:val="006B44AC"/>
    <w:rsid w:val="006C076B"/>
    <w:rsid w:val="006C16B7"/>
    <w:rsid w:val="006C1DE9"/>
    <w:rsid w:val="006C55F8"/>
    <w:rsid w:val="006C5A98"/>
    <w:rsid w:val="006D79CB"/>
    <w:rsid w:val="006E09A3"/>
    <w:rsid w:val="006E12A1"/>
    <w:rsid w:val="006E213E"/>
    <w:rsid w:val="006F70ED"/>
    <w:rsid w:val="00701B7F"/>
    <w:rsid w:val="00716A9A"/>
    <w:rsid w:val="00716C81"/>
    <w:rsid w:val="00720B4B"/>
    <w:rsid w:val="00724D10"/>
    <w:rsid w:val="0072600F"/>
    <w:rsid w:val="0072732E"/>
    <w:rsid w:val="00731173"/>
    <w:rsid w:val="00732D5F"/>
    <w:rsid w:val="0073323C"/>
    <w:rsid w:val="00733E87"/>
    <w:rsid w:val="00746002"/>
    <w:rsid w:val="00750800"/>
    <w:rsid w:val="0075162D"/>
    <w:rsid w:val="00752A27"/>
    <w:rsid w:val="007549B7"/>
    <w:rsid w:val="0076375D"/>
    <w:rsid w:val="00767AD9"/>
    <w:rsid w:val="007815E4"/>
    <w:rsid w:val="00784816"/>
    <w:rsid w:val="0078554C"/>
    <w:rsid w:val="00787899"/>
    <w:rsid w:val="007C53E2"/>
    <w:rsid w:val="007D1FEC"/>
    <w:rsid w:val="007D6A0A"/>
    <w:rsid w:val="007E1E00"/>
    <w:rsid w:val="007F1963"/>
    <w:rsid w:val="007F71F7"/>
    <w:rsid w:val="0080106B"/>
    <w:rsid w:val="00807F1C"/>
    <w:rsid w:val="00812553"/>
    <w:rsid w:val="00814A3F"/>
    <w:rsid w:val="00814B0C"/>
    <w:rsid w:val="008151A1"/>
    <w:rsid w:val="00815AA1"/>
    <w:rsid w:val="0081720C"/>
    <w:rsid w:val="00820127"/>
    <w:rsid w:val="008216D1"/>
    <w:rsid w:val="008329E0"/>
    <w:rsid w:val="00833237"/>
    <w:rsid w:val="008336A2"/>
    <w:rsid w:val="00834313"/>
    <w:rsid w:val="00850E77"/>
    <w:rsid w:val="00854E46"/>
    <w:rsid w:val="00857DC2"/>
    <w:rsid w:val="008623C3"/>
    <w:rsid w:val="00865460"/>
    <w:rsid w:val="0087183D"/>
    <w:rsid w:val="008724EB"/>
    <w:rsid w:val="00872A49"/>
    <w:rsid w:val="00877639"/>
    <w:rsid w:val="008978C2"/>
    <w:rsid w:val="008A4B14"/>
    <w:rsid w:val="008A659A"/>
    <w:rsid w:val="008B3FF0"/>
    <w:rsid w:val="008C13B3"/>
    <w:rsid w:val="008C2640"/>
    <w:rsid w:val="008C4BE0"/>
    <w:rsid w:val="008D2D5E"/>
    <w:rsid w:val="008E3E8C"/>
    <w:rsid w:val="008E4BFD"/>
    <w:rsid w:val="008E7D97"/>
    <w:rsid w:val="008F067C"/>
    <w:rsid w:val="008F2B41"/>
    <w:rsid w:val="008F5CF5"/>
    <w:rsid w:val="00901765"/>
    <w:rsid w:val="0090249E"/>
    <w:rsid w:val="00904A8A"/>
    <w:rsid w:val="0090595F"/>
    <w:rsid w:val="00906210"/>
    <w:rsid w:val="009077B5"/>
    <w:rsid w:val="009109FC"/>
    <w:rsid w:val="0091137D"/>
    <w:rsid w:val="00913993"/>
    <w:rsid w:val="009147BB"/>
    <w:rsid w:val="00917CE8"/>
    <w:rsid w:val="009278B5"/>
    <w:rsid w:val="009341F2"/>
    <w:rsid w:val="00935CB5"/>
    <w:rsid w:val="009446AF"/>
    <w:rsid w:val="009456F1"/>
    <w:rsid w:val="009472C2"/>
    <w:rsid w:val="00950337"/>
    <w:rsid w:val="0095033C"/>
    <w:rsid w:val="00954754"/>
    <w:rsid w:val="00955C18"/>
    <w:rsid w:val="00957D9F"/>
    <w:rsid w:val="00960008"/>
    <w:rsid w:val="00964000"/>
    <w:rsid w:val="009670CE"/>
    <w:rsid w:val="009675A1"/>
    <w:rsid w:val="009775AB"/>
    <w:rsid w:val="009806F1"/>
    <w:rsid w:val="00981669"/>
    <w:rsid w:val="00985C23"/>
    <w:rsid w:val="009919A6"/>
    <w:rsid w:val="00992283"/>
    <w:rsid w:val="009945C0"/>
    <w:rsid w:val="00997159"/>
    <w:rsid w:val="009A348E"/>
    <w:rsid w:val="009A6C4E"/>
    <w:rsid w:val="009B0571"/>
    <w:rsid w:val="009B17AA"/>
    <w:rsid w:val="009B2066"/>
    <w:rsid w:val="009B2320"/>
    <w:rsid w:val="009B5E57"/>
    <w:rsid w:val="009B61E9"/>
    <w:rsid w:val="009C0256"/>
    <w:rsid w:val="009C09CE"/>
    <w:rsid w:val="009D04E1"/>
    <w:rsid w:val="009D27C1"/>
    <w:rsid w:val="009D465E"/>
    <w:rsid w:val="009D7796"/>
    <w:rsid w:val="009D7A98"/>
    <w:rsid w:val="009E27B9"/>
    <w:rsid w:val="009E7E8C"/>
    <w:rsid w:val="009F2872"/>
    <w:rsid w:val="009F5E5D"/>
    <w:rsid w:val="009F5E95"/>
    <w:rsid w:val="009F6BCD"/>
    <w:rsid w:val="009F7F16"/>
    <w:rsid w:val="00A157E0"/>
    <w:rsid w:val="00A15AE3"/>
    <w:rsid w:val="00A23051"/>
    <w:rsid w:val="00A2457C"/>
    <w:rsid w:val="00A30B10"/>
    <w:rsid w:val="00A315D2"/>
    <w:rsid w:val="00A328A8"/>
    <w:rsid w:val="00A34BF9"/>
    <w:rsid w:val="00A3502D"/>
    <w:rsid w:val="00A35DB6"/>
    <w:rsid w:val="00A3717E"/>
    <w:rsid w:val="00A41A39"/>
    <w:rsid w:val="00A4616C"/>
    <w:rsid w:val="00A47900"/>
    <w:rsid w:val="00A60635"/>
    <w:rsid w:val="00A67685"/>
    <w:rsid w:val="00A7100E"/>
    <w:rsid w:val="00A72312"/>
    <w:rsid w:val="00A803DD"/>
    <w:rsid w:val="00A80879"/>
    <w:rsid w:val="00A83352"/>
    <w:rsid w:val="00A9249E"/>
    <w:rsid w:val="00AA1D31"/>
    <w:rsid w:val="00AA2E62"/>
    <w:rsid w:val="00AB429F"/>
    <w:rsid w:val="00AB5DD7"/>
    <w:rsid w:val="00AC0323"/>
    <w:rsid w:val="00AC0A56"/>
    <w:rsid w:val="00AC5192"/>
    <w:rsid w:val="00AE0043"/>
    <w:rsid w:val="00AE008E"/>
    <w:rsid w:val="00AE0926"/>
    <w:rsid w:val="00AE2444"/>
    <w:rsid w:val="00AE70B4"/>
    <w:rsid w:val="00AE7D78"/>
    <w:rsid w:val="00AF08A4"/>
    <w:rsid w:val="00B057CB"/>
    <w:rsid w:val="00B074C0"/>
    <w:rsid w:val="00B23168"/>
    <w:rsid w:val="00B254A1"/>
    <w:rsid w:val="00B268EE"/>
    <w:rsid w:val="00B33E85"/>
    <w:rsid w:val="00B36B40"/>
    <w:rsid w:val="00B41294"/>
    <w:rsid w:val="00B413D9"/>
    <w:rsid w:val="00B43528"/>
    <w:rsid w:val="00B45E79"/>
    <w:rsid w:val="00B5168A"/>
    <w:rsid w:val="00B54A69"/>
    <w:rsid w:val="00B6010E"/>
    <w:rsid w:val="00B64BB0"/>
    <w:rsid w:val="00B664C0"/>
    <w:rsid w:val="00B672E6"/>
    <w:rsid w:val="00B72CA9"/>
    <w:rsid w:val="00B86564"/>
    <w:rsid w:val="00B87412"/>
    <w:rsid w:val="00B93E9C"/>
    <w:rsid w:val="00BA0B10"/>
    <w:rsid w:val="00BB2CE9"/>
    <w:rsid w:val="00BB5ABA"/>
    <w:rsid w:val="00BB6095"/>
    <w:rsid w:val="00BB63DB"/>
    <w:rsid w:val="00BB6CA6"/>
    <w:rsid w:val="00BC06DB"/>
    <w:rsid w:val="00BC12CF"/>
    <w:rsid w:val="00BC4C25"/>
    <w:rsid w:val="00BD350C"/>
    <w:rsid w:val="00BD6B08"/>
    <w:rsid w:val="00BE02EC"/>
    <w:rsid w:val="00BE2919"/>
    <w:rsid w:val="00BE4850"/>
    <w:rsid w:val="00BF1F07"/>
    <w:rsid w:val="00BF76ED"/>
    <w:rsid w:val="00C06797"/>
    <w:rsid w:val="00C15A17"/>
    <w:rsid w:val="00C15A85"/>
    <w:rsid w:val="00C23A70"/>
    <w:rsid w:val="00C24AC6"/>
    <w:rsid w:val="00C26FC9"/>
    <w:rsid w:val="00C328B0"/>
    <w:rsid w:val="00C372B9"/>
    <w:rsid w:val="00C41559"/>
    <w:rsid w:val="00C460BA"/>
    <w:rsid w:val="00C4699A"/>
    <w:rsid w:val="00C4750F"/>
    <w:rsid w:val="00C50F55"/>
    <w:rsid w:val="00C52714"/>
    <w:rsid w:val="00C52C70"/>
    <w:rsid w:val="00C63548"/>
    <w:rsid w:val="00C64AAC"/>
    <w:rsid w:val="00C7359B"/>
    <w:rsid w:val="00C73721"/>
    <w:rsid w:val="00C752CE"/>
    <w:rsid w:val="00C77F7F"/>
    <w:rsid w:val="00C80E12"/>
    <w:rsid w:val="00C83B93"/>
    <w:rsid w:val="00C87D8E"/>
    <w:rsid w:val="00C90C39"/>
    <w:rsid w:val="00C91A86"/>
    <w:rsid w:val="00C93F64"/>
    <w:rsid w:val="00C94828"/>
    <w:rsid w:val="00C94D0A"/>
    <w:rsid w:val="00C95F85"/>
    <w:rsid w:val="00C97D9E"/>
    <w:rsid w:val="00C97DF4"/>
    <w:rsid w:val="00CA0C21"/>
    <w:rsid w:val="00CA0C5E"/>
    <w:rsid w:val="00CA129F"/>
    <w:rsid w:val="00CA4207"/>
    <w:rsid w:val="00CA5D19"/>
    <w:rsid w:val="00CA5DA9"/>
    <w:rsid w:val="00CB2BFD"/>
    <w:rsid w:val="00CC0DCD"/>
    <w:rsid w:val="00CC58A3"/>
    <w:rsid w:val="00CD12B1"/>
    <w:rsid w:val="00CD1F10"/>
    <w:rsid w:val="00CE6023"/>
    <w:rsid w:val="00CE6B98"/>
    <w:rsid w:val="00CE724A"/>
    <w:rsid w:val="00CE7BBC"/>
    <w:rsid w:val="00CF05A5"/>
    <w:rsid w:val="00CF3A30"/>
    <w:rsid w:val="00CF73A8"/>
    <w:rsid w:val="00D0177B"/>
    <w:rsid w:val="00D063F3"/>
    <w:rsid w:val="00D06821"/>
    <w:rsid w:val="00D07B44"/>
    <w:rsid w:val="00D135D1"/>
    <w:rsid w:val="00D148C0"/>
    <w:rsid w:val="00D16DD9"/>
    <w:rsid w:val="00D22841"/>
    <w:rsid w:val="00D25ACB"/>
    <w:rsid w:val="00D32CDA"/>
    <w:rsid w:val="00D365E3"/>
    <w:rsid w:val="00D40E9F"/>
    <w:rsid w:val="00D4451E"/>
    <w:rsid w:val="00D47BAF"/>
    <w:rsid w:val="00D5297D"/>
    <w:rsid w:val="00D52BBF"/>
    <w:rsid w:val="00D539DC"/>
    <w:rsid w:val="00D559F3"/>
    <w:rsid w:val="00D646CD"/>
    <w:rsid w:val="00D74D54"/>
    <w:rsid w:val="00D8073E"/>
    <w:rsid w:val="00D864B0"/>
    <w:rsid w:val="00D867F6"/>
    <w:rsid w:val="00D900AD"/>
    <w:rsid w:val="00D9771E"/>
    <w:rsid w:val="00D97786"/>
    <w:rsid w:val="00D97EC0"/>
    <w:rsid w:val="00DA142F"/>
    <w:rsid w:val="00DA4CAC"/>
    <w:rsid w:val="00DB29EF"/>
    <w:rsid w:val="00DB6DF0"/>
    <w:rsid w:val="00DC0549"/>
    <w:rsid w:val="00DC1057"/>
    <w:rsid w:val="00DC1A23"/>
    <w:rsid w:val="00DC1F86"/>
    <w:rsid w:val="00DD26FF"/>
    <w:rsid w:val="00DD51C6"/>
    <w:rsid w:val="00DD5E00"/>
    <w:rsid w:val="00DD6E3F"/>
    <w:rsid w:val="00DE450A"/>
    <w:rsid w:val="00DE70B3"/>
    <w:rsid w:val="00DE75EE"/>
    <w:rsid w:val="00DF0867"/>
    <w:rsid w:val="00DF24B0"/>
    <w:rsid w:val="00DF2F8D"/>
    <w:rsid w:val="00DF73EF"/>
    <w:rsid w:val="00E00CE1"/>
    <w:rsid w:val="00E0162D"/>
    <w:rsid w:val="00E17354"/>
    <w:rsid w:val="00E23652"/>
    <w:rsid w:val="00E30243"/>
    <w:rsid w:val="00E3197F"/>
    <w:rsid w:val="00E3233E"/>
    <w:rsid w:val="00E3287E"/>
    <w:rsid w:val="00E3513A"/>
    <w:rsid w:val="00E43E6E"/>
    <w:rsid w:val="00E4448A"/>
    <w:rsid w:val="00E47062"/>
    <w:rsid w:val="00E53FED"/>
    <w:rsid w:val="00E54F4B"/>
    <w:rsid w:val="00E60A1F"/>
    <w:rsid w:val="00E60B3F"/>
    <w:rsid w:val="00E617E9"/>
    <w:rsid w:val="00E62820"/>
    <w:rsid w:val="00E645B2"/>
    <w:rsid w:val="00E73CE2"/>
    <w:rsid w:val="00E74BB5"/>
    <w:rsid w:val="00E769AA"/>
    <w:rsid w:val="00E85714"/>
    <w:rsid w:val="00E94CC5"/>
    <w:rsid w:val="00E96A1E"/>
    <w:rsid w:val="00E9737E"/>
    <w:rsid w:val="00E97A06"/>
    <w:rsid w:val="00EA5B40"/>
    <w:rsid w:val="00EA5D75"/>
    <w:rsid w:val="00EB3B41"/>
    <w:rsid w:val="00EC1406"/>
    <w:rsid w:val="00ED16AF"/>
    <w:rsid w:val="00ED25BE"/>
    <w:rsid w:val="00EE0D48"/>
    <w:rsid w:val="00EE3D91"/>
    <w:rsid w:val="00EF098D"/>
    <w:rsid w:val="00F03A6E"/>
    <w:rsid w:val="00F13E33"/>
    <w:rsid w:val="00F16631"/>
    <w:rsid w:val="00F167BD"/>
    <w:rsid w:val="00F202C2"/>
    <w:rsid w:val="00F2463E"/>
    <w:rsid w:val="00F26645"/>
    <w:rsid w:val="00F30F81"/>
    <w:rsid w:val="00F363C2"/>
    <w:rsid w:val="00F40BF4"/>
    <w:rsid w:val="00F53541"/>
    <w:rsid w:val="00F53D3D"/>
    <w:rsid w:val="00F56466"/>
    <w:rsid w:val="00F575C4"/>
    <w:rsid w:val="00F61ACD"/>
    <w:rsid w:val="00F622CE"/>
    <w:rsid w:val="00F6422D"/>
    <w:rsid w:val="00F652D4"/>
    <w:rsid w:val="00F65D95"/>
    <w:rsid w:val="00F65EEF"/>
    <w:rsid w:val="00F67B04"/>
    <w:rsid w:val="00F71B94"/>
    <w:rsid w:val="00F746E1"/>
    <w:rsid w:val="00F827D1"/>
    <w:rsid w:val="00F82A1C"/>
    <w:rsid w:val="00F82ED7"/>
    <w:rsid w:val="00F8510A"/>
    <w:rsid w:val="00F92D66"/>
    <w:rsid w:val="00F96A40"/>
    <w:rsid w:val="00F96C49"/>
    <w:rsid w:val="00F96D11"/>
    <w:rsid w:val="00F97D17"/>
    <w:rsid w:val="00FA146F"/>
    <w:rsid w:val="00FA4DC2"/>
    <w:rsid w:val="00FA547F"/>
    <w:rsid w:val="00FB4B87"/>
    <w:rsid w:val="00FC1F1B"/>
    <w:rsid w:val="00FC3D8E"/>
    <w:rsid w:val="00FD1C35"/>
    <w:rsid w:val="00FD28AC"/>
    <w:rsid w:val="00FE0DA0"/>
    <w:rsid w:val="00FE2A91"/>
    <w:rsid w:val="00FE595E"/>
    <w:rsid w:val="00FF3E73"/>
    <w:rsid w:val="00FF56A3"/>
    <w:rsid w:val="00FF5BDF"/>
    <w:rsid w:val="00FF67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4DDD8B8"/>
  <w15:docId w15:val="{B009039A-9F99-4FDC-B3DE-60F01048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F3A3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B6095"/>
    <w:pPr>
      <w:ind w:left="720"/>
      <w:contextualSpacing/>
    </w:pPr>
  </w:style>
  <w:style w:type="paragraph" w:styleId="Textbubliny">
    <w:name w:val="Balloon Text"/>
    <w:basedOn w:val="Normln"/>
    <w:link w:val="TextbublinyChar"/>
    <w:uiPriority w:val="99"/>
    <w:semiHidden/>
    <w:unhideWhenUsed/>
    <w:rsid w:val="009D46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D465E"/>
    <w:rPr>
      <w:rFonts w:ascii="Tahoma" w:hAnsi="Tahoma" w:cs="Tahoma"/>
      <w:sz w:val="16"/>
      <w:szCs w:val="16"/>
    </w:rPr>
  </w:style>
  <w:style w:type="paragraph" w:styleId="Zhlav">
    <w:name w:val="header"/>
    <w:basedOn w:val="Normln"/>
    <w:link w:val="ZhlavChar"/>
    <w:uiPriority w:val="99"/>
    <w:unhideWhenUsed/>
    <w:rsid w:val="001052A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052A7"/>
  </w:style>
  <w:style w:type="paragraph" w:styleId="Zpat">
    <w:name w:val="footer"/>
    <w:basedOn w:val="Normln"/>
    <w:link w:val="ZpatChar"/>
    <w:uiPriority w:val="99"/>
    <w:unhideWhenUsed/>
    <w:rsid w:val="001052A7"/>
    <w:pPr>
      <w:tabs>
        <w:tab w:val="center" w:pos="4536"/>
        <w:tab w:val="right" w:pos="9072"/>
      </w:tabs>
      <w:spacing w:after="0" w:line="240" w:lineRule="auto"/>
    </w:pPr>
  </w:style>
  <w:style w:type="character" w:customStyle="1" w:styleId="ZpatChar">
    <w:name w:val="Zápatí Char"/>
    <w:basedOn w:val="Standardnpsmoodstavce"/>
    <w:link w:val="Zpat"/>
    <w:uiPriority w:val="99"/>
    <w:rsid w:val="001052A7"/>
  </w:style>
  <w:style w:type="paragraph" w:styleId="Prosttext">
    <w:name w:val="Plain Text"/>
    <w:basedOn w:val="Normln"/>
    <w:link w:val="ProsttextChar"/>
    <w:uiPriority w:val="99"/>
    <w:semiHidden/>
    <w:unhideWhenUsed/>
    <w:rsid w:val="00AA2E62"/>
    <w:pPr>
      <w:spacing w:after="0" w:line="240" w:lineRule="auto"/>
    </w:pPr>
    <w:rPr>
      <w:rFonts w:ascii="Garamond" w:hAnsi="Garamond"/>
      <w:sz w:val="24"/>
      <w:szCs w:val="21"/>
    </w:rPr>
  </w:style>
  <w:style w:type="character" w:customStyle="1" w:styleId="ProsttextChar">
    <w:name w:val="Prostý text Char"/>
    <w:basedOn w:val="Standardnpsmoodstavce"/>
    <w:link w:val="Prosttext"/>
    <w:uiPriority w:val="99"/>
    <w:semiHidden/>
    <w:rsid w:val="00AA2E62"/>
    <w:rPr>
      <w:rFonts w:ascii="Garamond" w:hAnsi="Garamond"/>
      <w:sz w:val="24"/>
      <w:szCs w:val="21"/>
    </w:rPr>
  </w:style>
  <w:style w:type="table" w:styleId="Mkatabulky">
    <w:name w:val="Table Grid"/>
    <w:basedOn w:val="Normlntabulka"/>
    <w:uiPriority w:val="59"/>
    <w:rsid w:val="002C6C45"/>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611959">
      <w:bodyDiv w:val="1"/>
      <w:marLeft w:val="0"/>
      <w:marRight w:val="0"/>
      <w:marTop w:val="0"/>
      <w:marBottom w:val="0"/>
      <w:divBdr>
        <w:top w:val="none" w:sz="0" w:space="0" w:color="auto"/>
        <w:left w:val="none" w:sz="0" w:space="0" w:color="auto"/>
        <w:bottom w:val="none" w:sz="0" w:space="0" w:color="auto"/>
        <w:right w:val="none" w:sz="0" w:space="0" w:color="auto"/>
      </w:divBdr>
    </w:div>
    <w:div w:id="685326968">
      <w:bodyDiv w:val="1"/>
      <w:marLeft w:val="0"/>
      <w:marRight w:val="0"/>
      <w:marTop w:val="0"/>
      <w:marBottom w:val="0"/>
      <w:divBdr>
        <w:top w:val="none" w:sz="0" w:space="0" w:color="auto"/>
        <w:left w:val="none" w:sz="0" w:space="0" w:color="auto"/>
        <w:bottom w:val="none" w:sz="0" w:space="0" w:color="auto"/>
        <w:right w:val="none" w:sz="0" w:space="0" w:color="auto"/>
      </w:divBdr>
    </w:div>
    <w:div w:id="1271157711">
      <w:bodyDiv w:val="1"/>
      <w:marLeft w:val="0"/>
      <w:marRight w:val="0"/>
      <w:marTop w:val="0"/>
      <w:marBottom w:val="0"/>
      <w:divBdr>
        <w:top w:val="none" w:sz="0" w:space="0" w:color="auto"/>
        <w:left w:val="none" w:sz="0" w:space="0" w:color="auto"/>
        <w:bottom w:val="none" w:sz="0" w:space="0" w:color="auto"/>
        <w:right w:val="none" w:sz="0" w:space="0" w:color="auto"/>
      </w:divBdr>
    </w:div>
    <w:div w:id="1368876265">
      <w:bodyDiv w:val="1"/>
      <w:marLeft w:val="0"/>
      <w:marRight w:val="0"/>
      <w:marTop w:val="0"/>
      <w:marBottom w:val="0"/>
      <w:divBdr>
        <w:top w:val="none" w:sz="0" w:space="0" w:color="auto"/>
        <w:left w:val="none" w:sz="0" w:space="0" w:color="auto"/>
        <w:bottom w:val="none" w:sz="0" w:space="0" w:color="auto"/>
        <w:right w:val="none" w:sz="0" w:space="0" w:color="auto"/>
      </w:divBdr>
    </w:div>
    <w:div w:id="14072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31C3E-7CFB-46DA-9EF9-770787471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1121</Words>
  <Characters>6616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Šmehlík Timm Mgr.</dc:creator>
  <cp:lastModifiedBy>Dundová Olga Bc.</cp:lastModifiedBy>
  <cp:revision>21</cp:revision>
  <cp:lastPrinted>2023-03-13T07:12:00Z</cp:lastPrinted>
  <dcterms:created xsi:type="dcterms:W3CDTF">2024-01-22T09:25:00Z</dcterms:created>
  <dcterms:modified xsi:type="dcterms:W3CDTF">2024-04-30T05:30:00Z</dcterms:modified>
</cp:coreProperties>
</file>