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E853" w14:textId="625AF91A" w:rsidR="00580168" w:rsidRPr="00B72CA9" w:rsidRDefault="009B61E9" w:rsidP="009B61E9">
      <w:pPr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B9145D">
        <w:rPr>
          <w:rFonts w:ascii="Garamond" w:hAnsi="Garamond"/>
          <w:sz w:val="24"/>
          <w:szCs w:val="24"/>
        </w:rPr>
        <w:t>1</w:t>
      </w:r>
      <w:r w:rsidR="00421390">
        <w:rPr>
          <w:rFonts w:ascii="Garamond" w:hAnsi="Garamond"/>
          <w:sz w:val="24"/>
          <w:szCs w:val="24"/>
        </w:rPr>
        <w:t>118</w:t>
      </w:r>
      <w:r w:rsidR="000F2513">
        <w:rPr>
          <w:rFonts w:ascii="Garamond" w:hAnsi="Garamond"/>
          <w:sz w:val="24"/>
          <w:szCs w:val="24"/>
        </w:rPr>
        <w:t>/2025</w:t>
      </w:r>
    </w:p>
    <w:p w14:paraId="08B582A3" w14:textId="17F498BF"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421390">
        <w:rPr>
          <w:rFonts w:ascii="Garamond" w:hAnsi="Garamond"/>
          <w:b/>
          <w:sz w:val="40"/>
          <w:szCs w:val="24"/>
        </w:rPr>
        <w:t>9</w:t>
      </w:r>
    </w:p>
    <w:p w14:paraId="36614975" w14:textId="7D993A85"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0F2513">
        <w:rPr>
          <w:rFonts w:ascii="Garamond" w:hAnsi="Garamond"/>
          <w:b/>
          <w:sz w:val="40"/>
          <w:szCs w:val="24"/>
        </w:rPr>
        <w:t>2025</w:t>
      </w:r>
    </w:p>
    <w:p w14:paraId="4D4BE7B8" w14:textId="77777777"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74054BFE" w14:textId="1D9483D2" w:rsidR="00050B21" w:rsidRPr="001052A7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1670C7">
        <w:rPr>
          <w:rFonts w:ascii="Garamond" w:hAnsi="Garamond"/>
          <w:b/>
          <w:sz w:val="24"/>
          <w:szCs w:val="24"/>
        </w:rPr>
        <w:t>1</w:t>
      </w:r>
      <w:r w:rsidR="00421390">
        <w:rPr>
          <w:rFonts w:ascii="Garamond" w:hAnsi="Garamond"/>
          <w:b/>
          <w:sz w:val="24"/>
          <w:szCs w:val="24"/>
        </w:rPr>
        <w:t>4</w:t>
      </w:r>
      <w:r w:rsidR="009F6BCD">
        <w:rPr>
          <w:rFonts w:ascii="Garamond" w:hAnsi="Garamond"/>
          <w:b/>
          <w:sz w:val="24"/>
          <w:szCs w:val="24"/>
        </w:rPr>
        <w:t xml:space="preserve">. </w:t>
      </w:r>
      <w:r w:rsidR="005E6CEB">
        <w:rPr>
          <w:rFonts w:ascii="Garamond" w:hAnsi="Garamond"/>
          <w:b/>
          <w:sz w:val="24"/>
          <w:szCs w:val="24"/>
        </w:rPr>
        <w:t>7</w:t>
      </w:r>
      <w:r w:rsidR="000923FF" w:rsidRPr="001052A7">
        <w:rPr>
          <w:rFonts w:ascii="Garamond" w:hAnsi="Garamond"/>
          <w:b/>
          <w:sz w:val="24"/>
          <w:szCs w:val="24"/>
        </w:rPr>
        <w:t>. 20</w:t>
      </w:r>
      <w:r w:rsidR="000F2513">
        <w:rPr>
          <w:rFonts w:ascii="Garamond" w:hAnsi="Garamond"/>
          <w:b/>
          <w:sz w:val="24"/>
          <w:szCs w:val="24"/>
        </w:rPr>
        <w:t>25</w:t>
      </w:r>
      <w:r w:rsidR="00E8028A">
        <w:rPr>
          <w:rFonts w:ascii="Garamond" w:hAnsi="Garamond"/>
          <w:b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1052A7">
        <w:rPr>
          <w:rFonts w:ascii="Garamond" w:hAnsi="Garamond"/>
          <w:sz w:val="24"/>
          <w:szCs w:val="24"/>
        </w:rPr>
        <w:t>20</w:t>
      </w:r>
      <w:r w:rsidR="000F2513">
        <w:rPr>
          <w:rFonts w:ascii="Garamond" w:hAnsi="Garamond"/>
          <w:sz w:val="24"/>
          <w:szCs w:val="24"/>
        </w:rPr>
        <w:t>25</w:t>
      </w:r>
      <w:r w:rsidR="009B61E9" w:rsidRPr="001052A7">
        <w:rPr>
          <w:rFonts w:ascii="Garamond" w:hAnsi="Garamond"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>takto:</w:t>
      </w:r>
    </w:p>
    <w:p w14:paraId="0A413A6D" w14:textId="77777777" w:rsidR="00580168" w:rsidRPr="001052A7" w:rsidRDefault="00580168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1A9CF9A" w14:textId="77777777" w:rsidR="000F2513" w:rsidRDefault="000F2513" w:rsidP="000F251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C155B60" w14:textId="77777777" w:rsidR="002C5B7D" w:rsidRPr="002C5B7D" w:rsidRDefault="002C5B7D" w:rsidP="002C5B7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C5B7D">
        <w:rPr>
          <w:rFonts w:ascii="Garamond" w:hAnsi="Garamond"/>
          <w:b/>
          <w:sz w:val="24"/>
          <w:szCs w:val="24"/>
        </w:rPr>
        <w:t xml:space="preserve">I. </w:t>
      </w:r>
    </w:p>
    <w:p w14:paraId="5AC078FC" w14:textId="619BFDC3" w:rsidR="00DB25E5" w:rsidRPr="002C5B7D" w:rsidRDefault="00421390" w:rsidP="002C5B7D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 rozvrhu práce se mění příjmení z Durdová na Fuchsová.</w:t>
      </w:r>
    </w:p>
    <w:p w14:paraId="60FB9387" w14:textId="77777777" w:rsidR="000F2513" w:rsidRPr="000F2513" w:rsidRDefault="000F2513" w:rsidP="0034212B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6E1E3CA" w14:textId="77777777" w:rsidR="00423A17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EC8105" w14:textId="38630738" w:rsidR="000C15A9" w:rsidRDefault="009B61E9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>Sokolov</w:t>
      </w:r>
      <w:r w:rsidR="00595C32">
        <w:rPr>
          <w:rFonts w:ascii="Garamond" w:hAnsi="Garamond"/>
          <w:sz w:val="24"/>
          <w:szCs w:val="24"/>
        </w:rPr>
        <w:t xml:space="preserve">, </w:t>
      </w:r>
      <w:r w:rsidR="00B9145D">
        <w:rPr>
          <w:rFonts w:ascii="Garamond" w:hAnsi="Garamond"/>
          <w:sz w:val="24"/>
          <w:szCs w:val="24"/>
        </w:rPr>
        <w:t>1</w:t>
      </w:r>
      <w:r w:rsidR="00421390">
        <w:rPr>
          <w:rFonts w:ascii="Garamond" w:hAnsi="Garamond"/>
          <w:sz w:val="24"/>
          <w:szCs w:val="24"/>
        </w:rPr>
        <w:t>4</w:t>
      </w:r>
      <w:r w:rsidR="00B9145D">
        <w:rPr>
          <w:rFonts w:ascii="Garamond" w:hAnsi="Garamond"/>
          <w:sz w:val="24"/>
          <w:szCs w:val="24"/>
        </w:rPr>
        <w:t>. července</w:t>
      </w:r>
      <w:r w:rsidR="00595C32">
        <w:rPr>
          <w:rFonts w:ascii="Garamond" w:hAnsi="Garamond"/>
          <w:sz w:val="24"/>
          <w:szCs w:val="24"/>
        </w:rPr>
        <w:t xml:space="preserve"> 2025</w:t>
      </w:r>
    </w:p>
    <w:p w14:paraId="661E5EFA" w14:textId="77777777" w:rsidR="00423A17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2E8592" w14:textId="77777777" w:rsidR="00423A17" w:rsidRPr="00901765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C70955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7CDFEDFD" w14:textId="25C27353" w:rsidR="001670C7" w:rsidRDefault="00050B21" w:rsidP="00690DCA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690DCA">
        <w:rPr>
          <w:rFonts w:ascii="Garamond" w:hAnsi="Garamond"/>
          <w:b/>
          <w:sz w:val="24"/>
          <w:szCs w:val="24"/>
        </w:rPr>
        <w:t>JUDr. Jaroslav Simet</w:t>
      </w:r>
    </w:p>
    <w:p w14:paraId="345602C2" w14:textId="6D1AAF76" w:rsidR="00690DCA" w:rsidRPr="00690DCA" w:rsidRDefault="00690DCA" w:rsidP="00690DCA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předseda okresního soudu</w:t>
      </w:r>
    </w:p>
    <w:p w14:paraId="35BA0D3B" w14:textId="77777777" w:rsidR="00F652D4" w:rsidRPr="009B0571" w:rsidRDefault="00F652D4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D9A4FE6" w14:textId="77777777" w:rsidR="001670C7" w:rsidRDefault="001670C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9D7AC4" w14:textId="77777777" w:rsidR="00B422F6" w:rsidRDefault="00B422F6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F4E39B" w14:textId="77777777" w:rsidR="00595C32" w:rsidRDefault="00595C32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116C026" w14:textId="77777777" w:rsidR="00DB25E5" w:rsidRDefault="00DB25E5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3F7FE9F" w14:textId="6F31251D" w:rsidR="00050B21" w:rsidRPr="00421390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</w:t>
      </w:r>
      <w:r w:rsidR="00421390">
        <w:rPr>
          <w:rFonts w:ascii="Garamond" w:hAnsi="Garamond"/>
          <w:sz w:val="24"/>
          <w:szCs w:val="24"/>
        </w:rPr>
        <w:t>e</w:t>
      </w:r>
      <w:r w:rsidR="00421390">
        <w:rPr>
          <w:rFonts w:ascii="Garamond" w:hAnsi="Garamond"/>
          <w:b/>
          <w:bCs/>
          <w:sz w:val="24"/>
          <w:szCs w:val="24"/>
        </w:rPr>
        <w:t xml:space="preserve"> </w:t>
      </w:r>
      <w:r w:rsidR="00682CF9">
        <w:rPr>
          <w:rFonts w:ascii="Garamond" w:hAnsi="Garamond"/>
          <w:sz w:val="24"/>
          <w:szCs w:val="24"/>
        </w:rPr>
        <w:t>14. 7. 2025</w:t>
      </w:r>
    </w:p>
    <w:p w14:paraId="3BF01252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3FBB799" w14:textId="6AE3DFF4" w:rsidR="00050B21" w:rsidRPr="00421390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Pr="00D70BA8">
        <w:rPr>
          <w:rFonts w:ascii="Garamond" w:hAnsi="Garamond"/>
          <w:b/>
          <w:bCs/>
          <w:sz w:val="24"/>
          <w:szCs w:val="24"/>
        </w:rPr>
        <w:t xml:space="preserve"> </w:t>
      </w:r>
      <w:r w:rsidR="00682CF9">
        <w:rPr>
          <w:rFonts w:ascii="Garamond" w:hAnsi="Garamond"/>
          <w:sz w:val="24"/>
          <w:szCs w:val="24"/>
        </w:rPr>
        <w:t>14. 7. 2025</w:t>
      </w:r>
    </w:p>
    <w:p w14:paraId="6ABF19F5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4053C0BE" w14:textId="77777777"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14:paraId="681612B6" w14:textId="77777777" w:rsidR="009147BB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1052A7">
      <w:headerReference w:type="default" r:id="rId8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CF77" w14:textId="77777777" w:rsidR="00B33FFC" w:rsidRDefault="00B33FFC" w:rsidP="001052A7">
      <w:pPr>
        <w:spacing w:after="0" w:line="240" w:lineRule="auto"/>
      </w:pPr>
      <w:r>
        <w:separator/>
      </w:r>
    </w:p>
  </w:endnote>
  <w:endnote w:type="continuationSeparator" w:id="0">
    <w:p w14:paraId="168507EA" w14:textId="77777777" w:rsidR="00B33FFC" w:rsidRDefault="00B33FFC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B19C" w14:textId="77777777" w:rsidR="00B33FFC" w:rsidRDefault="00B33FFC" w:rsidP="001052A7">
      <w:pPr>
        <w:spacing w:after="0" w:line="240" w:lineRule="auto"/>
      </w:pPr>
      <w:r>
        <w:separator/>
      </w:r>
    </w:p>
  </w:footnote>
  <w:footnote w:type="continuationSeparator" w:id="0">
    <w:p w14:paraId="70CEF162" w14:textId="77777777" w:rsidR="00B33FFC" w:rsidRDefault="00B33FFC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307136BF" w14:textId="77777777"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1670C7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024E04B9" w14:textId="77777777"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0F7565">
      <w:rPr>
        <w:rFonts w:ascii="Garamond" w:hAnsi="Garamond"/>
        <w:sz w:val="20"/>
      </w:rPr>
      <w:t>985</w:t>
    </w:r>
    <w:r w:rsidRPr="001052A7">
      <w:rPr>
        <w:rFonts w:ascii="Garamond" w:hAnsi="Garamond"/>
        <w:sz w:val="20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6D5C"/>
    <w:multiLevelType w:val="hybridMultilevel"/>
    <w:tmpl w:val="3D8EF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5283"/>
    <w:multiLevelType w:val="hybridMultilevel"/>
    <w:tmpl w:val="623C1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E5A30"/>
    <w:multiLevelType w:val="hybridMultilevel"/>
    <w:tmpl w:val="48683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8814">
    <w:abstractNumId w:val="1"/>
  </w:num>
  <w:num w:numId="2" w16cid:durableId="60181059">
    <w:abstractNumId w:val="4"/>
  </w:num>
  <w:num w:numId="3" w16cid:durableId="65037316">
    <w:abstractNumId w:val="5"/>
  </w:num>
  <w:num w:numId="4" w16cid:durableId="1604144976">
    <w:abstractNumId w:val="3"/>
  </w:num>
  <w:num w:numId="5" w16cid:durableId="1208645259">
    <w:abstractNumId w:val="0"/>
  </w:num>
  <w:num w:numId="6" w16cid:durableId="1043167410">
    <w:abstractNumId w:val="6"/>
  </w:num>
  <w:num w:numId="7" w16cid:durableId="7498324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95"/>
    <w:rsid w:val="00026161"/>
    <w:rsid w:val="000267C4"/>
    <w:rsid w:val="0003460F"/>
    <w:rsid w:val="0004112E"/>
    <w:rsid w:val="00043432"/>
    <w:rsid w:val="0004416B"/>
    <w:rsid w:val="00045EC9"/>
    <w:rsid w:val="00046D98"/>
    <w:rsid w:val="00050B21"/>
    <w:rsid w:val="00054D31"/>
    <w:rsid w:val="00090CD9"/>
    <w:rsid w:val="000923FF"/>
    <w:rsid w:val="000A0693"/>
    <w:rsid w:val="000B3E13"/>
    <w:rsid w:val="000C15A9"/>
    <w:rsid w:val="000C44CB"/>
    <w:rsid w:val="000C460B"/>
    <w:rsid w:val="000D00C0"/>
    <w:rsid w:val="000D17B9"/>
    <w:rsid w:val="000F2513"/>
    <w:rsid w:val="000F7565"/>
    <w:rsid w:val="00101CC0"/>
    <w:rsid w:val="001052A7"/>
    <w:rsid w:val="0011063B"/>
    <w:rsid w:val="00123C6E"/>
    <w:rsid w:val="00133B5B"/>
    <w:rsid w:val="0013585A"/>
    <w:rsid w:val="001374D7"/>
    <w:rsid w:val="00143E70"/>
    <w:rsid w:val="00161B79"/>
    <w:rsid w:val="001670C7"/>
    <w:rsid w:val="0017538C"/>
    <w:rsid w:val="001812FF"/>
    <w:rsid w:val="001849B6"/>
    <w:rsid w:val="0019058A"/>
    <w:rsid w:val="00193AFA"/>
    <w:rsid w:val="001A0DD5"/>
    <w:rsid w:val="001B2749"/>
    <w:rsid w:val="001C6C59"/>
    <w:rsid w:val="001D06F5"/>
    <w:rsid w:val="001D3796"/>
    <w:rsid w:val="002022E7"/>
    <w:rsid w:val="00222C07"/>
    <w:rsid w:val="002439FC"/>
    <w:rsid w:val="00243DF1"/>
    <w:rsid w:val="00244455"/>
    <w:rsid w:val="00247C1C"/>
    <w:rsid w:val="00252340"/>
    <w:rsid w:val="00252B50"/>
    <w:rsid w:val="00262838"/>
    <w:rsid w:val="00292EFC"/>
    <w:rsid w:val="00297AC3"/>
    <w:rsid w:val="002A009B"/>
    <w:rsid w:val="002A4037"/>
    <w:rsid w:val="002A737B"/>
    <w:rsid w:val="002B4433"/>
    <w:rsid w:val="002C5B7D"/>
    <w:rsid w:val="002C734E"/>
    <w:rsid w:val="002D18EE"/>
    <w:rsid w:val="002E0F45"/>
    <w:rsid w:val="002E73EE"/>
    <w:rsid w:val="002F12FA"/>
    <w:rsid w:val="002F4AD9"/>
    <w:rsid w:val="003060B9"/>
    <w:rsid w:val="003120ED"/>
    <w:rsid w:val="00316056"/>
    <w:rsid w:val="00323D69"/>
    <w:rsid w:val="0034212B"/>
    <w:rsid w:val="003435C8"/>
    <w:rsid w:val="0034566D"/>
    <w:rsid w:val="0035132E"/>
    <w:rsid w:val="00360DE1"/>
    <w:rsid w:val="0036283E"/>
    <w:rsid w:val="00365C13"/>
    <w:rsid w:val="00370AAA"/>
    <w:rsid w:val="003733A8"/>
    <w:rsid w:val="0038130D"/>
    <w:rsid w:val="003825B2"/>
    <w:rsid w:val="003936E5"/>
    <w:rsid w:val="0039555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21390"/>
    <w:rsid w:val="00423A17"/>
    <w:rsid w:val="00430F7B"/>
    <w:rsid w:val="004405A9"/>
    <w:rsid w:val="00453E43"/>
    <w:rsid w:val="00464014"/>
    <w:rsid w:val="004720E7"/>
    <w:rsid w:val="00480DBC"/>
    <w:rsid w:val="00487F3B"/>
    <w:rsid w:val="004A4E5D"/>
    <w:rsid w:val="004C1821"/>
    <w:rsid w:val="004D7C02"/>
    <w:rsid w:val="004E291B"/>
    <w:rsid w:val="004E2D54"/>
    <w:rsid w:val="004E54F9"/>
    <w:rsid w:val="004F05F5"/>
    <w:rsid w:val="00501B5C"/>
    <w:rsid w:val="00513298"/>
    <w:rsid w:val="00530FF1"/>
    <w:rsid w:val="0053168B"/>
    <w:rsid w:val="00542535"/>
    <w:rsid w:val="00543AE9"/>
    <w:rsid w:val="005459B3"/>
    <w:rsid w:val="0055767B"/>
    <w:rsid w:val="00566802"/>
    <w:rsid w:val="005712D3"/>
    <w:rsid w:val="00577F28"/>
    <w:rsid w:val="00580168"/>
    <w:rsid w:val="00591E80"/>
    <w:rsid w:val="00595C32"/>
    <w:rsid w:val="00597134"/>
    <w:rsid w:val="005B4A94"/>
    <w:rsid w:val="005B59DF"/>
    <w:rsid w:val="005D53C4"/>
    <w:rsid w:val="005D61C8"/>
    <w:rsid w:val="005D6DF5"/>
    <w:rsid w:val="005D7107"/>
    <w:rsid w:val="005E6CEB"/>
    <w:rsid w:val="005E7D1D"/>
    <w:rsid w:val="005F01F6"/>
    <w:rsid w:val="005F7D15"/>
    <w:rsid w:val="006030A9"/>
    <w:rsid w:val="00603B56"/>
    <w:rsid w:val="00635207"/>
    <w:rsid w:val="006502E1"/>
    <w:rsid w:val="006626BA"/>
    <w:rsid w:val="00664606"/>
    <w:rsid w:val="00673D21"/>
    <w:rsid w:val="00682CF9"/>
    <w:rsid w:val="00690771"/>
    <w:rsid w:val="00690DCA"/>
    <w:rsid w:val="0069669F"/>
    <w:rsid w:val="006C16B7"/>
    <w:rsid w:val="006E09A3"/>
    <w:rsid w:val="006E213E"/>
    <w:rsid w:val="00716A9A"/>
    <w:rsid w:val="00716C81"/>
    <w:rsid w:val="0072600F"/>
    <w:rsid w:val="00732D5F"/>
    <w:rsid w:val="00746002"/>
    <w:rsid w:val="00752A27"/>
    <w:rsid w:val="007549B7"/>
    <w:rsid w:val="00767AD9"/>
    <w:rsid w:val="0077284A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16D1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2D5E"/>
    <w:rsid w:val="008E3E48"/>
    <w:rsid w:val="008E3E8C"/>
    <w:rsid w:val="008E7D97"/>
    <w:rsid w:val="008F067C"/>
    <w:rsid w:val="008F1D12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320"/>
    <w:rsid w:val="009B5E57"/>
    <w:rsid w:val="009B61E9"/>
    <w:rsid w:val="009D27C1"/>
    <w:rsid w:val="009D465E"/>
    <w:rsid w:val="009D5C6D"/>
    <w:rsid w:val="009E7E8C"/>
    <w:rsid w:val="009F5E95"/>
    <w:rsid w:val="009F6BCD"/>
    <w:rsid w:val="00A2457C"/>
    <w:rsid w:val="00A34BF9"/>
    <w:rsid w:val="00A3502D"/>
    <w:rsid w:val="00A60635"/>
    <w:rsid w:val="00A7100E"/>
    <w:rsid w:val="00A72312"/>
    <w:rsid w:val="00A80879"/>
    <w:rsid w:val="00A83352"/>
    <w:rsid w:val="00A87966"/>
    <w:rsid w:val="00AA7033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1733"/>
    <w:rsid w:val="00B057CB"/>
    <w:rsid w:val="00B23168"/>
    <w:rsid w:val="00B254A1"/>
    <w:rsid w:val="00B33E85"/>
    <w:rsid w:val="00B33FFC"/>
    <w:rsid w:val="00B36B40"/>
    <w:rsid w:val="00B413D9"/>
    <w:rsid w:val="00B422F6"/>
    <w:rsid w:val="00B43528"/>
    <w:rsid w:val="00B45E79"/>
    <w:rsid w:val="00B54A69"/>
    <w:rsid w:val="00B62875"/>
    <w:rsid w:val="00B72CA9"/>
    <w:rsid w:val="00B86564"/>
    <w:rsid w:val="00B9145D"/>
    <w:rsid w:val="00BB6095"/>
    <w:rsid w:val="00BB6CA6"/>
    <w:rsid w:val="00BC12CF"/>
    <w:rsid w:val="00BF76ED"/>
    <w:rsid w:val="00C15A17"/>
    <w:rsid w:val="00C15A85"/>
    <w:rsid w:val="00C33929"/>
    <w:rsid w:val="00C3494B"/>
    <w:rsid w:val="00C52714"/>
    <w:rsid w:val="00C64AAC"/>
    <w:rsid w:val="00C752CE"/>
    <w:rsid w:val="00C80E12"/>
    <w:rsid w:val="00C91A86"/>
    <w:rsid w:val="00C93F64"/>
    <w:rsid w:val="00C95F85"/>
    <w:rsid w:val="00CA0C21"/>
    <w:rsid w:val="00CA11E9"/>
    <w:rsid w:val="00CB2BFD"/>
    <w:rsid w:val="00CC22E6"/>
    <w:rsid w:val="00CD1F10"/>
    <w:rsid w:val="00CE7BBC"/>
    <w:rsid w:val="00CF73A8"/>
    <w:rsid w:val="00D0177B"/>
    <w:rsid w:val="00D07B44"/>
    <w:rsid w:val="00D148C0"/>
    <w:rsid w:val="00D16DD9"/>
    <w:rsid w:val="00D16F83"/>
    <w:rsid w:val="00D365E3"/>
    <w:rsid w:val="00D40E9F"/>
    <w:rsid w:val="00D4451E"/>
    <w:rsid w:val="00D508E9"/>
    <w:rsid w:val="00D559F3"/>
    <w:rsid w:val="00D62B86"/>
    <w:rsid w:val="00D70BA8"/>
    <w:rsid w:val="00D864B0"/>
    <w:rsid w:val="00D867F6"/>
    <w:rsid w:val="00DA4CAC"/>
    <w:rsid w:val="00DB25E5"/>
    <w:rsid w:val="00DC1057"/>
    <w:rsid w:val="00DC1F86"/>
    <w:rsid w:val="00DF24B0"/>
    <w:rsid w:val="00E00CE1"/>
    <w:rsid w:val="00E17354"/>
    <w:rsid w:val="00E23652"/>
    <w:rsid w:val="00E23EEF"/>
    <w:rsid w:val="00E30243"/>
    <w:rsid w:val="00E4448A"/>
    <w:rsid w:val="00E53FED"/>
    <w:rsid w:val="00E60B3F"/>
    <w:rsid w:val="00E617E9"/>
    <w:rsid w:val="00E769AA"/>
    <w:rsid w:val="00E8028A"/>
    <w:rsid w:val="00E96A1E"/>
    <w:rsid w:val="00E97E69"/>
    <w:rsid w:val="00EA5B40"/>
    <w:rsid w:val="00EA5D75"/>
    <w:rsid w:val="00EA7049"/>
    <w:rsid w:val="00ED16AF"/>
    <w:rsid w:val="00ED25BE"/>
    <w:rsid w:val="00EE3D91"/>
    <w:rsid w:val="00F0230B"/>
    <w:rsid w:val="00F03A6E"/>
    <w:rsid w:val="00F0594E"/>
    <w:rsid w:val="00F12BA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D4842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EFEB30"/>
  <w15:docId w15:val="{799B34C8-38BE-4D2F-AEE4-6ECCA603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C03B-A547-4C5E-95FE-3A0457F7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7</cp:revision>
  <cp:lastPrinted>2025-07-14T07:37:00Z</cp:lastPrinted>
  <dcterms:created xsi:type="dcterms:W3CDTF">2025-07-01T08:21:00Z</dcterms:created>
  <dcterms:modified xsi:type="dcterms:W3CDTF">2025-07-14T11:32:00Z</dcterms:modified>
</cp:coreProperties>
</file>