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F8DB7" w14:textId="77777777" w:rsidR="001148C5" w:rsidRDefault="001148C5" w:rsidP="00F1567C">
      <w:pPr>
        <w:spacing w:after="0"/>
        <w:jc w:val="center"/>
        <w:rPr>
          <w:rFonts w:ascii="Garamond" w:hAnsi="Garamond"/>
          <w:b/>
          <w:sz w:val="32"/>
          <w:szCs w:val="32"/>
        </w:rPr>
      </w:pPr>
    </w:p>
    <w:p w14:paraId="5E2C9F76" w14:textId="77777777" w:rsidR="001148C5" w:rsidRDefault="001148C5" w:rsidP="00F1567C">
      <w:pPr>
        <w:spacing w:after="0"/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OKRESNÍ SOUD V SOKOLOVĚ</w:t>
      </w:r>
    </w:p>
    <w:p w14:paraId="70EE66FA" w14:textId="77777777" w:rsidR="001148C5" w:rsidRDefault="001148C5" w:rsidP="00F1567C">
      <w:pPr>
        <w:pBdr>
          <w:bottom w:val="single" w:sz="4" w:space="1" w:color="auto"/>
        </w:pBdr>
        <w:spacing w:after="0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K. H. Borovského 57, 356 </w:t>
      </w:r>
      <w:proofErr w:type="gramStart"/>
      <w:r>
        <w:rPr>
          <w:rFonts w:ascii="Garamond" w:hAnsi="Garamond"/>
        </w:rPr>
        <w:t>32  Sokolov</w:t>
      </w:r>
      <w:proofErr w:type="gramEnd"/>
    </w:p>
    <w:p w14:paraId="04F1815B" w14:textId="77777777" w:rsidR="001148C5" w:rsidRDefault="001148C5" w:rsidP="00F1567C">
      <w:pPr>
        <w:spacing w:after="0"/>
        <w:jc w:val="center"/>
        <w:rPr>
          <w:rFonts w:ascii="Garamond" w:hAnsi="Garamond"/>
        </w:rPr>
      </w:pPr>
      <w:r>
        <w:rPr>
          <w:rFonts w:ascii="Garamond" w:hAnsi="Garamond"/>
          <w:color w:val="000000"/>
        </w:rPr>
        <w:t xml:space="preserve">tel.: 377867000, e-mail: podatelna@osoud.sok.justice.cz, </w:t>
      </w:r>
      <w:r>
        <w:rPr>
          <w:rFonts w:ascii="Garamond" w:hAnsi="Garamond"/>
          <w:color w:val="000000"/>
          <w:szCs w:val="18"/>
        </w:rPr>
        <w:t>IDDS: </w:t>
      </w:r>
      <w:proofErr w:type="spellStart"/>
      <w:r>
        <w:rPr>
          <w:rFonts w:ascii="Garamond" w:hAnsi="Garamond"/>
          <w:color w:val="000000"/>
          <w:szCs w:val="18"/>
        </w:rPr>
        <w:t>sxxabrt</w:t>
      </w:r>
      <w:proofErr w:type="spellEnd"/>
    </w:p>
    <w:p w14:paraId="3FFC2F57" w14:textId="77777777" w:rsidR="001148C5" w:rsidRDefault="001148C5" w:rsidP="001148C5"/>
    <w:p w14:paraId="48B0E7AF" w14:textId="02F72713" w:rsidR="001148C5" w:rsidRDefault="001148C5" w:rsidP="001148C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0Spr </w:t>
      </w:r>
      <w:r w:rsidR="00A23A4B">
        <w:rPr>
          <w:rFonts w:ascii="Garamond" w:hAnsi="Garamond"/>
          <w:sz w:val="24"/>
          <w:szCs w:val="24"/>
        </w:rPr>
        <w:t>9</w:t>
      </w:r>
      <w:r w:rsidR="00B75094">
        <w:rPr>
          <w:rFonts w:ascii="Garamond" w:hAnsi="Garamond"/>
          <w:sz w:val="24"/>
          <w:szCs w:val="24"/>
        </w:rPr>
        <w:t>37</w:t>
      </w:r>
      <w:r w:rsidR="0023518B">
        <w:rPr>
          <w:rFonts w:ascii="Garamond" w:hAnsi="Garamond"/>
          <w:sz w:val="24"/>
          <w:szCs w:val="24"/>
        </w:rPr>
        <w:t>/</w:t>
      </w:r>
      <w:r w:rsidR="00F1567C">
        <w:rPr>
          <w:rFonts w:ascii="Garamond" w:hAnsi="Garamond"/>
          <w:sz w:val="24"/>
          <w:szCs w:val="24"/>
        </w:rPr>
        <w:t>202</w:t>
      </w:r>
      <w:r w:rsidR="00B75094">
        <w:rPr>
          <w:rFonts w:ascii="Garamond" w:hAnsi="Garamond"/>
          <w:sz w:val="24"/>
          <w:szCs w:val="24"/>
        </w:rPr>
        <w:t>4</w:t>
      </w:r>
    </w:p>
    <w:p w14:paraId="45B4FE90" w14:textId="0CF0C9F2" w:rsidR="001148C5" w:rsidRPr="008B60BC" w:rsidRDefault="008B60BC" w:rsidP="001148C5">
      <w:pPr>
        <w:rPr>
          <w:rFonts w:ascii="Garamond" w:hAnsi="Garamond"/>
          <w:sz w:val="24"/>
          <w:szCs w:val="24"/>
        </w:rPr>
      </w:pPr>
      <w:r w:rsidRPr="008B60BC">
        <w:rPr>
          <w:rFonts w:ascii="Garamond" w:hAnsi="Garamond"/>
          <w:sz w:val="24"/>
          <w:szCs w:val="24"/>
        </w:rPr>
        <w:t xml:space="preserve">V Sokolově dne </w:t>
      </w:r>
      <w:r w:rsidR="00B75094">
        <w:rPr>
          <w:rFonts w:ascii="Garamond" w:hAnsi="Garamond"/>
          <w:sz w:val="24"/>
          <w:szCs w:val="24"/>
        </w:rPr>
        <w:t>1</w:t>
      </w:r>
      <w:r w:rsidR="00714AE7">
        <w:rPr>
          <w:rFonts w:ascii="Garamond" w:hAnsi="Garamond"/>
          <w:sz w:val="24"/>
          <w:szCs w:val="24"/>
        </w:rPr>
        <w:t>4</w:t>
      </w:r>
      <w:r w:rsidR="0023518B" w:rsidRPr="008B60BC">
        <w:rPr>
          <w:rFonts w:ascii="Garamond" w:hAnsi="Garamond"/>
          <w:sz w:val="24"/>
          <w:szCs w:val="24"/>
        </w:rPr>
        <w:t>.</w:t>
      </w:r>
      <w:r w:rsidR="00F1567C" w:rsidRPr="008B60BC">
        <w:rPr>
          <w:rFonts w:ascii="Garamond" w:hAnsi="Garamond"/>
          <w:sz w:val="24"/>
          <w:szCs w:val="24"/>
        </w:rPr>
        <w:t xml:space="preserve"> </w:t>
      </w:r>
      <w:r w:rsidR="00B75094">
        <w:rPr>
          <w:rFonts w:ascii="Garamond" w:hAnsi="Garamond"/>
          <w:sz w:val="24"/>
          <w:szCs w:val="24"/>
        </w:rPr>
        <w:t>6</w:t>
      </w:r>
      <w:r w:rsidR="0023518B" w:rsidRPr="008B60BC">
        <w:rPr>
          <w:rFonts w:ascii="Garamond" w:hAnsi="Garamond"/>
          <w:sz w:val="24"/>
          <w:szCs w:val="24"/>
        </w:rPr>
        <w:t>.</w:t>
      </w:r>
      <w:r w:rsidR="00F1567C" w:rsidRPr="008B60BC">
        <w:rPr>
          <w:rFonts w:ascii="Garamond" w:hAnsi="Garamond"/>
          <w:sz w:val="24"/>
          <w:szCs w:val="24"/>
        </w:rPr>
        <w:t xml:space="preserve">  202</w:t>
      </w:r>
      <w:r w:rsidR="00B75094">
        <w:rPr>
          <w:rFonts w:ascii="Garamond" w:hAnsi="Garamond"/>
          <w:sz w:val="24"/>
          <w:szCs w:val="24"/>
        </w:rPr>
        <w:t>4</w:t>
      </w:r>
    </w:p>
    <w:p w14:paraId="4B96B9EC" w14:textId="77777777" w:rsidR="001148C5" w:rsidRDefault="001148C5" w:rsidP="001148C5">
      <w:pPr>
        <w:jc w:val="center"/>
        <w:rPr>
          <w:rFonts w:ascii="Arial Black" w:hAnsi="Arial Black"/>
          <w:b/>
          <w:sz w:val="28"/>
          <w:szCs w:val="28"/>
        </w:rPr>
      </w:pPr>
    </w:p>
    <w:p w14:paraId="706763E1" w14:textId="77777777" w:rsidR="001148C5" w:rsidRDefault="001148C5" w:rsidP="001148C5">
      <w:pPr>
        <w:jc w:val="center"/>
        <w:rPr>
          <w:rFonts w:ascii="Arial Black" w:hAnsi="Arial Black"/>
          <w:b/>
          <w:sz w:val="28"/>
          <w:szCs w:val="28"/>
        </w:rPr>
      </w:pPr>
    </w:p>
    <w:p w14:paraId="496FA413" w14:textId="77777777" w:rsidR="001148C5" w:rsidRDefault="001148C5" w:rsidP="001148C5">
      <w:pPr>
        <w:rPr>
          <w:rFonts w:ascii="Arial Black" w:hAnsi="Arial Black"/>
          <w:b/>
          <w:sz w:val="28"/>
          <w:szCs w:val="28"/>
        </w:rPr>
      </w:pPr>
    </w:p>
    <w:p w14:paraId="5AF65820" w14:textId="77777777" w:rsidR="001148C5" w:rsidRDefault="001148C5" w:rsidP="001148C5">
      <w:pPr>
        <w:jc w:val="center"/>
        <w:rPr>
          <w:rFonts w:ascii="Arial Black" w:hAnsi="Arial Black"/>
          <w:b/>
          <w:sz w:val="28"/>
          <w:szCs w:val="28"/>
        </w:rPr>
      </w:pPr>
    </w:p>
    <w:p w14:paraId="379F9AB1" w14:textId="77777777" w:rsidR="001148C5" w:rsidRDefault="001148C5" w:rsidP="001148C5">
      <w:pPr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Interní protikorupční program Okresního soudu v Sokolově</w:t>
      </w:r>
    </w:p>
    <w:p w14:paraId="00FE54B1" w14:textId="77777777" w:rsidR="001148C5" w:rsidRDefault="001148C5" w:rsidP="001148C5">
      <w:pPr>
        <w:rPr>
          <w:rFonts w:ascii="Garamond" w:hAnsi="Garamond"/>
          <w:sz w:val="24"/>
          <w:szCs w:val="24"/>
        </w:rPr>
      </w:pPr>
    </w:p>
    <w:p w14:paraId="3803BC5B" w14:textId="5CB327E1" w:rsidR="001148C5" w:rsidRDefault="001148C5" w:rsidP="001148C5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Aktualizované </w:t>
      </w:r>
      <w:r w:rsidR="002E6E33">
        <w:rPr>
          <w:rFonts w:ascii="Garamond" w:hAnsi="Garamond"/>
          <w:sz w:val="24"/>
          <w:szCs w:val="24"/>
        </w:rPr>
        <w:t>znění k </w:t>
      </w:r>
      <w:r w:rsidR="00714AE7">
        <w:rPr>
          <w:rFonts w:ascii="Garamond" w:hAnsi="Garamond"/>
          <w:sz w:val="24"/>
          <w:szCs w:val="24"/>
        </w:rPr>
        <w:t>30</w:t>
      </w:r>
      <w:r>
        <w:rPr>
          <w:rFonts w:ascii="Garamond" w:hAnsi="Garamond"/>
          <w:sz w:val="24"/>
          <w:szCs w:val="24"/>
        </w:rPr>
        <w:t>.</w:t>
      </w:r>
      <w:r w:rsidR="0023518B">
        <w:rPr>
          <w:rFonts w:ascii="Garamond" w:hAnsi="Garamond"/>
          <w:sz w:val="24"/>
          <w:szCs w:val="24"/>
        </w:rPr>
        <w:t xml:space="preserve"> </w:t>
      </w:r>
      <w:r w:rsidR="00B75094">
        <w:rPr>
          <w:rFonts w:ascii="Garamond" w:hAnsi="Garamond"/>
          <w:sz w:val="24"/>
          <w:szCs w:val="24"/>
        </w:rPr>
        <w:t>6</w:t>
      </w:r>
      <w:r w:rsidR="00F1567C">
        <w:rPr>
          <w:rFonts w:ascii="Garamond" w:hAnsi="Garamond"/>
          <w:sz w:val="24"/>
          <w:szCs w:val="24"/>
        </w:rPr>
        <w:t>. 202</w:t>
      </w:r>
      <w:r w:rsidR="00B75094">
        <w:rPr>
          <w:rFonts w:ascii="Garamond" w:hAnsi="Garamond"/>
          <w:sz w:val="24"/>
          <w:szCs w:val="24"/>
        </w:rPr>
        <w:t>4</w:t>
      </w:r>
    </w:p>
    <w:p w14:paraId="025DAF6D" w14:textId="77777777" w:rsidR="001148C5" w:rsidRDefault="001148C5" w:rsidP="001148C5">
      <w:pPr>
        <w:rPr>
          <w:rFonts w:ascii="Garamond" w:hAnsi="Garamond"/>
          <w:sz w:val="24"/>
          <w:szCs w:val="24"/>
        </w:rPr>
      </w:pPr>
    </w:p>
    <w:p w14:paraId="5F1FA8A9" w14:textId="77777777" w:rsidR="001148C5" w:rsidRDefault="001148C5" w:rsidP="001148C5">
      <w:pPr>
        <w:rPr>
          <w:rFonts w:ascii="Garamond" w:hAnsi="Garamond"/>
          <w:sz w:val="24"/>
          <w:szCs w:val="24"/>
        </w:rPr>
      </w:pPr>
    </w:p>
    <w:p w14:paraId="5C9640D9" w14:textId="77777777" w:rsidR="001148C5" w:rsidRDefault="001148C5" w:rsidP="001148C5">
      <w:pPr>
        <w:rPr>
          <w:rFonts w:ascii="Garamond" w:hAnsi="Garamond"/>
          <w:sz w:val="24"/>
          <w:szCs w:val="24"/>
        </w:rPr>
      </w:pPr>
    </w:p>
    <w:p w14:paraId="0B42B36E" w14:textId="77777777" w:rsidR="001148C5" w:rsidRDefault="001148C5" w:rsidP="001148C5">
      <w:pPr>
        <w:rPr>
          <w:rFonts w:ascii="Garamond" w:hAnsi="Garamond"/>
          <w:sz w:val="24"/>
          <w:szCs w:val="24"/>
        </w:rPr>
      </w:pPr>
    </w:p>
    <w:p w14:paraId="18EA3A56" w14:textId="77777777" w:rsidR="001148C5" w:rsidRDefault="001148C5" w:rsidP="001148C5">
      <w:pPr>
        <w:rPr>
          <w:rFonts w:ascii="Garamond" w:hAnsi="Garamond"/>
          <w:sz w:val="24"/>
          <w:szCs w:val="24"/>
        </w:rPr>
      </w:pPr>
    </w:p>
    <w:p w14:paraId="6CCCB1A2" w14:textId="77777777" w:rsidR="001148C5" w:rsidRDefault="001148C5" w:rsidP="001148C5">
      <w:pPr>
        <w:rPr>
          <w:rFonts w:ascii="Garamond" w:hAnsi="Garamond"/>
          <w:sz w:val="24"/>
          <w:szCs w:val="24"/>
        </w:rPr>
      </w:pPr>
    </w:p>
    <w:p w14:paraId="03C77D21" w14:textId="77777777" w:rsidR="001148C5" w:rsidRDefault="001148C5" w:rsidP="001148C5">
      <w:pPr>
        <w:rPr>
          <w:rFonts w:ascii="Garamond" w:hAnsi="Garamond"/>
          <w:sz w:val="24"/>
          <w:szCs w:val="24"/>
        </w:rPr>
      </w:pPr>
    </w:p>
    <w:p w14:paraId="17181669" w14:textId="77777777" w:rsidR="001148C5" w:rsidRDefault="001148C5" w:rsidP="001148C5">
      <w:pPr>
        <w:rPr>
          <w:rFonts w:ascii="Garamond" w:hAnsi="Garamond"/>
          <w:sz w:val="24"/>
          <w:szCs w:val="24"/>
        </w:rPr>
      </w:pPr>
    </w:p>
    <w:p w14:paraId="12206F32" w14:textId="77777777" w:rsidR="001148C5" w:rsidRDefault="001148C5" w:rsidP="001148C5">
      <w:pPr>
        <w:spacing w:after="0"/>
        <w:rPr>
          <w:rFonts w:ascii="Garamond" w:hAnsi="Garamond"/>
          <w:sz w:val="24"/>
          <w:szCs w:val="24"/>
        </w:rPr>
      </w:pPr>
    </w:p>
    <w:p w14:paraId="01569BB9" w14:textId="77777777" w:rsidR="001148C5" w:rsidRDefault="00F1567C" w:rsidP="001148C5">
      <w:p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JUDr. Radoslav Krůšek</w:t>
      </w:r>
    </w:p>
    <w:p w14:paraId="72A0B16A" w14:textId="77777777" w:rsidR="001148C5" w:rsidRDefault="001148C5" w:rsidP="001148C5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předseda okresního soudu</w:t>
      </w:r>
    </w:p>
    <w:p w14:paraId="19C32BF8" w14:textId="77777777" w:rsidR="001148C5" w:rsidRDefault="001148C5" w:rsidP="001148C5">
      <w:pPr>
        <w:rPr>
          <w:rFonts w:ascii="Arial Black" w:hAnsi="Arial Black"/>
          <w:sz w:val="24"/>
          <w:szCs w:val="24"/>
        </w:rPr>
      </w:pPr>
    </w:p>
    <w:p w14:paraId="6F7A7CDE" w14:textId="77777777" w:rsidR="001148C5" w:rsidRDefault="001148C5" w:rsidP="001148C5">
      <w:pPr>
        <w:rPr>
          <w:rFonts w:ascii="Arial Black" w:hAnsi="Arial Black"/>
          <w:sz w:val="24"/>
          <w:szCs w:val="24"/>
        </w:rPr>
      </w:pPr>
    </w:p>
    <w:p w14:paraId="49153E32" w14:textId="77777777" w:rsidR="001148C5" w:rsidRDefault="001148C5" w:rsidP="001148C5">
      <w:pPr>
        <w:autoSpaceDE w:val="0"/>
        <w:autoSpaceDN w:val="0"/>
        <w:adjustRightInd w:val="0"/>
        <w:spacing w:after="0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p w14:paraId="4EFFCD38" w14:textId="77777777" w:rsidR="001148C5" w:rsidRDefault="001148C5" w:rsidP="001148C5">
      <w:pPr>
        <w:autoSpaceDE w:val="0"/>
        <w:autoSpaceDN w:val="0"/>
        <w:adjustRightInd w:val="0"/>
        <w:spacing w:after="0"/>
        <w:jc w:val="center"/>
        <w:rPr>
          <w:rFonts w:ascii="Garamond" w:hAnsi="Garamond" w:cs="TimesNewRomanPS-BoldMT"/>
          <w:b/>
          <w:bCs/>
          <w:color w:val="000000"/>
          <w:sz w:val="32"/>
          <w:szCs w:val="32"/>
        </w:rPr>
      </w:pPr>
      <w:r>
        <w:rPr>
          <w:rFonts w:ascii="Garamond" w:hAnsi="Garamond" w:cs="TimesNewRomanPS-BoldMT"/>
          <w:b/>
          <w:bCs/>
          <w:color w:val="000000"/>
          <w:sz w:val="32"/>
          <w:szCs w:val="32"/>
        </w:rPr>
        <w:lastRenderedPageBreak/>
        <w:t>Obsah</w:t>
      </w:r>
    </w:p>
    <w:p w14:paraId="4670BB01" w14:textId="77777777" w:rsidR="001148C5" w:rsidRDefault="001148C5" w:rsidP="001148C5">
      <w:pPr>
        <w:autoSpaceDE w:val="0"/>
        <w:autoSpaceDN w:val="0"/>
        <w:adjustRightInd w:val="0"/>
        <w:spacing w:after="0"/>
        <w:jc w:val="right"/>
        <w:rPr>
          <w:rFonts w:ascii="Garamond" w:hAnsi="Garamond" w:cs="TimesNewRomanPSMT"/>
          <w:color w:val="000000"/>
          <w:sz w:val="24"/>
          <w:szCs w:val="24"/>
        </w:rPr>
      </w:pPr>
      <w:r>
        <w:rPr>
          <w:rFonts w:ascii="Garamond" w:hAnsi="Garamond" w:cs="TimesNewRomanPSMT"/>
          <w:color w:val="000000"/>
          <w:szCs w:val="24"/>
        </w:rPr>
        <w:t xml:space="preserve"> strana</w:t>
      </w:r>
    </w:p>
    <w:p w14:paraId="6DC2F126" w14:textId="77777777" w:rsidR="001148C5" w:rsidRDefault="001148C5" w:rsidP="001148C5">
      <w:pPr>
        <w:autoSpaceDE w:val="0"/>
        <w:autoSpaceDN w:val="0"/>
        <w:adjustRightInd w:val="0"/>
        <w:spacing w:after="0"/>
        <w:rPr>
          <w:rFonts w:ascii="Garamond" w:hAnsi="Garamond" w:cs="TimesNewRomanPS-BoldMT"/>
          <w:b/>
          <w:bCs/>
          <w:color w:val="000000"/>
          <w:sz w:val="28"/>
          <w:szCs w:val="28"/>
        </w:rPr>
      </w:pPr>
    </w:p>
    <w:p w14:paraId="6AAA2C33" w14:textId="77777777" w:rsidR="001148C5" w:rsidRDefault="001148C5" w:rsidP="001148C5">
      <w:pPr>
        <w:autoSpaceDE w:val="0"/>
        <w:autoSpaceDN w:val="0"/>
        <w:adjustRightInd w:val="0"/>
        <w:spacing w:after="0"/>
        <w:rPr>
          <w:rFonts w:ascii="Garamond" w:hAnsi="Garamond" w:cs="TimesNewRomanPSMT"/>
          <w:color w:val="000000"/>
          <w:sz w:val="24"/>
          <w:szCs w:val="24"/>
        </w:rPr>
      </w:pPr>
      <w:r>
        <w:rPr>
          <w:rFonts w:ascii="Garamond" w:hAnsi="Garamond" w:cs="TimesNewRomanPS-BoldMT"/>
          <w:b/>
          <w:bCs/>
          <w:color w:val="000000"/>
          <w:sz w:val="28"/>
          <w:szCs w:val="28"/>
        </w:rPr>
        <w:t xml:space="preserve">A. </w:t>
      </w:r>
      <w:proofErr w:type="gramStart"/>
      <w:r>
        <w:rPr>
          <w:rFonts w:ascii="Garamond" w:hAnsi="Garamond" w:cs="TimesNewRomanPS-BoldMT"/>
          <w:b/>
          <w:bCs/>
          <w:color w:val="000000"/>
          <w:sz w:val="28"/>
          <w:szCs w:val="28"/>
        </w:rPr>
        <w:t xml:space="preserve">Úvod  </w:t>
      </w:r>
      <w:r>
        <w:rPr>
          <w:rFonts w:ascii="Garamond" w:hAnsi="Garamond" w:cs="TimesNewRomanPS-BoldMT"/>
          <w:b/>
          <w:bCs/>
          <w:color w:val="000000"/>
          <w:sz w:val="28"/>
          <w:szCs w:val="28"/>
        </w:rPr>
        <w:tab/>
      </w:r>
      <w:proofErr w:type="gramEnd"/>
      <w:r>
        <w:rPr>
          <w:rFonts w:ascii="Garamond" w:hAnsi="Garamond" w:cs="TimesNewRomanPS-BoldMT"/>
          <w:b/>
          <w:bCs/>
          <w:color w:val="000000"/>
          <w:sz w:val="28"/>
          <w:szCs w:val="28"/>
        </w:rPr>
        <w:tab/>
      </w:r>
      <w:r>
        <w:rPr>
          <w:rFonts w:ascii="Garamond" w:hAnsi="Garamond" w:cs="TimesNewRomanPS-BoldMT"/>
          <w:b/>
          <w:bCs/>
          <w:color w:val="000000"/>
          <w:sz w:val="28"/>
          <w:szCs w:val="28"/>
        </w:rPr>
        <w:tab/>
      </w:r>
      <w:r>
        <w:rPr>
          <w:rFonts w:ascii="Garamond" w:hAnsi="Garamond" w:cs="TimesNewRomanPS-BoldMT"/>
          <w:b/>
          <w:bCs/>
          <w:color w:val="000000"/>
          <w:sz w:val="28"/>
          <w:szCs w:val="28"/>
        </w:rPr>
        <w:tab/>
      </w:r>
      <w:r>
        <w:rPr>
          <w:rFonts w:ascii="Garamond" w:hAnsi="Garamond" w:cs="TimesNewRomanPS-BoldMT"/>
          <w:b/>
          <w:bCs/>
          <w:color w:val="000000"/>
          <w:sz w:val="28"/>
          <w:szCs w:val="28"/>
        </w:rPr>
        <w:tab/>
      </w:r>
      <w:r>
        <w:rPr>
          <w:rFonts w:ascii="Garamond" w:hAnsi="Garamond" w:cs="TimesNewRomanPS-BoldMT"/>
          <w:b/>
          <w:bCs/>
          <w:color w:val="000000"/>
          <w:sz w:val="28"/>
          <w:szCs w:val="28"/>
        </w:rPr>
        <w:tab/>
      </w:r>
      <w:r>
        <w:rPr>
          <w:rFonts w:ascii="Garamond" w:hAnsi="Garamond" w:cs="TimesNewRomanPS-BoldMT"/>
          <w:b/>
          <w:bCs/>
          <w:color w:val="000000"/>
          <w:sz w:val="28"/>
          <w:szCs w:val="28"/>
        </w:rPr>
        <w:tab/>
      </w:r>
      <w:r>
        <w:rPr>
          <w:rFonts w:ascii="Garamond" w:hAnsi="Garamond" w:cs="TimesNewRomanPS-BoldMT"/>
          <w:b/>
          <w:bCs/>
          <w:color w:val="000000"/>
          <w:sz w:val="28"/>
          <w:szCs w:val="28"/>
        </w:rPr>
        <w:tab/>
      </w:r>
      <w:r>
        <w:rPr>
          <w:rFonts w:ascii="Garamond" w:hAnsi="Garamond" w:cs="TimesNewRomanPS-BoldMT"/>
          <w:b/>
          <w:bCs/>
          <w:color w:val="000000"/>
          <w:sz w:val="28"/>
          <w:szCs w:val="28"/>
        </w:rPr>
        <w:tab/>
      </w:r>
      <w:r>
        <w:rPr>
          <w:rFonts w:ascii="Garamond" w:hAnsi="Garamond" w:cs="TimesNewRomanPS-BoldMT"/>
          <w:b/>
          <w:bCs/>
          <w:color w:val="000000"/>
          <w:sz w:val="28"/>
          <w:szCs w:val="28"/>
        </w:rPr>
        <w:tab/>
      </w:r>
      <w:r>
        <w:rPr>
          <w:rFonts w:ascii="Garamond" w:hAnsi="Garamond" w:cs="TimesNewRomanPS-BoldMT"/>
          <w:b/>
          <w:bCs/>
          <w:color w:val="000000"/>
          <w:sz w:val="28"/>
          <w:szCs w:val="28"/>
        </w:rPr>
        <w:tab/>
      </w:r>
      <w:r>
        <w:rPr>
          <w:rFonts w:ascii="Garamond" w:hAnsi="Garamond" w:cs="TimesNewRomanPSMT"/>
          <w:color w:val="000000"/>
          <w:szCs w:val="24"/>
        </w:rPr>
        <w:t>3</w:t>
      </w:r>
      <w:r w:rsidR="00051E2E">
        <w:rPr>
          <w:rFonts w:ascii="Garamond" w:hAnsi="Garamond" w:cs="TimesNewRomanPSMT"/>
          <w:color w:val="000000"/>
          <w:szCs w:val="24"/>
        </w:rPr>
        <w:t>-4</w:t>
      </w:r>
    </w:p>
    <w:p w14:paraId="1D6E81DD" w14:textId="77777777" w:rsidR="001148C5" w:rsidRDefault="001148C5" w:rsidP="001148C5">
      <w:pPr>
        <w:autoSpaceDE w:val="0"/>
        <w:autoSpaceDN w:val="0"/>
        <w:adjustRightInd w:val="0"/>
        <w:spacing w:after="0"/>
        <w:rPr>
          <w:rFonts w:ascii="Garamond" w:hAnsi="Garamond" w:cs="TimesNewRomanPS-BoldMT"/>
          <w:b/>
          <w:bCs/>
          <w:color w:val="000000"/>
          <w:szCs w:val="24"/>
        </w:rPr>
      </w:pPr>
    </w:p>
    <w:p w14:paraId="3378ACE4" w14:textId="77777777" w:rsidR="001148C5" w:rsidRDefault="001148C5" w:rsidP="001148C5">
      <w:pPr>
        <w:autoSpaceDE w:val="0"/>
        <w:autoSpaceDN w:val="0"/>
        <w:adjustRightInd w:val="0"/>
        <w:spacing w:after="0"/>
        <w:rPr>
          <w:rFonts w:ascii="Garamond" w:hAnsi="Garamond" w:cs="TimesNewRomanPS-BoldMT"/>
          <w:b/>
          <w:bCs/>
          <w:color w:val="000000"/>
          <w:szCs w:val="24"/>
        </w:rPr>
      </w:pPr>
    </w:p>
    <w:p w14:paraId="378D63BF" w14:textId="77777777" w:rsidR="001148C5" w:rsidRDefault="001148C5" w:rsidP="001148C5">
      <w:pPr>
        <w:autoSpaceDE w:val="0"/>
        <w:autoSpaceDN w:val="0"/>
        <w:adjustRightInd w:val="0"/>
        <w:spacing w:after="0"/>
        <w:rPr>
          <w:rFonts w:ascii="Garamond" w:hAnsi="Garamond" w:cs="TimesNewRomanPSMT"/>
          <w:color w:val="000000"/>
          <w:szCs w:val="24"/>
        </w:rPr>
      </w:pPr>
      <w:r>
        <w:rPr>
          <w:rFonts w:ascii="Garamond" w:hAnsi="Garamond" w:cs="TimesNewRomanPS-BoldMT"/>
          <w:b/>
          <w:bCs/>
          <w:color w:val="000000"/>
          <w:szCs w:val="24"/>
        </w:rPr>
        <w:t>B. I</w:t>
      </w:r>
      <w:r>
        <w:rPr>
          <w:rFonts w:ascii="Garamond" w:hAnsi="Garamond" w:cs="TimesNewRomanPS-BoldMT"/>
          <w:b/>
          <w:bCs/>
          <w:color w:val="000000"/>
          <w:sz w:val="28"/>
          <w:szCs w:val="28"/>
        </w:rPr>
        <w:t xml:space="preserve">nterní protikorupční program </w:t>
      </w:r>
      <w:r>
        <w:rPr>
          <w:rFonts w:ascii="Garamond" w:hAnsi="Garamond" w:cs="TimesNewRomanPS-BoldMT"/>
          <w:b/>
          <w:bCs/>
          <w:color w:val="000000"/>
          <w:sz w:val="28"/>
          <w:szCs w:val="28"/>
        </w:rPr>
        <w:tab/>
      </w:r>
      <w:r>
        <w:rPr>
          <w:rFonts w:ascii="Garamond" w:hAnsi="Garamond" w:cs="TimesNewRomanPS-BoldMT"/>
          <w:b/>
          <w:bCs/>
          <w:color w:val="000000"/>
          <w:sz w:val="28"/>
          <w:szCs w:val="28"/>
        </w:rPr>
        <w:tab/>
      </w:r>
      <w:r>
        <w:rPr>
          <w:rFonts w:ascii="Garamond" w:hAnsi="Garamond" w:cs="TimesNewRomanPS-BoldMT"/>
          <w:b/>
          <w:bCs/>
          <w:color w:val="000000"/>
          <w:sz w:val="28"/>
          <w:szCs w:val="28"/>
        </w:rPr>
        <w:tab/>
      </w:r>
      <w:r>
        <w:rPr>
          <w:rFonts w:ascii="Garamond" w:hAnsi="Garamond" w:cs="TimesNewRomanPS-BoldMT"/>
          <w:b/>
          <w:bCs/>
          <w:color w:val="000000"/>
          <w:sz w:val="28"/>
          <w:szCs w:val="28"/>
        </w:rPr>
        <w:tab/>
      </w:r>
      <w:r>
        <w:rPr>
          <w:rFonts w:ascii="Garamond" w:hAnsi="Garamond" w:cs="TimesNewRomanPS-BoldMT"/>
          <w:b/>
          <w:bCs/>
          <w:color w:val="000000"/>
          <w:sz w:val="28"/>
          <w:szCs w:val="28"/>
        </w:rPr>
        <w:tab/>
      </w:r>
      <w:r>
        <w:rPr>
          <w:rFonts w:ascii="Garamond" w:hAnsi="Garamond" w:cs="TimesNewRomanPS-BoldMT"/>
          <w:b/>
          <w:bCs/>
          <w:color w:val="000000"/>
          <w:sz w:val="28"/>
          <w:szCs w:val="28"/>
        </w:rPr>
        <w:tab/>
      </w:r>
      <w:r>
        <w:rPr>
          <w:rFonts w:ascii="Garamond" w:hAnsi="Garamond" w:cs="TimesNewRomanPS-BoldMT"/>
          <w:b/>
          <w:bCs/>
          <w:color w:val="000000"/>
          <w:sz w:val="28"/>
          <w:szCs w:val="28"/>
        </w:rPr>
        <w:tab/>
      </w:r>
      <w:r w:rsidR="00051E2E">
        <w:rPr>
          <w:rFonts w:ascii="Garamond" w:hAnsi="Garamond" w:cs="TimesNewRomanPS-BoldMT"/>
          <w:b/>
          <w:bCs/>
          <w:color w:val="000000"/>
          <w:sz w:val="28"/>
          <w:szCs w:val="28"/>
        </w:rPr>
        <w:t>5</w:t>
      </w:r>
    </w:p>
    <w:p w14:paraId="463863B6" w14:textId="77777777" w:rsidR="001148C5" w:rsidRDefault="001148C5" w:rsidP="001148C5">
      <w:pPr>
        <w:autoSpaceDE w:val="0"/>
        <w:autoSpaceDN w:val="0"/>
        <w:adjustRightInd w:val="0"/>
        <w:spacing w:after="0"/>
        <w:rPr>
          <w:rFonts w:ascii="Garamond" w:hAnsi="Garamond" w:cs="TimesNewRomanPS-BoldMT"/>
          <w:b/>
          <w:bCs/>
          <w:color w:val="000000"/>
          <w:sz w:val="28"/>
          <w:szCs w:val="28"/>
        </w:rPr>
      </w:pPr>
      <w:r>
        <w:rPr>
          <w:rFonts w:ascii="Garamond" w:hAnsi="Garamond" w:cs="TimesNewRomanPS-BoldMT"/>
          <w:b/>
          <w:bCs/>
          <w:color w:val="000000"/>
          <w:sz w:val="28"/>
          <w:szCs w:val="28"/>
        </w:rPr>
        <w:t xml:space="preserve">    Okresního soudu v S</w:t>
      </w:r>
      <w:r w:rsidR="0023518B">
        <w:rPr>
          <w:rFonts w:ascii="Garamond" w:hAnsi="Garamond" w:cs="TimesNewRomanPS-BoldMT"/>
          <w:b/>
          <w:bCs/>
          <w:color w:val="000000"/>
          <w:sz w:val="28"/>
          <w:szCs w:val="28"/>
        </w:rPr>
        <w:t>o</w:t>
      </w:r>
      <w:r>
        <w:rPr>
          <w:rFonts w:ascii="Garamond" w:hAnsi="Garamond" w:cs="TimesNewRomanPS-BoldMT"/>
          <w:b/>
          <w:bCs/>
          <w:color w:val="000000"/>
          <w:sz w:val="28"/>
          <w:szCs w:val="28"/>
        </w:rPr>
        <w:t>kolově</w:t>
      </w:r>
    </w:p>
    <w:p w14:paraId="7C562856" w14:textId="77777777" w:rsidR="001148C5" w:rsidRDefault="001148C5" w:rsidP="001148C5">
      <w:pPr>
        <w:autoSpaceDE w:val="0"/>
        <w:autoSpaceDN w:val="0"/>
        <w:adjustRightInd w:val="0"/>
        <w:spacing w:after="0"/>
        <w:rPr>
          <w:rFonts w:ascii="Garamond" w:hAnsi="Garamond" w:cs="TimesNewRomanPS-BoldMT"/>
          <w:b/>
          <w:bCs/>
          <w:color w:val="000000"/>
          <w:sz w:val="24"/>
          <w:szCs w:val="24"/>
        </w:rPr>
      </w:pPr>
    </w:p>
    <w:p w14:paraId="105668AD" w14:textId="77777777" w:rsidR="001148C5" w:rsidRDefault="001148C5" w:rsidP="001148C5">
      <w:pPr>
        <w:autoSpaceDE w:val="0"/>
        <w:autoSpaceDN w:val="0"/>
        <w:adjustRightInd w:val="0"/>
        <w:spacing w:after="0"/>
        <w:rPr>
          <w:rFonts w:ascii="Garamond" w:hAnsi="Garamond" w:cs="TimesNewRomanPSMT"/>
          <w:color w:val="000000"/>
          <w:szCs w:val="24"/>
        </w:rPr>
      </w:pPr>
      <w:r>
        <w:rPr>
          <w:rFonts w:ascii="Garamond" w:hAnsi="Garamond" w:cs="TimesNewRomanPS-BoldMT"/>
          <w:b/>
          <w:bCs/>
          <w:color w:val="000000"/>
          <w:szCs w:val="24"/>
        </w:rPr>
        <w:t xml:space="preserve">1. Vytváření a posilování protikorupčního klimatu </w:t>
      </w:r>
      <w:r>
        <w:rPr>
          <w:rFonts w:ascii="Garamond" w:hAnsi="Garamond" w:cs="TimesNewRomanPS-BoldMT"/>
          <w:b/>
          <w:bCs/>
          <w:color w:val="000000"/>
          <w:szCs w:val="24"/>
        </w:rPr>
        <w:tab/>
      </w:r>
      <w:r>
        <w:rPr>
          <w:rFonts w:ascii="Garamond" w:hAnsi="Garamond" w:cs="TimesNewRomanPS-BoldMT"/>
          <w:b/>
          <w:bCs/>
          <w:color w:val="000000"/>
          <w:szCs w:val="24"/>
        </w:rPr>
        <w:tab/>
      </w:r>
      <w:r>
        <w:rPr>
          <w:rFonts w:ascii="Garamond" w:hAnsi="Garamond" w:cs="TimesNewRomanPS-BoldMT"/>
          <w:b/>
          <w:bCs/>
          <w:color w:val="000000"/>
          <w:szCs w:val="24"/>
        </w:rPr>
        <w:tab/>
      </w:r>
      <w:r>
        <w:rPr>
          <w:rFonts w:ascii="Garamond" w:hAnsi="Garamond" w:cs="TimesNewRomanPS-BoldMT"/>
          <w:b/>
          <w:bCs/>
          <w:color w:val="000000"/>
          <w:szCs w:val="24"/>
        </w:rPr>
        <w:tab/>
      </w:r>
      <w:r>
        <w:rPr>
          <w:rFonts w:ascii="Garamond" w:hAnsi="Garamond" w:cs="TimesNewRomanPS-BoldMT"/>
          <w:b/>
          <w:bCs/>
          <w:color w:val="000000"/>
          <w:szCs w:val="24"/>
        </w:rPr>
        <w:tab/>
      </w:r>
      <w:r>
        <w:rPr>
          <w:rFonts w:ascii="Garamond" w:hAnsi="Garamond" w:cs="TimesNewRomanPS-BoldMT"/>
          <w:b/>
          <w:bCs/>
          <w:color w:val="000000"/>
          <w:szCs w:val="24"/>
        </w:rPr>
        <w:tab/>
      </w:r>
      <w:r w:rsidR="004A5896">
        <w:rPr>
          <w:rFonts w:ascii="Garamond" w:hAnsi="Garamond" w:cs="TimesNewRomanPS-BoldMT"/>
          <w:b/>
          <w:bCs/>
          <w:color w:val="000000"/>
          <w:szCs w:val="24"/>
        </w:rPr>
        <w:t>5</w:t>
      </w:r>
    </w:p>
    <w:p w14:paraId="5DFA6B05" w14:textId="77777777" w:rsidR="001148C5" w:rsidRDefault="001148C5" w:rsidP="001148C5">
      <w:pPr>
        <w:autoSpaceDE w:val="0"/>
        <w:autoSpaceDN w:val="0"/>
        <w:adjustRightInd w:val="0"/>
        <w:spacing w:after="0"/>
        <w:rPr>
          <w:rFonts w:ascii="Garamond" w:hAnsi="Garamond" w:cs="TimesNewRomanPSMT"/>
          <w:color w:val="000000"/>
          <w:szCs w:val="24"/>
        </w:rPr>
      </w:pPr>
    </w:p>
    <w:p w14:paraId="6AE8852B" w14:textId="77777777" w:rsidR="001148C5" w:rsidRDefault="001148C5" w:rsidP="001148C5">
      <w:pPr>
        <w:autoSpaceDE w:val="0"/>
        <w:autoSpaceDN w:val="0"/>
        <w:adjustRightInd w:val="0"/>
        <w:spacing w:after="0"/>
        <w:rPr>
          <w:rFonts w:ascii="Garamond" w:hAnsi="Garamond" w:cs="TimesNewRomanPSMT"/>
          <w:color w:val="000000"/>
          <w:szCs w:val="24"/>
        </w:rPr>
      </w:pPr>
      <w:r>
        <w:rPr>
          <w:rFonts w:ascii="Garamond" w:hAnsi="Garamond" w:cs="TimesNewRomanPSMT"/>
          <w:color w:val="000000"/>
          <w:szCs w:val="24"/>
        </w:rPr>
        <w:t>1.1 Propagace protikorupčního pos</w:t>
      </w:r>
      <w:r w:rsidR="00051E2E">
        <w:rPr>
          <w:rFonts w:ascii="Garamond" w:hAnsi="Garamond" w:cs="TimesNewRomanPSMT"/>
          <w:color w:val="000000"/>
          <w:szCs w:val="24"/>
        </w:rPr>
        <w:t xml:space="preserve">toje vedoucími pracovníky </w:t>
      </w:r>
      <w:r w:rsidR="00051E2E">
        <w:rPr>
          <w:rFonts w:ascii="Garamond" w:hAnsi="Garamond" w:cs="TimesNewRomanPSMT"/>
          <w:color w:val="000000"/>
          <w:szCs w:val="24"/>
        </w:rPr>
        <w:tab/>
      </w:r>
      <w:r w:rsidR="00051E2E">
        <w:rPr>
          <w:rFonts w:ascii="Garamond" w:hAnsi="Garamond" w:cs="TimesNewRomanPSMT"/>
          <w:color w:val="000000"/>
          <w:szCs w:val="24"/>
        </w:rPr>
        <w:tab/>
      </w:r>
      <w:r w:rsidR="00051E2E">
        <w:rPr>
          <w:rFonts w:ascii="Garamond" w:hAnsi="Garamond" w:cs="TimesNewRomanPSMT"/>
          <w:color w:val="000000"/>
          <w:szCs w:val="24"/>
        </w:rPr>
        <w:tab/>
      </w:r>
      <w:r w:rsidR="00051E2E">
        <w:rPr>
          <w:rFonts w:ascii="Garamond" w:hAnsi="Garamond" w:cs="TimesNewRomanPSMT"/>
          <w:color w:val="000000"/>
          <w:szCs w:val="24"/>
        </w:rPr>
        <w:tab/>
      </w:r>
      <w:r w:rsidR="00051E2E">
        <w:rPr>
          <w:rFonts w:ascii="Garamond" w:hAnsi="Garamond" w:cs="TimesNewRomanPSMT"/>
          <w:color w:val="000000"/>
          <w:szCs w:val="24"/>
        </w:rPr>
        <w:tab/>
      </w:r>
      <w:r w:rsidR="004A5896">
        <w:rPr>
          <w:rFonts w:ascii="Garamond" w:hAnsi="Garamond" w:cs="TimesNewRomanPSMT"/>
          <w:color w:val="000000"/>
          <w:szCs w:val="24"/>
        </w:rPr>
        <w:t>5</w:t>
      </w:r>
    </w:p>
    <w:p w14:paraId="7549A11A" w14:textId="77777777" w:rsidR="001148C5" w:rsidRDefault="001148C5" w:rsidP="001148C5">
      <w:pPr>
        <w:autoSpaceDE w:val="0"/>
        <w:autoSpaceDN w:val="0"/>
        <w:adjustRightInd w:val="0"/>
        <w:spacing w:after="0"/>
        <w:rPr>
          <w:rFonts w:ascii="Garamond" w:hAnsi="Garamond" w:cs="TimesNewRomanPSMT"/>
          <w:color w:val="000000"/>
          <w:szCs w:val="24"/>
        </w:rPr>
      </w:pPr>
      <w:r>
        <w:rPr>
          <w:rFonts w:ascii="Garamond" w:hAnsi="Garamond" w:cs="TimesNewRomanPSMT"/>
          <w:color w:val="000000"/>
          <w:szCs w:val="24"/>
        </w:rPr>
        <w:t xml:space="preserve">1.2 Etický kodex </w:t>
      </w:r>
      <w:r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ab/>
      </w:r>
      <w:r w:rsidR="004A5896">
        <w:rPr>
          <w:rFonts w:ascii="Garamond" w:hAnsi="Garamond" w:cs="TimesNewRomanPSMT"/>
          <w:color w:val="000000"/>
          <w:szCs w:val="24"/>
        </w:rPr>
        <w:t>6</w:t>
      </w:r>
    </w:p>
    <w:p w14:paraId="24B66499" w14:textId="77777777" w:rsidR="001148C5" w:rsidRDefault="001148C5" w:rsidP="001148C5">
      <w:pPr>
        <w:autoSpaceDE w:val="0"/>
        <w:autoSpaceDN w:val="0"/>
        <w:adjustRightInd w:val="0"/>
        <w:spacing w:after="0"/>
        <w:rPr>
          <w:rFonts w:ascii="Garamond" w:hAnsi="Garamond" w:cs="TimesNewRomanPSMT"/>
          <w:color w:val="000000"/>
          <w:szCs w:val="24"/>
        </w:rPr>
      </w:pPr>
      <w:r>
        <w:rPr>
          <w:rFonts w:ascii="Garamond" w:hAnsi="Garamond" w:cs="TimesNewRomanPSMT"/>
          <w:color w:val="000000"/>
          <w:szCs w:val="24"/>
        </w:rPr>
        <w:t>1.3 V</w:t>
      </w:r>
      <w:r w:rsidR="00051E2E">
        <w:rPr>
          <w:rFonts w:ascii="Garamond" w:hAnsi="Garamond" w:cs="TimesNewRomanPSMT"/>
          <w:color w:val="000000"/>
          <w:szCs w:val="24"/>
        </w:rPr>
        <w:t xml:space="preserve">zdělávání zaměstnanců </w:t>
      </w:r>
      <w:r w:rsidR="00051E2E">
        <w:rPr>
          <w:rFonts w:ascii="Garamond" w:hAnsi="Garamond" w:cs="TimesNewRomanPSMT"/>
          <w:color w:val="000000"/>
          <w:szCs w:val="24"/>
        </w:rPr>
        <w:tab/>
      </w:r>
      <w:r w:rsidR="00051E2E">
        <w:rPr>
          <w:rFonts w:ascii="Garamond" w:hAnsi="Garamond" w:cs="TimesNewRomanPSMT"/>
          <w:color w:val="000000"/>
          <w:szCs w:val="24"/>
        </w:rPr>
        <w:tab/>
      </w:r>
      <w:r w:rsidR="00051E2E">
        <w:rPr>
          <w:rFonts w:ascii="Garamond" w:hAnsi="Garamond" w:cs="TimesNewRomanPSMT"/>
          <w:color w:val="000000"/>
          <w:szCs w:val="24"/>
        </w:rPr>
        <w:tab/>
      </w:r>
      <w:r w:rsidR="00051E2E">
        <w:rPr>
          <w:rFonts w:ascii="Garamond" w:hAnsi="Garamond" w:cs="TimesNewRomanPSMT"/>
          <w:color w:val="000000"/>
          <w:szCs w:val="24"/>
        </w:rPr>
        <w:tab/>
      </w:r>
      <w:r w:rsidR="00051E2E">
        <w:rPr>
          <w:rFonts w:ascii="Garamond" w:hAnsi="Garamond" w:cs="TimesNewRomanPSMT"/>
          <w:color w:val="000000"/>
          <w:szCs w:val="24"/>
        </w:rPr>
        <w:tab/>
      </w:r>
      <w:r w:rsidR="00051E2E">
        <w:rPr>
          <w:rFonts w:ascii="Garamond" w:hAnsi="Garamond" w:cs="TimesNewRomanPSMT"/>
          <w:color w:val="000000"/>
          <w:szCs w:val="24"/>
        </w:rPr>
        <w:tab/>
      </w:r>
      <w:r w:rsidR="00051E2E">
        <w:rPr>
          <w:rFonts w:ascii="Garamond" w:hAnsi="Garamond" w:cs="TimesNewRomanPSMT"/>
          <w:color w:val="000000"/>
          <w:szCs w:val="24"/>
        </w:rPr>
        <w:tab/>
      </w:r>
      <w:r w:rsidR="00051E2E">
        <w:rPr>
          <w:rFonts w:ascii="Garamond" w:hAnsi="Garamond" w:cs="TimesNewRomanPSMT"/>
          <w:color w:val="000000"/>
          <w:szCs w:val="24"/>
        </w:rPr>
        <w:tab/>
      </w:r>
      <w:r w:rsidR="00051E2E">
        <w:rPr>
          <w:rFonts w:ascii="Garamond" w:hAnsi="Garamond" w:cs="TimesNewRomanPSMT"/>
          <w:color w:val="000000"/>
          <w:szCs w:val="24"/>
        </w:rPr>
        <w:tab/>
      </w:r>
      <w:r w:rsidR="004A5896">
        <w:rPr>
          <w:rFonts w:ascii="Garamond" w:hAnsi="Garamond" w:cs="TimesNewRomanPSMT"/>
          <w:color w:val="000000"/>
          <w:szCs w:val="24"/>
        </w:rPr>
        <w:t>6</w:t>
      </w:r>
    </w:p>
    <w:p w14:paraId="043E08B1" w14:textId="77777777" w:rsidR="001148C5" w:rsidRDefault="001148C5" w:rsidP="001148C5">
      <w:pPr>
        <w:autoSpaceDE w:val="0"/>
        <w:autoSpaceDN w:val="0"/>
        <w:adjustRightInd w:val="0"/>
        <w:spacing w:after="0"/>
        <w:rPr>
          <w:rFonts w:ascii="Garamond" w:hAnsi="Garamond" w:cs="TimesNewRomanPSMT"/>
          <w:color w:val="000000"/>
          <w:szCs w:val="24"/>
        </w:rPr>
      </w:pPr>
      <w:r>
        <w:rPr>
          <w:rFonts w:ascii="Garamond" w:hAnsi="Garamond" w:cs="TimesNewRomanPSMT"/>
          <w:color w:val="000000"/>
          <w:szCs w:val="24"/>
        </w:rPr>
        <w:t>1.4 Systém pro oznáme</w:t>
      </w:r>
      <w:r w:rsidR="00051E2E">
        <w:rPr>
          <w:rFonts w:ascii="Garamond" w:hAnsi="Garamond" w:cs="TimesNewRomanPSMT"/>
          <w:color w:val="000000"/>
          <w:szCs w:val="24"/>
        </w:rPr>
        <w:t xml:space="preserve">ní podezření na korupci </w:t>
      </w:r>
      <w:r w:rsidR="00051E2E">
        <w:rPr>
          <w:rFonts w:ascii="Garamond" w:hAnsi="Garamond" w:cs="TimesNewRomanPSMT"/>
          <w:color w:val="000000"/>
          <w:szCs w:val="24"/>
        </w:rPr>
        <w:tab/>
      </w:r>
      <w:r w:rsidR="00051E2E">
        <w:rPr>
          <w:rFonts w:ascii="Garamond" w:hAnsi="Garamond" w:cs="TimesNewRomanPSMT"/>
          <w:color w:val="000000"/>
          <w:szCs w:val="24"/>
        </w:rPr>
        <w:tab/>
      </w:r>
      <w:r w:rsidR="00051E2E">
        <w:rPr>
          <w:rFonts w:ascii="Garamond" w:hAnsi="Garamond" w:cs="TimesNewRomanPSMT"/>
          <w:color w:val="000000"/>
          <w:szCs w:val="24"/>
        </w:rPr>
        <w:tab/>
      </w:r>
      <w:r w:rsidR="00051E2E">
        <w:rPr>
          <w:rFonts w:ascii="Garamond" w:hAnsi="Garamond" w:cs="TimesNewRomanPSMT"/>
          <w:color w:val="000000"/>
          <w:szCs w:val="24"/>
        </w:rPr>
        <w:tab/>
      </w:r>
      <w:r w:rsidR="00051E2E">
        <w:rPr>
          <w:rFonts w:ascii="Garamond" w:hAnsi="Garamond" w:cs="TimesNewRomanPSMT"/>
          <w:color w:val="000000"/>
          <w:szCs w:val="24"/>
        </w:rPr>
        <w:tab/>
      </w:r>
      <w:r w:rsidR="00051E2E">
        <w:rPr>
          <w:rFonts w:ascii="Garamond" w:hAnsi="Garamond" w:cs="TimesNewRomanPSMT"/>
          <w:color w:val="000000"/>
          <w:szCs w:val="24"/>
        </w:rPr>
        <w:tab/>
      </w:r>
      <w:r w:rsidR="00051E2E">
        <w:rPr>
          <w:rFonts w:ascii="Garamond" w:hAnsi="Garamond" w:cs="TimesNewRomanPSMT"/>
          <w:color w:val="000000"/>
          <w:szCs w:val="24"/>
        </w:rPr>
        <w:tab/>
      </w:r>
      <w:r w:rsidR="004A5896">
        <w:rPr>
          <w:rFonts w:ascii="Garamond" w:hAnsi="Garamond" w:cs="TimesNewRomanPSMT"/>
          <w:color w:val="000000"/>
          <w:szCs w:val="24"/>
        </w:rPr>
        <w:t>6</w:t>
      </w:r>
    </w:p>
    <w:p w14:paraId="5AE0303D" w14:textId="77777777" w:rsidR="001148C5" w:rsidRDefault="001148C5" w:rsidP="001148C5">
      <w:pPr>
        <w:autoSpaceDE w:val="0"/>
        <w:autoSpaceDN w:val="0"/>
        <w:adjustRightInd w:val="0"/>
        <w:spacing w:after="0"/>
        <w:rPr>
          <w:rFonts w:ascii="Garamond" w:hAnsi="Garamond" w:cs="TimesNewRomanPSMT"/>
          <w:color w:val="000000"/>
          <w:szCs w:val="24"/>
        </w:rPr>
      </w:pPr>
      <w:r>
        <w:rPr>
          <w:rFonts w:ascii="Garamond" w:hAnsi="Garamond" w:cs="TimesNewRomanPSMT"/>
          <w:color w:val="000000"/>
          <w:szCs w:val="24"/>
        </w:rPr>
        <w:t xml:space="preserve">1.5 Ochrana oznamovatelů </w:t>
      </w:r>
      <w:r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ab/>
        <w:t>7</w:t>
      </w:r>
    </w:p>
    <w:p w14:paraId="65A76801" w14:textId="77777777" w:rsidR="001148C5" w:rsidRDefault="001148C5" w:rsidP="001148C5">
      <w:pPr>
        <w:autoSpaceDE w:val="0"/>
        <w:autoSpaceDN w:val="0"/>
        <w:adjustRightInd w:val="0"/>
        <w:spacing w:after="0"/>
        <w:rPr>
          <w:rFonts w:ascii="Garamond" w:hAnsi="Garamond" w:cs="TimesNewRomanPS-BoldMT"/>
          <w:b/>
          <w:bCs/>
          <w:color w:val="000000"/>
          <w:szCs w:val="24"/>
        </w:rPr>
      </w:pPr>
    </w:p>
    <w:p w14:paraId="624DD204" w14:textId="77777777" w:rsidR="001148C5" w:rsidRDefault="001148C5" w:rsidP="001148C5">
      <w:pPr>
        <w:autoSpaceDE w:val="0"/>
        <w:autoSpaceDN w:val="0"/>
        <w:adjustRightInd w:val="0"/>
        <w:spacing w:after="0"/>
        <w:rPr>
          <w:rFonts w:ascii="Garamond" w:hAnsi="Garamond" w:cs="TimesNewRomanPSMT"/>
          <w:color w:val="000000"/>
          <w:szCs w:val="24"/>
        </w:rPr>
      </w:pPr>
      <w:r>
        <w:rPr>
          <w:rFonts w:ascii="Garamond" w:hAnsi="Garamond" w:cs="TimesNewRomanPS-BoldMT"/>
          <w:b/>
          <w:bCs/>
          <w:color w:val="000000"/>
          <w:szCs w:val="24"/>
        </w:rPr>
        <w:t xml:space="preserve">2. Transparentnost </w:t>
      </w:r>
      <w:r>
        <w:rPr>
          <w:rFonts w:ascii="Garamond" w:hAnsi="Garamond" w:cs="TimesNewRomanPS-BoldMT"/>
          <w:b/>
          <w:bCs/>
          <w:color w:val="000000"/>
          <w:szCs w:val="24"/>
        </w:rPr>
        <w:tab/>
      </w:r>
      <w:r>
        <w:rPr>
          <w:rFonts w:ascii="Garamond" w:hAnsi="Garamond" w:cs="TimesNewRomanPS-BoldMT"/>
          <w:b/>
          <w:bCs/>
          <w:color w:val="000000"/>
          <w:szCs w:val="24"/>
        </w:rPr>
        <w:tab/>
      </w:r>
      <w:r>
        <w:rPr>
          <w:rFonts w:ascii="Garamond" w:hAnsi="Garamond" w:cs="TimesNewRomanPS-BoldMT"/>
          <w:b/>
          <w:bCs/>
          <w:color w:val="000000"/>
          <w:szCs w:val="24"/>
        </w:rPr>
        <w:tab/>
      </w:r>
      <w:r>
        <w:rPr>
          <w:rFonts w:ascii="Garamond" w:hAnsi="Garamond" w:cs="TimesNewRomanPS-BoldMT"/>
          <w:b/>
          <w:bCs/>
          <w:color w:val="000000"/>
          <w:szCs w:val="24"/>
        </w:rPr>
        <w:tab/>
      </w:r>
      <w:r>
        <w:rPr>
          <w:rFonts w:ascii="Garamond" w:hAnsi="Garamond" w:cs="TimesNewRomanPS-BoldMT"/>
          <w:b/>
          <w:bCs/>
          <w:color w:val="000000"/>
          <w:szCs w:val="24"/>
        </w:rPr>
        <w:tab/>
      </w:r>
      <w:r>
        <w:rPr>
          <w:rFonts w:ascii="Garamond" w:hAnsi="Garamond" w:cs="TimesNewRomanPS-BoldMT"/>
          <w:b/>
          <w:bCs/>
          <w:color w:val="000000"/>
          <w:szCs w:val="24"/>
        </w:rPr>
        <w:tab/>
      </w:r>
      <w:r>
        <w:rPr>
          <w:rFonts w:ascii="Garamond" w:hAnsi="Garamond" w:cs="TimesNewRomanPS-BoldMT"/>
          <w:b/>
          <w:bCs/>
          <w:color w:val="000000"/>
          <w:szCs w:val="24"/>
        </w:rPr>
        <w:tab/>
      </w:r>
      <w:r>
        <w:rPr>
          <w:rFonts w:ascii="Garamond" w:hAnsi="Garamond" w:cs="TimesNewRomanPS-BoldMT"/>
          <w:b/>
          <w:bCs/>
          <w:color w:val="000000"/>
          <w:szCs w:val="24"/>
        </w:rPr>
        <w:tab/>
      </w:r>
      <w:r>
        <w:rPr>
          <w:rFonts w:ascii="Garamond" w:hAnsi="Garamond" w:cs="TimesNewRomanPS-BoldMT"/>
          <w:b/>
          <w:bCs/>
          <w:color w:val="000000"/>
          <w:szCs w:val="24"/>
        </w:rPr>
        <w:tab/>
      </w:r>
      <w:r>
        <w:rPr>
          <w:rFonts w:ascii="Garamond" w:hAnsi="Garamond" w:cs="TimesNewRomanPS-BoldMT"/>
          <w:b/>
          <w:bCs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>8</w:t>
      </w:r>
    </w:p>
    <w:p w14:paraId="5E7ED39F" w14:textId="77777777" w:rsidR="001148C5" w:rsidRDefault="001148C5" w:rsidP="001148C5">
      <w:pPr>
        <w:autoSpaceDE w:val="0"/>
        <w:autoSpaceDN w:val="0"/>
        <w:adjustRightInd w:val="0"/>
        <w:spacing w:after="0"/>
        <w:rPr>
          <w:rFonts w:ascii="Garamond" w:hAnsi="Garamond" w:cs="TimesNewRomanPSMT"/>
          <w:color w:val="000000"/>
          <w:szCs w:val="24"/>
        </w:rPr>
      </w:pPr>
    </w:p>
    <w:p w14:paraId="42895161" w14:textId="77777777" w:rsidR="001148C5" w:rsidRDefault="001148C5" w:rsidP="001148C5">
      <w:pPr>
        <w:autoSpaceDE w:val="0"/>
        <w:autoSpaceDN w:val="0"/>
        <w:adjustRightInd w:val="0"/>
        <w:spacing w:after="0"/>
        <w:rPr>
          <w:rFonts w:ascii="Garamond" w:hAnsi="Garamond" w:cs="TimesNewRomanPSMT"/>
          <w:color w:val="000000"/>
          <w:szCs w:val="24"/>
        </w:rPr>
      </w:pPr>
      <w:r>
        <w:rPr>
          <w:rFonts w:ascii="Garamond" w:hAnsi="Garamond" w:cs="TimesNewRomanPSMT"/>
          <w:color w:val="000000"/>
          <w:szCs w:val="24"/>
        </w:rPr>
        <w:t xml:space="preserve">2.1 Zveřejňování informací o veřejných prostředcích </w:t>
      </w:r>
      <w:r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ab/>
        <w:t>8</w:t>
      </w:r>
    </w:p>
    <w:p w14:paraId="2903CF2E" w14:textId="77777777" w:rsidR="001148C5" w:rsidRDefault="001148C5" w:rsidP="001148C5">
      <w:pPr>
        <w:autoSpaceDE w:val="0"/>
        <w:autoSpaceDN w:val="0"/>
        <w:adjustRightInd w:val="0"/>
        <w:spacing w:after="0"/>
        <w:rPr>
          <w:rFonts w:ascii="Garamond" w:hAnsi="Garamond" w:cs="TimesNewRomanPSMT"/>
          <w:color w:val="000000"/>
          <w:szCs w:val="24"/>
        </w:rPr>
      </w:pPr>
      <w:r>
        <w:rPr>
          <w:rFonts w:ascii="Garamond" w:hAnsi="Garamond" w:cs="TimesNewRomanPSMT"/>
          <w:color w:val="000000"/>
          <w:szCs w:val="24"/>
        </w:rPr>
        <w:t xml:space="preserve">2.2 Zveřejňování informací o systému rozhodování </w:t>
      </w:r>
      <w:r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ab/>
        <w:t>9</w:t>
      </w:r>
    </w:p>
    <w:p w14:paraId="122FE27E" w14:textId="77777777" w:rsidR="001148C5" w:rsidRDefault="001148C5" w:rsidP="001148C5">
      <w:pPr>
        <w:autoSpaceDE w:val="0"/>
        <w:autoSpaceDN w:val="0"/>
        <w:adjustRightInd w:val="0"/>
        <w:spacing w:after="0"/>
        <w:rPr>
          <w:rFonts w:ascii="Garamond" w:hAnsi="Garamond" w:cs="TimesNewRomanPS-BoldMT"/>
          <w:b/>
          <w:bCs/>
          <w:color w:val="000000"/>
          <w:szCs w:val="24"/>
        </w:rPr>
      </w:pPr>
    </w:p>
    <w:p w14:paraId="5210B9E3" w14:textId="77777777" w:rsidR="001148C5" w:rsidRDefault="001148C5" w:rsidP="001148C5">
      <w:pPr>
        <w:autoSpaceDE w:val="0"/>
        <w:autoSpaceDN w:val="0"/>
        <w:adjustRightInd w:val="0"/>
        <w:spacing w:after="0"/>
        <w:rPr>
          <w:rFonts w:ascii="Garamond" w:hAnsi="Garamond" w:cs="TimesNewRomanPSMT"/>
          <w:color w:val="000000"/>
          <w:szCs w:val="24"/>
        </w:rPr>
      </w:pPr>
      <w:r>
        <w:rPr>
          <w:rFonts w:ascii="Garamond" w:hAnsi="Garamond" w:cs="TimesNewRomanPS-BoldMT"/>
          <w:b/>
          <w:bCs/>
          <w:color w:val="000000"/>
          <w:szCs w:val="24"/>
        </w:rPr>
        <w:t xml:space="preserve">3. Řízení korupčních rizik a monitoring kontrol </w:t>
      </w:r>
      <w:r>
        <w:rPr>
          <w:rFonts w:ascii="Garamond" w:hAnsi="Garamond" w:cs="TimesNewRomanPS-BoldMT"/>
          <w:b/>
          <w:bCs/>
          <w:color w:val="000000"/>
          <w:szCs w:val="24"/>
        </w:rPr>
        <w:tab/>
      </w:r>
      <w:r>
        <w:rPr>
          <w:rFonts w:ascii="Garamond" w:hAnsi="Garamond" w:cs="TimesNewRomanPS-BoldMT"/>
          <w:b/>
          <w:bCs/>
          <w:color w:val="000000"/>
          <w:szCs w:val="24"/>
        </w:rPr>
        <w:tab/>
      </w:r>
      <w:r>
        <w:rPr>
          <w:rFonts w:ascii="Garamond" w:hAnsi="Garamond" w:cs="TimesNewRomanPS-BoldMT"/>
          <w:b/>
          <w:bCs/>
          <w:color w:val="000000"/>
          <w:szCs w:val="24"/>
        </w:rPr>
        <w:tab/>
      </w:r>
      <w:r>
        <w:rPr>
          <w:rFonts w:ascii="Garamond" w:hAnsi="Garamond" w:cs="TimesNewRomanPS-BoldMT"/>
          <w:b/>
          <w:bCs/>
          <w:color w:val="000000"/>
          <w:szCs w:val="24"/>
        </w:rPr>
        <w:tab/>
      </w:r>
      <w:r>
        <w:rPr>
          <w:rFonts w:ascii="Garamond" w:hAnsi="Garamond" w:cs="TimesNewRomanPS-BoldMT"/>
          <w:b/>
          <w:bCs/>
          <w:color w:val="000000"/>
          <w:szCs w:val="24"/>
        </w:rPr>
        <w:tab/>
      </w:r>
      <w:r>
        <w:rPr>
          <w:rFonts w:ascii="Garamond" w:hAnsi="Garamond" w:cs="TimesNewRomanPS-BoldMT"/>
          <w:b/>
          <w:bCs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>10</w:t>
      </w:r>
    </w:p>
    <w:p w14:paraId="66B8298E" w14:textId="77777777" w:rsidR="001148C5" w:rsidRDefault="001148C5" w:rsidP="001148C5">
      <w:pPr>
        <w:autoSpaceDE w:val="0"/>
        <w:autoSpaceDN w:val="0"/>
        <w:adjustRightInd w:val="0"/>
        <w:spacing w:after="0"/>
        <w:rPr>
          <w:rFonts w:ascii="Garamond" w:hAnsi="Garamond" w:cs="TimesNewRomanPSMT"/>
          <w:color w:val="000000"/>
          <w:szCs w:val="24"/>
        </w:rPr>
      </w:pPr>
    </w:p>
    <w:p w14:paraId="421F2299" w14:textId="77777777" w:rsidR="001148C5" w:rsidRDefault="001148C5" w:rsidP="001148C5">
      <w:pPr>
        <w:autoSpaceDE w:val="0"/>
        <w:autoSpaceDN w:val="0"/>
        <w:adjustRightInd w:val="0"/>
        <w:spacing w:after="0"/>
        <w:rPr>
          <w:rFonts w:ascii="Garamond" w:hAnsi="Garamond" w:cs="TimesNewRomanPSMT"/>
          <w:color w:val="000000"/>
          <w:szCs w:val="24"/>
        </w:rPr>
      </w:pPr>
      <w:r>
        <w:rPr>
          <w:rFonts w:ascii="Garamond" w:hAnsi="Garamond" w:cs="TimesNewRomanPSMT"/>
          <w:color w:val="000000"/>
          <w:szCs w:val="24"/>
        </w:rPr>
        <w:t xml:space="preserve">3.1 Hodnocení korupčních rizik </w:t>
      </w:r>
      <w:r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ab/>
      </w:r>
      <w:r w:rsidR="004A5896"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>10</w:t>
      </w:r>
    </w:p>
    <w:p w14:paraId="3F7F24A5" w14:textId="77777777" w:rsidR="001148C5" w:rsidRDefault="001148C5" w:rsidP="001148C5">
      <w:pPr>
        <w:autoSpaceDE w:val="0"/>
        <w:autoSpaceDN w:val="0"/>
        <w:adjustRightInd w:val="0"/>
        <w:spacing w:after="0"/>
        <w:rPr>
          <w:rFonts w:ascii="Garamond" w:hAnsi="Garamond" w:cs="TimesNewRomanPSMT"/>
          <w:color w:val="000000"/>
          <w:szCs w:val="24"/>
        </w:rPr>
      </w:pPr>
      <w:r>
        <w:rPr>
          <w:rFonts w:ascii="Garamond" w:hAnsi="Garamond" w:cs="TimesNewRomanPSMT"/>
          <w:color w:val="000000"/>
          <w:szCs w:val="24"/>
        </w:rPr>
        <w:t xml:space="preserve">3.2 Monitoring kontrolních mechanismů odhalujících korupci </w:t>
      </w:r>
      <w:r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ab/>
        <w:t>11</w:t>
      </w:r>
    </w:p>
    <w:p w14:paraId="0BAD9859" w14:textId="77777777" w:rsidR="001148C5" w:rsidRDefault="001148C5" w:rsidP="001148C5">
      <w:pPr>
        <w:autoSpaceDE w:val="0"/>
        <w:autoSpaceDN w:val="0"/>
        <w:adjustRightInd w:val="0"/>
        <w:spacing w:after="0"/>
        <w:rPr>
          <w:rFonts w:ascii="Garamond" w:hAnsi="Garamond" w:cs="TimesNewRomanPSMT"/>
          <w:color w:val="000000"/>
          <w:szCs w:val="24"/>
        </w:rPr>
      </w:pPr>
    </w:p>
    <w:p w14:paraId="1DBA4FF9" w14:textId="77777777" w:rsidR="001148C5" w:rsidRDefault="001148C5" w:rsidP="001148C5">
      <w:pPr>
        <w:autoSpaceDE w:val="0"/>
        <w:autoSpaceDN w:val="0"/>
        <w:adjustRightInd w:val="0"/>
        <w:spacing w:after="0"/>
        <w:rPr>
          <w:rFonts w:ascii="Garamond" w:hAnsi="Garamond" w:cs="TimesNewRomanPS-BoldMT"/>
          <w:b/>
          <w:bCs/>
          <w:color w:val="000000"/>
          <w:szCs w:val="24"/>
        </w:rPr>
      </w:pPr>
    </w:p>
    <w:p w14:paraId="0F9ABB6F" w14:textId="77777777" w:rsidR="001148C5" w:rsidRDefault="001148C5" w:rsidP="001148C5">
      <w:pPr>
        <w:autoSpaceDE w:val="0"/>
        <w:autoSpaceDN w:val="0"/>
        <w:adjustRightInd w:val="0"/>
        <w:spacing w:after="0"/>
        <w:rPr>
          <w:rFonts w:ascii="Garamond" w:hAnsi="Garamond" w:cs="TimesNewRomanPSMT"/>
          <w:color w:val="000000"/>
          <w:szCs w:val="24"/>
        </w:rPr>
      </w:pPr>
      <w:r>
        <w:rPr>
          <w:rFonts w:ascii="Garamond" w:hAnsi="Garamond" w:cs="TimesNewRomanPS-BoldMT"/>
          <w:b/>
          <w:bCs/>
          <w:color w:val="000000"/>
          <w:szCs w:val="24"/>
        </w:rPr>
        <w:t xml:space="preserve">4. Postupy při podezření na korupci </w:t>
      </w:r>
      <w:r>
        <w:rPr>
          <w:rFonts w:ascii="Garamond" w:hAnsi="Garamond" w:cs="TimesNewRomanPS-BoldMT"/>
          <w:b/>
          <w:bCs/>
          <w:color w:val="000000"/>
          <w:szCs w:val="24"/>
        </w:rPr>
        <w:tab/>
      </w:r>
      <w:r>
        <w:rPr>
          <w:rFonts w:ascii="Garamond" w:hAnsi="Garamond" w:cs="TimesNewRomanPS-BoldMT"/>
          <w:b/>
          <w:bCs/>
          <w:color w:val="000000"/>
          <w:szCs w:val="24"/>
        </w:rPr>
        <w:tab/>
      </w:r>
      <w:r>
        <w:rPr>
          <w:rFonts w:ascii="Garamond" w:hAnsi="Garamond" w:cs="TimesNewRomanPS-BoldMT"/>
          <w:b/>
          <w:bCs/>
          <w:color w:val="000000"/>
          <w:szCs w:val="24"/>
        </w:rPr>
        <w:tab/>
      </w:r>
      <w:r>
        <w:rPr>
          <w:rFonts w:ascii="Garamond" w:hAnsi="Garamond" w:cs="TimesNewRomanPS-BoldMT"/>
          <w:b/>
          <w:bCs/>
          <w:color w:val="000000"/>
          <w:szCs w:val="24"/>
        </w:rPr>
        <w:tab/>
      </w:r>
      <w:r>
        <w:rPr>
          <w:rFonts w:ascii="Garamond" w:hAnsi="Garamond" w:cs="TimesNewRomanPS-BoldMT"/>
          <w:b/>
          <w:bCs/>
          <w:color w:val="000000"/>
          <w:szCs w:val="24"/>
        </w:rPr>
        <w:tab/>
      </w:r>
      <w:r>
        <w:rPr>
          <w:rFonts w:ascii="Garamond" w:hAnsi="Garamond" w:cs="TimesNewRomanPS-BoldMT"/>
          <w:b/>
          <w:bCs/>
          <w:color w:val="000000"/>
          <w:szCs w:val="24"/>
        </w:rPr>
        <w:tab/>
      </w:r>
      <w:r>
        <w:rPr>
          <w:rFonts w:ascii="Garamond" w:hAnsi="Garamond" w:cs="TimesNewRomanPS-BoldMT"/>
          <w:b/>
          <w:bCs/>
          <w:color w:val="000000"/>
          <w:szCs w:val="24"/>
        </w:rPr>
        <w:tab/>
      </w:r>
      <w:r>
        <w:rPr>
          <w:rFonts w:ascii="Garamond" w:hAnsi="Garamond" w:cs="TimesNewRomanPS-BoldMT"/>
          <w:b/>
          <w:bCs/>
          <w:color w:val="000000"/>
          <w:szCs w:val="24"/>
        </w:rPr>
        <w:tab/>
      </w:r>
      <w:r>
        <w:rPr>
          <w:rFonts w:ascii="Garamond" w:hAnsi="Garamond" w:cs="TimesNewRomanPS-BoldMT"/>
          <w:bCs/>
          <w:color w:val="000000"/>
          <w:szCs w:val="24"/>
        </w:rPr>
        <w:t>11</w:t>
      </w:r>
    </w:p>
    <w:p w14:paraId="3E1538BD" w14:textId="77777777" w:rsidR="001148C5" w:rsidRDefault="001148C5" w:rsidP="001148C5">
      <w:pPr>
        <w:autoSpaceDE w:val="0"/>
        <w:autoSpaceDN w:val="0"/>
        <w:adjustRightInd w:val="0"/>
        <w:spacing w:after="0"/>
        <w:rPr>
          <w:rFonts w:ascii="Garamond" w:hAnsi="Garamond" w:cs="TimesNewRomanPSMT"/>
          <w:color w:val="000000"/>
          <w:szCs w:val="24"/>
        </w:rPr>
      </w:pPr>
    </w:p>
    <w:p w14:paraId="4F2E72F7" w14:textId="77777777" w:rsidR="001148C5" w:rsidRDefault="001148C5" w:rsidP="001148C5">
      <w:pPr>
        <w:autoSpaceDE w:val="0"/>
        <w:autoSpaceDN w:val="0"/>
        <w:adjustRightInd w:val="0"/>
        <w:spacing w:after="0"/>
        <w:rPr>
          <w:rFonts w:ascii="Garamond" w:hAnsi="Garamond" w:cs="TimesNewRomanPSMT"/>
          <w:color w:val="000000"/>
          <w:szCs w:val="24"/>
        </w:rPr>
      </w:pPr>
      <w:r>
        <w:rPr>
          <w:rFonts w:ascii="Garamond" w:hAnsi="Garamond" w:cs="TimesNewRomanPSMT"/>
          <w:color w:val="000000"/>
          <w:szCs w:val="24"/>
        </w:rPr>
        <w:t xml:space="preserve">4.1 Postupy při prošetřování podezření na korupci </w:t>
      </w:r>
      <w:r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ab/>
        <w:t>11</w:t>
      </w:r>
    </w:p>
    <w:p w14:paraId="43FD526F" w14:textId="77777777" w:rsidR="001148C5" w:rsidRDefault="001148C5" w:rsidP="001148C5">
      <w:pPr>
        <w:autoSpaceDE w:val="0"/>
        <w:autoSpaceDN w:val="0"/>
        <w:adjustRightInd w:val="0"/>
        <w:spacing w:after="0"/>
        <w:rPr>
          <w:rFonts w:ascii="Garamond" w:hAnsi="Garamond" w:cs="TimesNewRomanPSMT"/>
          <w:color w:val="000000"/>
          <w:szCs w:val="24"/>
        </w:rPr>
      </w:pPr>
      <w:r>
        <w:rPr>
          <w:rFonts w:ascii="Garamond" w:hAnsi="Garamond" w:cs="TimesNewRomanPSMT"/>
          <w:color w:val="000000"/>
          <w:szCs w:val="24"/>
        </w:rPr>
        <w:t xml:space="preserve">4.2 Následná opatření </w:t>
      </w:r>
      <w:r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ab/>
        <w:t>12</w:t>
      </w:r>
    </w:p>
    <w:p w14:paraId="68504AF5" w14:textId="77777777" w:rsidR="001148C5" w:rsidRDefault="001148C5" w:rsidP="001148C5">
      <w:pPr>
        <w:autoSpaceDE w:val="0"/>
        <w:autoSpaceDN w:val="0"/>
        <w:adjustRightInd w:val="0"/>
        <w:spacing w:after="0"/>
        <w:rPr>
          <w:rFonts w:ascii="Garamond" w:hAnsi="Garamond" w:cs="TimesNewRomanPS-BoldMT"/>
          <w:b/>
          <w:bCs/>
          <w:color w:val="000000"/>
          <w:szCs w:val="24"/>
        </w:rPr>
      </w:pPr>
    </w:p>
    <w:p w14:paraId="6B5882A7" w14:textId="77777777" w:rsidR="001148C5" w:rsidRDefault="001148C5" w:rsidP="001148C5">
      <w:pPr>
        <w:autoSpaceDE w:val="0"/>
        <w:autoSpaceDN w:val="0"/>
        <w:adjustRightInd w:val="0"/>
        <w:spacing w:after="0"/>
        <w:rPr>
          <w:rFonts w:ascii="Garamond" w:hAnsi="Garamond" w:cs="TimesNewRomanPSMT"/>
          <w:color w:val="000000"/>
          <w:szCs w:val="24"/>
        </w:rPr>
      </w:pPr>
      <w:r>
        <w:rPr>
          <w:rFonts w:ascii="Garamond" w:hAnsi="Garamond" w:cs="TimesNewRomanPS-BoldMT"/>
          <w:b/>
          <w:bCs/>
          <w:color w:val="000000"/>
          <w:szCs w:val="24"/>
        </w:rPr>
        <w:t xml:space="preserve">5. Vyhodnocování interního protikorupčního programu </w:t>
      </w:r>
      <w:r>
        <w:rPr>
          <w:rFonts w:ascii="Garamond" w:hAnsi="Garamond" w:cs="TimesNewRomanPS-BoldMT"/>
          <w:b/>
          <w:bCs/>
          <w:color w:val="000000"/>
          <w:szCs w:val="24"/>
        </w:rPr>
        <w:tab/>
      </w:r>
      <w:r>
        <w:rPr>
          <w:rFonts w:ascii="Garamond" w:hAnsi="Garamond" w:cs="TimesNewRomanPS-BoldMT"/>
          <w:b/>
          <w:bCs/>
          <w:color w:val="000000"/>
          <w:szCs w:val="24"/>
        </w:rPr>
        <w:tab/>
      </w:r>
      <w:r>
        <w:rPr>
          <w:rFonts w:ascii="Garamond" w:hAnsi="Garamond" w:cs="TimesNewRomanPS-BoldMT"/>
          <w:b/>
          <w:bCs/>
          <w:color w:val="000000"/>
          <w:szCs w:val="24"/>
        </w:rPr>
        <w:tab/>
      </w:r>
      <w:r>
        <w:rPr>
          <w:rFonts w:ascii="Garamond" w:hAnsi="Garamond" w:cs="TimesNewRomanPS-BoldMT"/>
          <w:b/>
          <w:bCs/>
          <w:color w:val="000000"/>
          <w:szCs w:val="24"/>
        </w:rPr>
        <w:tab/>
      </w:r>
      <w:r>
        <w:rPr>
          <w:rFonts w:ascii="Garamond" w:hAnsi="Garamond" w:cs="TimesNewRomanPS-BoldMT"/>
          <w:b/>
          <w:bCs/>
          <w:color w:val="000000"/>
          <w:szCs w:val="24"/>
        </w:rPr>
        <w:tab/>
      </w:r>
      <w:r>
        <w:rPr>
          <w:rFonts w:ascii="Garamond" w:hAnsi="Garamond" w:cs="TimesNewRomanPS-BoldMT"/>
          <w:bCs/>
          <w:color w:val="000000"/>
          <w:szCs w:val="24"/>
        </w:rPr>
        <w:t>12</w:t>
      </w:r>
    </w:p>
    <w:p w14:paraId="3D991EDA" w14:textId="77777777" w:rsidR="001148C5" w:rsidRDefault="001148C5" w:rsidP="001148C5">
      <w:pPr>
        <w:autoSpaceDE w:val="0"/>
        <w:autoSpaceDN w:val="0"/>
        <w:adjustRightInd w:val="0"/>
        <w:spacing w:after="0"/>
        <w:rPr>
          <w:rFonts w:ascii="Garamond" w:hAnsi="Garamond" w:cs="TimesNewRomanPSMT"/>
          <w:color w:val="000000"/>
          <w:szCs w:val="24"/>
        </w:rPr>
      </w:pPr>
    </w:p>
    <w:p w14:paraId="36417779" w14:textId="77777777" w:rsidR="001148C5" w:rsidRDefault="001148C5" w:rsidP="001148C5">
      <w:pPr>
        <w:autoSpaceDE w:val="0"/>
        <w:autoSpaceDN w:val="0"/>
        <w:adjustRightInd w:val="0"/>
        <w:spacing w:after="0"/>
        <w:rPr>
          <w:rFonts w:ascii="Garamond" w:hAnsi="Garamond" w:cs="TimesNewRomanPSMT"/>
          <w:color w:val="000000"/>
          <w:szCs w:val="24"/>
        </w:rPr>
      </w:pPr>
      <w:r>
        <w:rPr>
          <w:rFonts w:ascii="Garamond" w:hAnsi="Garamond" w:cs="TimesNewRomanPSMT"/>
          <w:color w:val="000000"/>
          <w:szCs w:val="24"/>
        </w:rPr>
        <w:t>5.1 Shromáždění údajů a vyhodnocení interního protikorupčního programu</w:t>
      </w:r>
    </w:p>
    <w:p w14:paraId="0891347A" w14:textId="77777777" w:rsidR="001148C5" w:rsidRDefault="001148C5" w:rsidP="001148C5">
      <w:pPr>
        <w:autoSpaceDE w:val="0"/>
        <w:autoSpaceDN w:val="0"/>
        <w:adjustRightInd w:val="0"/>
        <w:spacing w:after="0"/>
        <w:rPr>
          <w:rFonts w:ascii="Garamond" w:hAnsi="Garamond" w:cs="TimesNewRomanPSMT"/>
          <w:color w:val="000000"/>
          <w:szCs w:val="24"/>
        </w:rPr>
      </w:pPr>
      <w:r>
        <w:rPr>
          <w:rFonts w:ascii="Garamond" w:hAnsi="Garamond" w:cs="TimesNewRomanPSMT"/>
          <w:color w:val="000000"/>
          <w:szCs w:val="24"/>
        </w:rPr>
        <w:t xml:space="preserve">      jednotlivými organizačními celky </w:t>
      </w:r>
      <w:r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ab/>
        <w:t>12</w:t>
      </w:r>
    </w:p>
    <w:p w14:paraId="4596E5CA" w14:textId="77777777" w:rsidR="001148C5" w:rsidRDefault="001148C5" w:rsidP="001148C5">
      <w:pPr>
        <w:autoSpaceDE w:val="0"/>
        <w:autoSpaceDN w:val="0"/>
        <w:adjustRightInd w:val="0"/>
        <w:spacing w:after="0"/>
        <w:rPr>
          <w:rFonts w:ascii="Garamond" w:hAnsi="Garamond" w:cs="TimesNewRomanPSMT"/>
          <w:color w:val="000000"/>
          <w:szCs w:val="24"/>
        </w:rPr>
      </w:pPr>
      <w:r>
        <w:rPr>
          <w:rFonts w:ascii="Garamond" w:hAnsi="Garamond" w:cs="TimesNewRomanPSMT"/>
          <w:color w:val="000000"/>
          <w:szCs w:val="24"/>
        </w:rPr>
        <w:t xml:space="preserve">5.2 Zpráva o resortním interním protikorupčním programu </w:t>
      </w:r>
      <w:r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ab/>
        <w:t>1</w:t>
      </w:r>
      <w:r w:rsidR="004A5896">
        <w:rPr>
          <w:rFonts w:ascii="Garamond" w:hAnsi="Garamond" w:cs="TimesNewRomanPSMT"/>
          <w:color w:val="000000"/>
          <w:szCs w:val="24"/>
        </w:rPr>
        <w:t>3</w:t>
      </w:r>
    </w:p>
    <w:p w14:paraId="48FA5C6F" w14:textId="77777777" w:rsidR="001148C5" w:rsidRDefault="001148C5" w:rsidP="001148C5">
      <w:pPr>
        <w:autoSpaceDE w:val="0"/>
        <w:autoSpaceDN w:val="0"/>
        <w:adjustRightInd w:val="0"/>
        <w:spacing w:after="0"/>
        <w:rPr>
          <w:rFonts w:ascii="Garamond" w:hAnsi="Garamond" w:cs="TimesNewRomanPSMT"/>
          <w:color w:val="000000"/>
          <w:szCs w:val="24"/>
        </w:rPr>
      </w:pPr>
      <w:r>
        <w:rPr>
          <w:rFonts w:ascii="Garamond" w:hAnsi="Garamond" w:cs="TimesNewRomanPSMT"/>
          <w:color w:val="000000"/>
          <w:szCs w:val="24"/>
        </w:rPr>
        <w:t xml:space="preserve">5.3 Aktualizace resortního interního protikorupčního programu </w:t>
      </w:r>
      <w:r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ab/>
      </w:r>
      <w:r>
        <w:rPr>
          <w:rFonts w:ascii="Garamond" w:hAnsi="Garamond" w:cs="TimesNewRomanPSMT"/>
          <w:color w:val="000000"/>
          <w:szCs w:val="24"/>
        </w:rPr>
        <w:tab/>
        <w:t>1</w:t>
      </w:r>
      <w:r w:rsidR="004A5896">
        <w:rPr>
          <w:rFonts w:ascii="Garamond" w:hAnsi="Garamond" w:cs="TimesNewRomanPSMT"/>
          <w:color w:val="000000"/>
          <w:szCs w:val="24"/>
        </w:rPr>
        <w:t>3</w:t>
      </w:r>
    </w:p>
    <w:p w14:paraId="47B8F74C" w14:textId="77777777" w:rsidR="001148C5" w:rsidRDefault="001148C5" w:rsidP="001148C5">
      <w:pPr>
        <w:autoSpaceDE w:val="0"/>
        <w:autoSpaceDN w:val="0"/>
        <w:adjustRightInd w:val="0"/>
        <w:spacing w:after="0"/>
        <w:rPr>
          <w:rFonts w:ascii="Garamond" w:hAnsi="Garamond" w:cs="TimesNewRomanPS-BoldMT"/>
          <w:b/>
          <w:bCs/>
          <w:color w:val="000000"/>
          <w:sz w:val="28"/>
          <w:szCs w:val="28"/>
        </w:rPr>
      </w:pPr>
    </w:p>
    <w:p w14:paraId="1DF40ACF" w14:textId="77777777" w:rsidR="001148C5" w:rsidRDefault="001148C5" w:rsidP="001148C5">
      <w:pPr>
        <w:autoSpaceDE w:val="0"/>
        <w:autoSpaceDN w:val="0"/>
        <w:adjustRightInd w:val="0"/>
        <w:spacing w:after="0"/>
        <w:rPr>
          <w:rFonts w:ascii="Garamond" w:hAnsi="Garamond" w:cs="TimesNewRomanPS-BoldMT"/>
          <w:b/>
          <w:bCs/>
          <w:color w:val="000000"/>
          <w:sz w:val="28"/>
          <w:szCs w:val="28"/>
        </w:rPr>
      </w:pPr>
    </w:p>
    <w:p w14:paraId="364F65C4" w14:textId="77777777" w:rsidR="001148C5" w:rsidRDefault="001148C5" w:rsidP="001148C5">
      <w:pPr>
        <w:autoSpaceDE w:val="0"/>
        <w:autoSpaceDN w:val="0"/>
        <w:adjustRightInd w:val="0"/>
        <w:spacing w:after="0"/>
        <w:rPr>
          <w:rFonts w:ascii="Garamond" w:hAnsi="Garamond" w:cs="TimesNewRomanPS-BoldMT"/>
          <w:b/>
          <w:bCs/>
          <w:color w:val="000000"/>
          <w:sz w:val="28"/>
          <w:szCs w:val="28"/>
        </w:rPr>
      </w:pPr>
    </w:p>
    <w:p w14:paraId="1EFFDD62" w14:textId="77777777" w:rsidR="001148C5" w:rsidRDefault="001148C5" w:rsidP="001148C5">
      <w:pPr>
        <w:autoSpaceDE w:val="0"/>
        <w:autoSpaceDN w:val="0"/>
        <w:adjustRightInd w:val="0"/>
        <w:spacing w:after="0"/>
        <w:rPr>
          <w:rFonts w:ascii="Garamond" w:hAnsi="Garamond" w:cs="TimesNewRomanPSMT"/>
          <w:color w:val="000000"/>
          <w:sz w:val="24"/>
          <w:szCs w:val="24"/>
        </w:rPr>
      </w:pPr>
      <w:r>
        <w:rPr>
          <w:rFonts w:ascii="Garamond" w:hAnsi="Garamond" w:cs="TimesNewRomanPS-BoldMT"/>
          <w:b/>
          <w:bCs/>
          <w:color w:val="000000"/>
          <w:sz w:val="28"/>
          <w:szCs w:val="28"/>
        </w:rPr>
        <w:t xml:space="preserve">C. Závěr </w:t>
      </w:r>
      <w:r>
        <w:rPr>
          <w:rFonts w:ascii="Garamond" w:hAnsi="Garamond" w:cs="TimesNewRomanPS-BoldMT"/>
          <w:b/>
          <w:bCs/>
          <w:color w:val="000000"/>
          <w:sz w:val="28"/>
          <w:szCs w:val="28"/>
        </w:rPr>
        <w:tab/>
      </w:r>
      <w:r>
        <w:rPr>
          <w:rFonts w:ascii="Garamond" w:hAnsi="Garamond" w:cs="TimesNewRomanPS-BoldMT"/>
          <w:b/>
          <w:bCs/>
          <w:color w:val="000000"/>
          <w:sz w:val="28"/>
          <w:szCs w:val="28"/>
        </w:rPr>
        <w:tab/>
      </w:r>
      <w:r>
        <w:rPr>
          <w:rFonts w:ascii="Garamond" w:hAnsi="Garamond" w:cs="TimesNewRomanPS-BoldMT"/>
          <w:b/>
          <w:bCs/>
          <w:color w:val="000000"/>
          <w:sz w:val="28"/>
          <w:szCs w:val="28"/>
        </w:rPr>
        <w:tab/>
      </w:r>
      <w:r>
        <w:rPr>
          <w:rFonts w:ascii="Garamond" w:hAnsi="Garamond" w:cs="TimesNewRomanPS-BoldMT"/>
          <w:b/>
          <w:bCs/>
          <w:color w:val="000000"/>
          <w:sz w:val="28"/>
          <w:szCs w:val="28"/>
        </w:rPr>
        <w:tab/>
      </w:r>
      <w:r>
        <w:rPr>
          <w:rFonts w:ascii="Garamond" w:hAnsi="Garamond" w:cs="TimesNewRomanPS-BoldMT"/>
          <w:b/>
          <w:bCs/>
          <w:color w:val="000000"/>
          <w:sz w:val="28"/>
          <w:szCs w:val="28"/>
        </w:rPr>
        <w:tab/>
      </w:r>
      <w:r>
        <w:rPr>
          <w:rFonts w:ascii="Garamond" w:hAnsi="Garamond" w:cs="TimesNewRomanPS-BoldMT"/>
          <w:b/>
          <w:bCs/>
          <w:color w:val="000000"/>
          <w:sz w:val="28"/>
          <w:szCs w:val="28"/>
        </w:rPr>
        <w:tab/>
      </w:r>
      <w:r>
        <w:rPr>
          <w:rFonts w:ascii="Garamond" w:hAnsi="Garamond" w:cs="TimesNewRomanPS-BoldMT"/>
          <w:b/>
          <w:bCs/>
          <w:color w:val="000000"/>
          <w:sz w:val="28"/>
          <w:szCs w:val="28"/>
        </w:rPr>
        <w:tab/>
      </w:r>
      <w:r>
        <w:rPr>
          <w:rFonts w:ascii="Garamond" w:hAnsi="Garamond" w:cs="TimesNewRomanPS-BoldMT"/>
          <w:b/>
          <w:bCs/>
          <w:color w:val="000000"/>
          <w:sz w:val="28"/>
          <w:szCs w:val="28"/>
        </w:rPr>
        <w:tab/>
      </w:r>
      <w:r>
        <w:rPr>
          <w:rFonts w:ascii="Garamond" w:hAnsi="Garamond" w:cs="TimesNewRomanPS-BoldMT"/>
          <w:b/>
          <w:bCs/>
          <w:color w:val="000000"/>
          <w:sz w:val="28"/>
          <w:szCs w:val="28"/>
        </w:rPr>
        <w:tab/>
      </w:r>
      <w:r>
        <w:rPr>
          <w:rFonts w:ascii="Garamond" w:hAnsi="Garamond" w:cs="TimesNewRomanPS-BoldMT"/>
          <w:b/>
          <w:bCs/>
          <w:color w:val="000000"/>
          <w:sz w:val="28"/>
          <w:szCs w:val="28"/>
        </w:rPr>
        <w:tab/>
      </w:r>
      <w:r>
        <w:rPr>
          <w:rFonts w:ascii="Garamond" w:hAnsi="Garamond" w:cs="TimesNewRomanPS-BoldMT"/>
          <w:b/>
          <w:bCs/>
          <w:color w:val="000000"/>
          <w:sz w:val="28"/>
          <w:szCs w:val="28"/>
        </w:rPr>
        <w:tab/>
      </w:r>
      <w:r>
        <w:rPr>
          <w:rFonts w:ascii="Garamond" w:hAnsi="Garamond" w:cs="TimesNewRomanPS-BoldMT"/>
          <w:bCs/>
          <w:color w:val="000000"/>
          <w:sz w:val="28"/>
          <w:szCs w:val="28"/>
        </w:rPr>
        <w:t>1</w:t>
      </w:r>
      <w:r w:rsidR="004A5896">
        <w:rPr>
          <w:rFonts w:ascii="Garamond" w:hAnsi="Garamond" w:cs="TimesNewRomanPS-BoldMT"/>
          <w:bCs/>
          <w:color w:val="000000"/>
          <w:sz w:val="28"/>
          <w:szCs w:val="28"/>
        </w:rPr>
        <w:t>4</w:t>
      </w:r>
    </w:p>
    <w:p w14:paraId="58DCAF86" w14:textId="77777777" w:rsidR="001148C5" w:rsidRDefault="001148C5" w:rsidP="001148C5">
      <w:pPr>
        <w:autoSpaceDE w:val="0"/>
        <w:autoSpaceDN w:val="0"/>
        <w:adjustRightInd w:val="0"/>
        <w:spacing w:after="0"/>
        <w:rPr>
          <w:rFonts w:ascii="Garamond" w:hAnsi="Garamond" w:cs="Calibri"/>
          <w:color w:val="000000"/>
        </w:rPr>
      </w:pPr>
    </w:p>
    <w:p w14:paraId="254686FE" w14:textId="77777777" w:rsidR="001148C5" w:rsidRDefault="001148C5" w:rsidP="001148C5">
      <w:pPr>
        <w:rPr>
          <w:rFonts w:ascii="Arial Black" w:hAnsi="Arial Black"/>
          <w:sz w:val="24"/>
          <w:szCs w:val="24"/>
        </w:rPr>
      </w:pPr>
    </w:p>
    <w:p w14:paraId="1DB5738D" w14:textId="77777777" w:rsidR="001148C5" w:rsidRDefault="001148C5" w:rsidP="001148C5">
      <w:pPr>
        <w:pStyle w:val="Odstavecseseznamem"/>
        <w:numPr>
          <w:ilvl w:val="0"/>
          <w:numId w:val="1"/>
        </w:numPr>
        <w:jc w:val="center"/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sz w:val="40"/>
          <w:szCs w:val="40"/>
        </w:rPr>
        <w:lastRenderedPageBreak/>
        <w:t>Úvod</w:t>
      </w:r>
    </w:p>
    <w:p w14:paraId="551EA151" w14:textId="77777777" w:rsidR="0023518B" w:rsidRDefault="0023518B" w:rsidP="001148C5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31F8A01" w14:textId="77777777" w:rsidR="001148C5" w:rsidRDefault="0023518B" w:rsidP="001148C5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Korupci l</w:t>
      </w:r>
      <w:r w:rsidR="00175250">
        <w:rPr>
          <w:rFonts w:ascii="Garamond" w:hAnsi="Garamond"/>
          <w:sz w:val="24"/>
          <w:szCs w:val="24"/>
        </w:rPr>
        <w:t xml:space="preserve">ze </w:t>
      </w:r>
      <w:r w:rsidR="001148C5">
        <w:rPr>
          <w:rFonts w:ascii="Garamond" w:hAnsi="Garamond"/>
          <w:sz w:val="24"/>
          <w:szCs w:val="24"/>
        </w:rPr>
        <w:t xml:space="preserve">charakterizovat jako zneužití postavení, které je spojeno s porušením principu nestrannosti při rozhodování. Je motivováno snahou po materiálním zisku nebo získání jiných výhod. Z hlediska společenské škodlivosti ji můžeme definovat jako zneužívání veřejných prostředků k dosažení vlastních individuálních či skupinových zájmů, které je spojeno s porušením principu nestrannosti při rozhodování, jako i zneužití postavení k obohacení sebe nebo jiného v soukromé sféře. Motivem je získání neoprávněného zvýhodnění pro sebe nebo jiného, na které není nárok. Pojem korupce nelze zužovat pouze na </w:t>
      </w:r>
      <w:r w:rsidR="001148C5" w:rsidRPr="00F1567C">
        <w:rPr>
          <w:rFonts w:ascii="Garamond" w:hAnsi="Garamond"/>
          <w:b/>
          <w:sz w:val="24"/>
          <w:szCs w:val="24"/>
          <w:u w:val="single"/>
        </w:rPr>
        <w:t>přímé úplatkářství</w:t>
      </w:r>
      <w:r w:rsidR="001148C5">
        <w:rPr>
          <w:rFonts w:ascii="Garamond" w:hAnsi="Garamond"/>
          <w:b/>
          <w:i/>
          <w:sz w:val="24"/>
          <w:szCs w:val="24"/>
          <w:u w:val="single"/>
        </w:rPr>
        <w:t>.</w:t>
      </w:r>
      <w:r w:rsidR="001148C5">
        <w:rPr>
          <w:rFonts w:ascii="Garamond" w:hAnsi="Garamond"/>
          <w:b/>
          <w:sz w:val="24"/>
          <w:szCs w:val="24"/>
        </w:rPr>
        <w:t xml:space="preserve">  </w:t>
      </w:r>
      <w:r w:rsidR="001148C5">
        <w:rPr>
          <w:rFonts w:ascii="Garamond" w:hAnsi="Garamond"/>
          <w:sz w:val="24"/>
          <w:szCs w:val="24"/>
        </w:rPr>
        <w:t xml:space="preserve">Dalšími formami korupce jsou rovněž </w:t>
      </w:r>
      <w:r w:rsidR="001148C5" w:rsidRPr="00F1567C">
        <w:rPr>
          <w:rFonts w:ascii="Garamond" w:hAnsi="Garamond"/>
          <w:b/>
          <w:sz w:val="24"/>
          <w:szCs w:val="24"/>
          <w:u w:val="single"/>
        </w:rPr>
        <w:t>klientelismus</w:t>
      </w:r>
      <w:r w:rsidR="001148C5" w:rsidRPr="00F1567C">
        <w:rPr>
          <w:rFonts w:ascii="Garamond" w:hAnsi="Garamond"/>
          <w:sz w:val="24"/>
          <w:szCs w:val="24"/>
        </w:rPr>
        <w:t xml:space="preserve"> </w:t>
      </w:r>
      <w:r w:rsidR="001148C5">
        <w:rPr>
          <w:rFonts w:ascii="Garamond" w:hAnsi="Garamond"/>
          <w:sz w:val="24"/>
          <w:szCs w:val="24"/>
        </w:rPr>
        <w:t>– neoficiální systém v politice založený na protekci a konexích, a</w:t>
      </w:r>
      <w:r w:rsidR="006B151C">
        <w:rPr>
          <w:rFonts w:ascii="Garamond" w:hAnsi="Garamond"/>
          <w:sz w:val="24"/>
          <w:szCs w:val="24"/>
        </w:rPr>
        <w:t xml:space="preserve"> </w:t>
      </w:r>
      <w:r w:rsidR="001148C5" w:rsidRPr="00F1567C">
        <w:rPr>
          <w:rFonts w:ascii="Garamond" w:hAnsi="Garamond"/>
          <w:b/>
          <w:sz w:val="24"/>
          <w:szCs w:val="24"/>
          <w:u w:val="single"/>
        </w:rPr>
        <w:t>nepotismus</w:t>
      </w:r>
      <w:r w:rsidR="001148C5" w:rsidRPr="00F1567C">
        <w:rPr>
          <w:rFonts w:ascii="Garamond" w:hAnsi="Garamond"/>
          <w:sz w:val="24"/>
          <w:szCs w:val="24"/>
        </w:rPr>
        <w:t xml:space="preserve"> </w:t>
      </w:r>
      <w:r w:rsidR="001148C5">
        <w:rPr>
          <w:rFonts w:ascii="Garamond" w:hAnsi="Garamond"/>
          <w:sz w:val="24"/>
          <w:szCs w:val="24"/>
        </w:rPr>
        <w:t>– systém obsazování funkcí, v němž jsou preferováni příbuzní proti ostatním, nezřídka lépe kvalifikovaným kandidátům.</w:t>
      </w:r>
    </w:p>
    <w:p w14:paraId="3BFDF938" w14:textId="77777777" w:rsidR="001148C5" w:rsidRDefault="001148C5" w:rsidP="001148C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94E9D4E" w14:textId="77777777" w:rsidR="001148C5" w:rsidRDefault="001148C5" w:rsidP="001148C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Výzkumy jednoznačně potvrzují, že přes všechny individuální a skupinové iniciativy je to stát a jeho politická reprezentace, kdo musí iniciovat skutečná opatření proti korupci a musí o jejich potřebě a účelnosti přesvědčit občany.</w:t>
      </w:r>
    </w:p>
    <w:p w14:paraId="77F58982" w14:textId="77777777" w:rsidR="001148C5" w:rsidRDefault="001148C5" w:rsidP="001148C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Protikorupční politika musí brát v úvahu komplexní charakter korupce jako společenského jevu, zejména nelze korupci jednostranně zužovat na trestné činy úplatkářství.</w:t>
      </w:r>
    </w:p>
    <w:p w14:paraId="21A927B4" w14:textId="77777777" w:rsidR="001148C5" w:rsidRPr="00511A30" w:rsidRDefault="001148C5" w:rsidP="00511A3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každém případě je třeba mít neustále na zřeteli, že korupční jednání není pouze jednání v rozporu s morálkou, ale jedná se o trestný čin, tedy jednání v rozporu se zákonem. </w:t>
      </w:r>
    </w:p>
    <w:p w14:paraId="7164F862" w14:textId="0C8002C3" w:rsidR="00511A30" w:rsidRDefault="001148C5" w:rsidP="001148C5">
      <w:pPr>
        <w:jc w:val="both"/>
        <w:rPr>
          <w:rFonts w:ascii="Garamond" w:hAnsi="Garamond"/>
          <w:i/>
          <w:sz w:val="24"/>
          <w:szCs w:val="24"/>
        </w:rPr>
      </w:pPr>
      <w:r w:rsidRPr="00AE6A74">
        <w:rPr>
          <w:rFonts w:ascii="Garamond" w:hAnsi="Garamond"/>
          <w:b/>
          <w:sz w:val="24"/>
          <w:szCs w:val="24"/>
        </w:rPr>
        <w:t>Interní protikorupční program Okresního soudu v Sokolově</w:t>
      </w:r>
      <w:r>
        <w:rPr>
          <w:rFonts w:ascii="Garamond" w:hAnsi="Garamond"/>
          <w:sz w:val="24"/>
          <w:szCs w:val="24"/>
        </w:rPr>
        <w:t xml:space="preserve"> je dokument, který </w:t>
      </w:r>
      <w:proofErr w:type="gramStart"/>
      <w:r>
        <w:rPr>
          <w:rFonts w:ascii="Garamond" w:hAnsi="Garamond"/>
          <w:sz w:val="24"/>
          <w:szCs w:val="24"/>
        </w:rPr>
        <w:t>vych</w:t>
      </w:r>
      <w:r w:rsidR="00B96476">
        <w:rPr>
          <w:rFonts w:ascii="Garamond" w:hAnsi="Garamond"/>
          <w:sz w:val="24"/>
          <w:szCs w:val="24"/>
        </w:rPr>
        <w:t xml:space="preserve">ází </w:t>
      </w:r>
      <w:r w:rsidR="00AE6A74">
        <w:rPr>
          <w:rFonts w:ascii="Garamond" w:hAnsi="Garamond"/>
          <w:sz w:val="24"/>
          <w:szCs w:val="24"/>
        </w:rPr>
        <w:t xml:space="preserve"> </w:t>
      </w:r>
      <w:r w:rsidR="005A4679">
        <w:rPr>
          <w:rFonts w:ascii="Garamond" w:hAnsi="Garamond"/>
          <w:sz w:val="24"/>
          <w:szCs w:val="24"/>
        </w:rPr>
        <w:t>z</w:t>
      </w:r>
      <w:proofErr w:type="gramEnd"/>
      <w:r w:rsidR="005A4679">
        <w:rPr>
          <w:rFonts w:ascii="Garamond" w:hAnsi="Garamond"/>
          <w:sz w:val="24"/>
          <w:szCs w:val="24"/>
        </w:rPr>
        <w:t xml:space="preserve"> Vládní koncepce boje </w:t>
      </w:r>
      <w:r w:rsidR="006872D1">
        <w:rPr>
          <w:rFonts w:ascii="Garamond" w:hAnsi="Garamond"/>
          <w:sz w:val="24"/>
          <w:szCs w:val="24"/>
        </w:rPr>
        <w:t>proti</w:t>
      </w:r>
      <w:r w:rsidR="005A4679">
        <w:rPr>
          <w:rFonts w:ascii="Garamond" w:hAnsi="Garamond"/>
          <w:sz w:val="24"/>
          <w:szCs w:val="24"/>
        </w:rPr>
        <w:t> korupc</w:t>
      </w:r>
      <w:r w:rsidR="006872D1">
        <w:rPr>
          <w:rFonts w:ascii="Garamond" w:hAnsi="Garamond"/>
          <w:sz w:val="24"/>
          <w:szCs w:val="24"/>
        </w:rPr>
        <w:t>i</w:t>
      </w:r>
      <w:r w:rsidR="005A4679">
        <w:rPr>
          <w:rFonts w:ascii="Garamond" w:hAnsi="Garamond"/>
          <w:sz w:val="24"/>
          <w:szCs w:val="24"/>
        </w:rPr>
        <w:t xml:space="preserve"> na </w:t>
      </w:r>
      <w:r w:rsidR="006872D1">
        <w:rPr>
          <w:rFonts w:ascii="Garamond" w:hAnsi="Garamond"/>
          <w:sz w:val="24"/>
          <w:szCs w:val="24"/>
        </w:rPr>
        <w:t>léta</w:t>
      </w:r>
      <w:r w:rsidR="005A4679">
        <w:rPr>
          <w:rFonts w:ascii="Garamond" w:hAnsi="Garamond"/>
          <w:sz w:val="24"/>
          <w:szCs w:val="24"/>
        </w:rPr>
        <w:t xml:space="preserve"> 20</w:t>
      </w:r>
      <w:r w:rsidR="006872D1">
        <w:rPr>
          <w:rFonts w:ascii="Garamond" w:hAnsi="Garamond"/>
          <w:sz w:val="24"/>
          <w:szCs w:val="24"/>
        </w:rPr>
        <w:t>23</w:t>
      </w:r>
      <w:r w:rsidR="005A4679">
        <w:rPr>
          <w:rFonts w:ascii="Garamond" w:hAnsi="Garamond"/>
          <w:sz w:val="24"/>
          <w:szCs w:val="24"/>
        </w:rPr>
        <w:t xml:space="preserve"> až 202</w:t>
      </w:r>
      <w:r w:rsidR="006872D1">
        <w:rPr>
          <w:rFonts w:ascii="Garamond" w:hAnsi="Garamond"/>
          <w:sz w:val="24"/>
          <w:szCs w:val="24"/>
        </w:rPr>
        <w:t>6</w:t>
      </w:r>
      <w:r w:rsidR="005A4679">
        <w:rPr>
          <w:rFonts w:ascii="Garamond" w:hAnsi="Garamond"/>
          <w:sz w:val="24"/>
          <w:szCs w:val="24"/>
        </w:rPr>
        <w:t xml:space="preserve"> (schválen</w:t>
      </w:r>
      <w:r w:rsidR="00A23A4B">
        <w:rPr>
          <w:rFonts w:ascii="Garamond" w:hAnsi="Garamond"/>
          <w:sz w:val="24"/>
          <w:szCs w:val="24"/>
        </w:rPr>
        <w:t>é</w:t>
      </w:r>
      <w:r w:rsidR="005A4679">
        <w:rPr>
          <w:rFonts w:ascii="Garamond" w:hAnsi="Garamond"/>
          <w:sz w:val="24"/>
          <w:szCs w:val="24"/>
        </w:rPr>
        <w:t xml:space="preserve"> usnesením vlády </w:t>
      </w:r>
      <w:r w:rsidR="00A23A4B">
        <w:rPr>
          <w:rFonts w:ascii="Garamond" w:hAnsi="Garamond"/>
          <w:sz w:val="24"/>
          <w:szCs w:val="24"/>
        </w:rPr>
        <w:t xml:space="preserve">ČR č. </w:t>
      </w:r>
      <w:r w:rsidR="006872D1">
        <w:rPr>
          <w:rFonts w:ascii="Garamond" w:hAnsi="Garamond"/>
          <w:sz w:val="24"/>
          <w:szCs w:val="24"/>
        </w:rPr>
        <w:t>228</w:t>
      </w:r>
      <w:r w:rsidR="00A23A4B">
        <w:rPr>
          <w:rFonts w:ascii="Garamond" w:hAnsi="Garamond"/>
          <w:sz w:val="24"/>
          <w:szCs w:val="24"/>
        </w:rPr>
        <w:t xml:space="preserve"> </w:t>
      </w:r>
      <w:r w:rsidR="00B96476">
        <w:rPr>
          <w:rFonts w:ascii="Garamond" w:hAnsi="Garamond"/>
          <w:sz w:val="24"/>
          <w:szCs w:val="24"/>
        </w:rPr>
        <w:t xml:space="preserve"> dne </w:t>
      </w:r>
      <w:r w:rsidR="006872D1">
        <w:rPr>
          <w:rFonts w:ascii="Garamond" w:hAnsi="Garamond"/>
          <w:sz w:val="24"/>
          <w:szCs w:val="24"/>
        </w:rPr>
        <w:t>5</w:t>
      </w:r>
      <w:r w:rsidR="005A4679">
        <w:rPr>
          <w:rFonts w:ascii="Garamond" w:hAnsi="Garamond"/>
          <w:sz w:val="24"/>
          <w:szCs w:val="24"/>
        </w:rPr>
        <w:t>.</w:t>
      </w:r>
      <w:r w:rsidR="006872D1">
        <w:rPr>
          <w:rFonts w:ascii="Garamond" w:hAnsi="Garamond"/>
          <w:sz w:val="24"/>
          <w:szCs w:val="24"/>
        </w:rPr>
        <w:t>dubna 2023</w:t>
      </w:r>
      <w:r w:rsidR="005A4679">
        <w:rPr>
          <w:rFonts w:ascii="Garamond" w:hAnsi="Garamond"/>
          <w:sz w:val="24"/>
          <w:szCs w:val="24"/>
        </w:rPr>
        <w:t>), a Akčního plánu boje s korupcí na rok</w:t>
      </w:r>
      <w:r w:rsidR="00D90C74">
        <w:rPr>
          <w:rFonts w:ascii="Garamond" w:hAnsi="Garamond"/>
          <w:sz w:val="24"/>
          <w:szCs w:val="24"/>
        </w:rPr>
        <w:t>y</w:t>
      </w:r>
      <w:r w:rsidR="005A4679">
        <w:rPr>
          <w:rFonts w:ascii="Garamond" w:hAnsi="Garamond"/>
          <w:sz w:val="24"/>
          <w:szCs w:val="24"/>
        </w:rPr>
        <w:t xml:space="preserve"> 202</w:t>
      </w:r>
      <w:r w:rsidR="006872D1">
        <w:rPr>
          <w:rFonts w:ascii="Garamond" w:hAnsi="Garamond"/>
          <w:sz w:val="24"/>
          <w:szCs w:val="24"/>
        </w:rPr>
        <w:t>3</w:t>
      </w:r>
      <w:r w:rsidR="00D90C74">
        <w:rPr>
          <w:rFonts w:ascii="Garamond" w:hAnsi="Garamond"/>
          <w:sz w:val="24"/>
          <w:szCs w:val="24"/>
        </w:rPr>
        <w:t xml:space="preserve"> a 202</w:t>
      </w:r>
      <w:r w:rsidR="006872D1">
        <w:rPr>
          <w:rFonts w:ascii="Garamond" w:hAnsi="Garamond"/>
          <w:sz w:val="24"/>
          <w:szCs w:val="24"/>
        </w:rPr>
        <w:t>4</w:t>
      </w:r>
      <w:r w:rsidR="00A23A4B">
        <w:rPr>
          <w:rFonts w:ascii="Garamond" w:hAnsi="Garamond"/>
          <w:sz w:val="24"/>
          <w:szCs w:val="24"/>
        </w:rPr>
        <w:t xml:space="preserve"> (schváleného usnesením vlády ČR č. </w:t>
      </w:r>
      <w:r w:rsidR="006872D1">
        <w:rPr>
          <w:rFonts w:ascii="Garamond" w:hAnsi="Garamond"/>
          <w:sz w:val="24"/>
          <w:szCs w:val="24"/>
        </w:rPr>
        <w:t>508</w:t>
      </w:r>
      <w:r w:rsidR="00A23A4B">
        <w:rPr>
          <w:rFonts w:ascii="Garamond" w:hAnsi="Garamond"/>
          <w:sz w:val="24"/>
          <w:szCs w:val="24"/>
        </w:rPr>
        <w:t xml:space="preserve"> dne </w:t>
      </w:r>
      <w:r w:rsidR="006872D1">
        <w:rPr>
          <w:rFonts w:ascii="Garamond" w:hAnsi="Garamond"/>
          <w:sz w:val="24"/>
          <w:szCs w:val="24"/>
        </w:rPr>
        <w:t>12</w:t>
      </w:r>
      <w:r w:rsidR="00A23A4B">
        <w:rPr>
          <w:rFonts w:ascii="Garamond" w:hAnsi="Garamond"/>
          <w:sz w:val="24"/>
          <w:szCs w:val="24"/>
        </w:rPr>
        <w:t xml:space="preserve">. </w:t>
      </w:r>
      <w:r w:rsidR="006872D1">
        <w:rPr>
          <w:rFonts w:ascii="Garamond" w:hAnsi="Garamond"/>
          <w:sz w:val="24"/>
          <w:szCs w:val="24"/>
        </w:rPr>
        <w:t>července 2023</w:t>
      </w:r>
      <w:r w:rsidR="00A23A4B">
        <w:rPr>
          <w:rFonts w:ascii="Garamond" w:hAnsi="Garamond"/>
          <w:sz w:val="24"/>
          <w:szCs w:val="24"/>
        </w:rPr>
        <w:t>)</w:t>
      </w:r>
      <w:r w:rsidR="00D90C74">
        <w:rPr>
          <w:rFonts w:ascii="Garamond" w:hAnsi="Garamond"/>
          <w:sz w:val="24"/>
          <w:szCs w:val="24"/>
        </w:rPr>
        <w:t>.</w:t>
      </w:r>
      <w:r w:rsidR="005A4679">
        <w:rPr>
          <w:rFonts w:ascii="Garamond" w:hAnsi="Garamond"/>
          <w:sz w:val="24"/>
          <w:szCs w:val="24"/>
        </w:rPr>
        <w:t xml:space="preserve"> Tento program vnáší do řídícího a kontrolního systému</w:t>
      </w:r>
      <w:r w:rsidR="00B96476">
        <w:rPr>
          <w:rFonts w:ascii="Garamond" w:hAnsi="Garamond"/>
          <w:sz w:val="24"/>
          <w:szCs w:val="24"/>
        </w:rPr>
        <w:t xml:space="preserve"> </w:t>
      </w:r>
      <w:r w:rsidR="005A4679">
        <w:rPr>
          <w:rFonts w:ascii="Garamond" w:hAnsi="Garamond"/>
          <w:sz w:val="24"/>
          <w:szCs w:val="24"/>
        </w:rPr>
        <w:t>v oblastech, v nichž by mohlo dojít ke korupčnímu jednání,</w:t>
      </w:r>
      <w:r w:rsidR="00B96476">
        <w:rPr>
          <w:rFonts w:ascii="Garamond" w:hAnsi="Garamond"/>
          <w:sz w:val="24"/>
          <w:szCs w:val="24"/>
        </w:rPr>
        <w:t xml:space="preserve"> takové prvky,</w:t>
      </w:r>
      <w:r w:rsidR="005A4679">
        <w:rPr>
          <w:rFonts w:ascii="Garamond" w:hAnsi="Garamond"/>
          <w:sz w:val="24"/>
          <w:szCs w:val="24"/>
        </w:rPr>
        <w:t xml:space="preserve"> které svým charakte</w:t>
      </w:r>
      <w:r w:rsidR="00B96476">
        <w:rPr>
          <w:rFonts w:ascii="Garamond" w:hAnsi="Garamond"/>
          <w:sz w:val="24"/>
          <w:szCs w:val="24"/>
        </w:rPr>
        <w:t>re</w:t>
      </w:r>
      <w:r w:rsidR="00A23A4B">
        <w:rPr>
          <w:rFonts w:ascii="Garamond" w:hAnsi="Garamond"/>
          <w:sz w:val="24"/>
          <w:szCs w:val="24"/>
        </w:rPr>
        <w:t xml:space="preserve">m </w:t>
      </w:r>
      <w:r w:rsidR="005A4679">
        <w:rPr>
          <w:rFonts w:ascii="Garamond" w:hAnsi="Garamond"/>
          <w:sz w:val="24"/>
          <w:szCs w:val="24"/>
        </w:rPr>
        <w:t>brání vzniku možného korupčního jednání. Zároveň pojmově definuje korupční jednání v širším smyslu, nejen jako přijímání úplatků a podplácení.</w:t>
      </w:r>
      <w:r>
        <w:rPr>
          <w:rFonts w:ascii="Garamond" w:hAnsi="Garamond"/>
          <w:sz w:val="24"/>
          <w:szCs w:val="24"/>
        </w:rPr>
        <w:t xml:space="preserve"> </w:t>
      </w:r>
    </w:p>
    <w:p w14:paraId="4999B931" w14:textId="77777777" w:rsidR="00CA4A1F" w:rsidRPr="006B151C" w:rsidRDefault="00CA4A1F" w:rsidP="001148C5">
      <w:pPr>
        <w:jc w:val="both"/>
        <w:rPr>
          <w:rFonts w:ascii="Garamond" w:hAnsi="Garamond"/>
          <w:sz w:val="24"/>
          <w:szCs w:val="24"/>
        </w:rPr>
      </w:pPr>
      <w:r w:rsidRPr="006B151C">
        <w:rPr>
          <w:rFonts w:ascii="Garamond" w:hAnsi="Garamond"/>
          <w:sz w:val="24"/>
          <w:szCs w:val="24"/>
        </w:rPr>
        <w:t xml:space="preserve">Interní protikorupční program Okresního soudu v Sokolově byl poprvé zpracován v roce 2014. Od roku 2015 byl tento program každoročně zdejším soudem vyhodnocován. Nadále dle platné instrukce </w:t>
      </w:r>
      <w:r w:rsidR="0092085C">
        <w:rPr>
          <w:rFonts w:ascii="Garamond" w:hAnsi="Garamond"/>
          <w:sz w:val="24"/>
          <w:szCs w:val="24"/>
        </w:rPr>
        <w:t>je</w:t>
      </w:r>
      <w:r w:rsidRPr="006B151C">
        <w:rPr>
          <w:rFonts w:ascii="Garamond" w:hAnsi="Garamond"/>
          <w:sz w:val="24"/>
          <w:szCs w:val="24"/>
        </w:rPr>
        <w:t xml:space="preserve"> vyhodnocován vždy k datu 31. prosince lichého kalendářního roku a následně do </w:t>
      </w:r>
      <w:r w:rsidR="0092085C">
        <w:rPr>
          <w:rFonts w:ascii="Garamond" w:hAnsi="Garamond"/>
          <w:sz w:val="24"/>
          <w:szCs w:val="24"/>
        </w:rPr>
        <w:t xml:space="preserve">   </w:t>
      </w:r>
      <w:r w:rsidRPr="006B151C">
        <w:rPr>
          <w:rFonts w:ascii="Garamond" w:hAnsi="Garamond"/>
          <w:sz w:val="24"/>
          <w:szCs w:val="24"/>
        </w:rPr>
        <w:t xml:space="preserve">31. března následujícího sudého roku </w:t>
      </w:r>
      <w:r w:rsidR="0092085C">
        <w:rPr>
          <w:rFonts w:ascii="Garamond" w:hAnsi="Garamond"/>
          <w:sz w:val="24"/>
          <w:szCs w:val="24"/>
        </w:rPr>
        <w:t>je</w:t>
      </w:r>
      <w:r w:rsidRPr="006B151C">
        <w:rPr>
          <w:rFonts w:ascii="Garamond" w:hAnsi="Garamond"/>
          <w:sz w:val="24"/>
          <w:szCs w:val="24"/>
        </w:rPr>
        <w:t xml:space="preserve"> zpracována zpráva o vyhodnocení IPP.</w:t>
      </w:r>
    </w:p>
    <w:p w14:paraId="4124DAF0" w14:textId="609DEAC9" w:rsidR="006B151C" w:rsidRDefault="001148C5" w:rsidP="001148C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Tento program nastavuje řídící a kontrolní mechanismy v oblastech, v nichž by mohlo dojít ke korupčnímu jednání. Zároveň pojmově definuje korupční jednání v širším smyslu, nejen jako přijímání úplatků a podplácení</w:t>
      </w:r>
      <w:r w:rsidR="00714AE7">
        <w:rPr>
          <w:rFonts w:ascii="Garamond" w:hAnsi="Garamond"/>
          <w:sz w:val="24"/>
          <w:szCs w:val="24"/>
        </w:rPr>
        <w:t>.</w:t>
      </w:r>
    </w:p>
    <w:p w14:paraId="3DEFFB16" w14:textId="77777777" w:rsidR="00CA4A1F" w:rsidRPr="00CA4A1F" w:rsidRDefault="001148C5" w:rsidP="001148C5">
      <w:pPr>
        <w:jc w:val="both"/>
        <w:rPr>
          <w:rFonts w:ascii="Garamond" w:hAnsi="Garamond"/>
        </w:rPr>
      </w:pPr>
      <w:r>
        <w:rPr>
          <w:rFonts w:ascii="Garamond" w:hAnsi="Garamond"/>
          <w:sz w:val="24"/>
          <w:szCs w:val="24"/>
        </w:rPr>
        <w:t>Cílem interního protikorupčního programu je vytvořit prostředí odmítající korupci a dále vhodnými, průběžně přijímanými opatřeními toto prostředí posilovat, a to zejména osvětou, posilováním morální integrity zaměstnanců a aktivní propagací etických zásad, např. v rámci vzdělávání zaměstnanců, propagací protikorupčního postoje vedoucími zaměstnanci a naplňováním Etického kodexu zaměstnance soudu. Nedílnou součástí protikorupčního prostředí je nastavení systému pro oznámení podezření na korupci a ochrana oznamovatelů.</w:t>
      </w:r>
      <w:r>
        <w:rPr>
          <w:rFonts w:ascii="Garamond" w:hAnsi="Garamond"/>
        </w:rPr>
        <w:tab/>
      </w:r>
    </w:p>
    <w:p w14:paraId="3A8042ED" w14:textId="77777777" w:rsidR="001148C5" w:rsidRDefault="001148C5" w:rsidP="001148C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Interní protikorupční program by měl sloužit k včasnému rozpoznání korupčních rizik objektivně existujících či subjektivně předpokládaných v procesech, probíhajících v rámci veškeré činnosti Okresního soudu v Sokolově.  Zároveň by měl obsahovat preventivní opatření, </w:t>
      </w:r>
      <w:proofErr w:type="gramStart"/>
      <w:r>
        <w:rPr>
          <w:rFonts w:ascii="Garamond" w:hAnsi="Garamond"/>
          <w:sz w:val="24"/>
          <w:szCs w:val="24"/>
        </w:rPr>
        <w:t>eliminující tato korupční rizika</w:t>
      </w:r>
      <w:proofErr w:type="gramEnd"/>
      <w:r>
        <w:rPr>
          <w:rFonts w:ascii="Garamond" w:hAnsi="Garamond"/>
          <w:sz w:val="24"/>
          <w:szCs w:val="24"/>
        </w:rPr>
        <w:t xml:space="preserve"> již v zárodku. Nástrojem pro evidenci a řízení rizik a jejich minimalizaci je          </w:t>
      </w:r>
      <w:proofErr w:type="gramStart"/>
      <w:r>
        <w:rPr>
          <w:rFonts w:ascii="Garamond" w:hAnsi="Garamond"/>
          <w:sz w:val="24"/>
          <w:szCs w:val="24"/>
        </w:rPr>
        <w:t xml:space="preserve">   „</w:t>
      </w:r>
      <w:proofErr w:type="gramEnd"/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Katalog korupčních rizik Okresního soudu v Sokolově</w:t>
      </w:r>
      <w:r>
        <w:rPr>
          <w:rFonts w:ascii="Garamond" w:hAnsi="Garamond"/>
          <w:sz w:val="24"/>
          <w:szCs w:val="24"/>
        </w:rPr>
        <w:t xml:space="preserve"> “, který tvoří přílohu tohoto dokumentu. Důležitým prvkem je významnost rizika. Na rizika s vyšší mírou významnosti a vyšší pravděpodobností výskytu je třeba nastavit kontrolní mechanismy a zaměřit prověrkovou činnost. U rizik s menší mírou pravděpodobnosti výskytu musíme klást důraz na dodržování Etického kodexu, vzdělávání zaměstnanců, výběr zaměstnanců a nastavení systému pro oznamování korupce.</w:t>
      </w:r>
    </w:p>
    <w:p w14:paraId="65943FF5" w14:textId="77777777" w:rsidR="001148C5" w:rsidRDefault="001148C5" w:rsidP="001148C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Hlavním cílem řízení korupčních rizik je ochránit majetek státu a minimalizovat škody. Aktivním řízením korupčních rizik by interní protikorupční program měl vnášet do systému </w:t>
      </w:r>
      <w:proofErr w:type="gramStart"/>
      <w:r>
        <w:rPr>
          <w:rFonts w:ascii="Garamond" w:hAnsi="Garamond"/>
          <w:sz w:val="24"/>
          <w:szCs w:val="24"/>
        </w:rPr>
        <w:t>řízení  takové</w:t>
      </w:r>
      <w:proofErr w:type="gramEnd"/>
      <w:r>
        <w:rPr>
          <w:rFonts w:ascii="Garamond" w:hAnsi="Garamond"/>
          <w:sz w:val="24"/>
          <w:szCs w:val="24"/>
        </w:rPr>
        <w:t xml:space="preserve"> prvky, které již svým charakterem brání vzniku možného korupčního prostředí nebo možnosti nepřímého zvýhodňování. K tomu by měla napomáhat funkčnost kontrolních mechanismů v příslušných oblastech, pravidelné hodnocení korupčních rizik a prověřování rizikových oblastí.</w:t>
      </w:r>
    </w:p>
    <w:p w14:paraId="03668D3F" w14:textId="77777777" w:rsidR="001148C5" w:rsidRDefault="001148C5" w:rsidP="001148C5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10456B4D" w14:textId="77777777" w:rsidR="006B151C" w:rsidRDefault="006B151C" w:rsidP="001148C5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52323267" w14:textId="77777777" w:rsidR="00051E2E" w:rsidRDefault="00051E2E" w:rsidP="001148C5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6AC4738E" w14:textId="77777777" w:rsidR="00051E2E" w:rsidRDefault="00051E2E" w:rsidP="001148C5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0D91FC22" w14:textId="77777777" w:rsidR="00051E2E" w:rsidRDefault="00051E2E" w:rsidP="001148C5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34826D42" w14:textId="77777777" w:rsidR="00051E2E" w:rsidRDefault="00051E2E" w:rsidP="001148C5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0AA64CB4" w14:textId="77777777" w:rsidR="00051E2E" w:rsidRDefault="00051E2E" w:rsidP="001148C5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28D9530F" w14:textId="77777777" w:rsidR="00051E2E" w:rsidRDefault="00051E2E" w:rsidP="001148C5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34542CBC" w14:textId="77777777" w:rsidR="00051E2E" w:rsidRDefault="00051E2E" w:rsidP="001148C5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1C44EA50" w14:textId="77777777" w:rsidR="00051E2E" w:rsidRDefault="00051E2E" w:rsidP="001148C5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671E44A1" w14:textId="77777777" w:rsidR="00714AE7" w:rsidRDefault="00714AE7" w:rsidP="001148C5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01872814" w14:textId="77777777" w:rsidR="00714AE7" w:rsidRDefault="00714AE7" w:rsidP="001148C5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15BED5EB" w14:textId="77777777" w:rsidR="00714AE7" w:rsidRDefault="00714AE7" w:rsidP="001148C5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7AC085FB" w14:textId="77777777" w:rsidR="00714AE7" w:rsidRDefault="00714AE7" w:rsidP="001148C5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3EB5D73F" w14:textId="77777777" w:rsidR="00714AE7" w:rsidRDefault="00714AE7" w:rsidP="001148C5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25964F91" w14:textId="77777777" w:rsidR="00714AE7" w:rsidRDefault="00714AE7" w:rsidP="001148C5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1ADDB384" w14:textId="77777777" w:rsidR="006B151C" w:rsidRDefault="006B151C" w:rsidP="001148C5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463C8820" w14:textId="77777777" w:rsidR="001148C5" w:rsidRDefault="001148C5" w:rsidP="001148C5">
      <w:pPr>
        <w:pStyle w:val="Odstavecseseznamem"/>
        <w:numPr>
          <w:ilvl w:val="0"/>
          <w:numId w:val="1"/>
        </w:numPr>
        <w:jc w:val="center"/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sz w:val="40"/>
          <w:szCs w:val="40"/>
        </w:rPr>
        <w:lastRenderedPageBreak/>
        <w:t>Interní protikorupční program Okresního soudu v Sokolově</w:t>
      </w:r>
    </w:p>
    <w:p w14:paraId="1B3EFDCE" w14:textId="77777777" w:rsidR="00CA4A1F" w:rsidRPr="00CA4A1F" w:rsidRDefault="00CA4A1F" w:rsidP="001148C5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CA4A1F">
        <w:rPr>
          <w:rFonts w:ascii="Garamond" w:hAnsi="Garamond"/>
          <w:b/>
          <w:sz w:val="24"/>
          <w:szCs w:val="24"/>
          <w:u w:val="single"/>
        </w:rPr>
        <w:t>Popis základních pojmů:</w:t>
      </w:r>
    </w:p>
    <w:p w14:paraId="5A9B9AEE" w14:textId="77777777" w:rsidR="00CA4A1F" w:rsidRPr="00CA4A1F" w:rsidRDefault="006B151C" w:rsidP="001148C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V</w:t>
      </w:r>
      <w:r w:rsidR="00CA4A1F" w:rsidRPr="00CA4A1F">
        <w:rPr>
          <w:rFonts w:ascii="Garamond" w:hAnsi="Garamond"/>
          <w:b/>
          <w:sz w:val="24"/>
          <w:szCs w:val="24"/>
        </w:rPr>
        <w:t>edoucí zaměstnanec:</w:t>
      </w:r>
      <w:r w:rsidR="00CA4A1F" w:rsidRPr="00CA4A1F">
        <w:rPr>
          <w:rFonts w:ascii="Garamond" w:hAnsi="Garamond"/>
          <w:sz w:val="24"/>
          <w:szCs w:val="24"/>
        </w:rPr>
        <w:t xml:space="preserve"> vedoucím zaměstnancem se pro účely tohoto materiálu rozumí předseda soudu, místopředseda soudu, ředitelka správy soudu a dozorčí úřednice.</w:t>
      </w:r>
    </w:p>
    <w:p w14:paraId="1E938729" w14:textId="77777777" w:rsidR="001148C5" w:rsidRDefault="006B151C" w:rsidP="001148C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</w:t>
      </w:r>
      <w:r w:rsidR="00CA4A1F" w:rsidRPr="00CA4A1F">
        <w:rPr>
          <w:rFonts w:ascii="Garamond" w:hAnsi="Garamond"/>
          <w:b/>
          <w:sz w:val="24"/>
          <w:szCs w:val="24"/>
        </w:rPr>
        <w:t>aměstnanec:</w:t>
      </w:r>
      <w:r w:rsidR="00CA4A1F" w:rsidRPr="00CA4A1F">
        <w:rPr>
          <w:rFonts w:ascii="Garamond" w:hAnsi="Garamond"/>
          <w:sz w:val="24"/>
          <w:szCs w:val="24"/>
        </w:rPr>
        <w:t xml:space="preserve"> zaměstnancem se dále rozumí zaměstnanec v pracovním poměru ve smyslu zákoníku práce.</w:t>
      </w:r>
    </w:p>
    <w:p w14:paraId="1CB4FC8C" w14:textId="77777777" w:rsidR="001148C5" w:rsidRPr="00051E2E" w:rsidRDefault="001148C5" w:rsidP="00051E2E">
      <w:pPr>
        <w:jc w:val="center"/>
        <w:rPr>
          <w:rFonts w:ascii="Garamond" w:hAnsi="Garamond"/>
          <w:b/>
          <w:sz w:val="40"/>
          <w:szCs w:val="40"/>
          <w:u w:val="single"/>
        </w:rPr>
      </w:pPr>
      <w:r>
        <w:rPr>
          <w:rFonts w:ascii="Garamond" w:hAnsi="Garamond"/>
          <w:b/>
          <w:sz w:val="40"/>
          <w:szCs w:val="40"/>
          <w:u w:val="single"/>
        </w:rPr>
        <w:t>Hlavní zásady a úkoly Interního protikorupčního programu Okresního soudu v Sokolově</w:t>
      </w:r>
    </w:p>
    <w:p w14:paraId="664959BA" w14:textId="77777777" w:rsidR="001148C5" w:rsidRDefault="001148C5" w:rsidP="001148C5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b/>
          <w:sz w:val="28"/>
          <w:szCs w:val="28"/>
          <w:u w:val="single"/>
        </w:rPr>
      </w:pPr>
      <w:r>
        <w:rPr>
          <w:rFonts w:ascii="Garamond" w:hAnsi="Garamond"/>
          <w:b/>
          <w:sz w:val="28"/>
          <w:szCs w:val="28"/>
          <w:u w:val="single"/>
        </w:rPr>
        <w:t>Vytváření a posilování protikorupčního klimatu</w:t>
      </w:r>
    </w:p>
    <w:p w14:paraId="270430BA" w14:textId="77777777" w:rsidR="001148C5" w:rsidRDefault="001148C5" w:rsidP="001148C5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Cílem je snižovat motivaci zaměstnanců a soudců ke korupci a zvyšovat pravděpodobnost jejího odhalení. </w:t>
      </w:r>
    </w:p>
    <w:p w14:paraId="66CE2895" w14:textId="77777777" w:rsidR="001148C5" w:rsidRDefault="001148C5" w:rsidP="001148C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Jedním ze základních pilířů interního protikorupčního programu je prostředí, v němž je odmítáno korupční jednání a je zdůrazňována ochrana majetku státu. Hlavními nástroji pro budování takového prostředí jsou osvěta, posilování morální integrity zaměstnanců, aktivní propagace etických zásad, kontrola dodržování etických zásad a nastavení důvěryhodného mechanismu pro oznámení podezření na korupční jednání.</w:t>
      </w:r>
    </w:p>
    <w:p w14:paraId="0DF7D43E" w14:textId="77777777" w:rsidR="001148C5" w:rsidRPr="00FD6355" w:rsidRDefault="00FD6355" w:rsidP="00FD635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1.1. </w:t>
      </w:r>
      <w:r w:rsidR="001148C5" w:rsidRPr="00FD6355">
        <w:rPr>
          <w:rFonts w:ascii="Garamond" w:hAnsi="Garamond"/>
          <w:b/>
          <w:sz w:val="24"/>
          <w:szCs w:val="24"/>
        </w:rPr>
        <w:t xml:space="preserve">- Propagace protikorupčního postoje vedoucími </w:t>
      </w:r>
      <w:proofErr w:type="gramStart"/>
      <w:r w:rsidR="001148C5" w:rsidRPr="00FD6355">
        <w:rPr>
          <w:rFonts w:ascii="Garamond" w:hAnsi="Garamond"/>
          <w:b/>
          <w:sz w:val="24"/>
          <w:szCs w:val="24"/>
        </w:rPr>
        <w:t>zaměstnanci</w:t>
      </w:r>
      <w:r w:rsidR="001148C5" w:rsidRPr="00FD6355">
        <w:rPr>
          <w:rFonts w:ascii="Garamond" w:hAnsi="Garamond"/>
          <w:sz w:val="24"/>
          <w:szCs w:val="24"/>
        </w:rPr>
        <w:t xml:space="preserve"> - spočívá</w:t>
      </w:r>
      <w:proofErr w:type="gramEnd"/>
      <w:r w:rsidR="001148C5" w:rsidRPr="00FD6355">
        <w:rPr>
          <w:rFonts w:ascii="Garamond" w:hAnsi="Garamond"/>
          <w:sz w:val="24"/>
          <w:szCs w:val="24"/>
        </w:rPr>
        <w:t xml:space="preserve"> zejména v dodržování právních a vnitřních předpisů, zdůrazňování důležitosti dodržování etických zásad při výkonu práce, propagace jednání odmítajícího korupci a důraz na prošetřování podezření z výskytu korupce. Tento postup je součástí každodenní činnosti vedoucích zaměstnanců na všech úrovních řízení.</w:t>
      </w:r>
    </w:p>
    <w:p w14:paraId="77960884" w14:textId="77777777" w:rsidR="001148C5" w:rsidRPr="0015753A" w:rsidRDefault="001148C5" w:rsidP="001148C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5753A">
        <w:rPr>
          <w:rFonts w:ascii="Garamond" w:hAnsi="Garamond"/>
          <w:b/>
          <w:sz w:val="24"/>
          <w:szCs w:val="24"/>
          <w:u w:val="single"/>
        </w:rPr>
        <w:t>Úkol:</w:t>
      </w:r>
      <w:r w:rsidRPr="0015753A">
        <w:rPr>
          <w:rFonts w:ascii="Garamond" w:hAnsi="Garamond"/>
          <w:sz w:val="24"/>
          <w:szCs w:val="24"/>
        </w:rPr>
        <w:t xml:space="preserve">     </w:t>
      </w:r>
    </w:p>
    <w:p w14:paraId="51D1A06B" w14:textId="77777777" w:rsidR="0015753A" w:rsidRDefault="001148C5" w:rsidP="001148C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5753A">
        <w:rPr>
          <w:rFonts w:ascii="Garamond" w:hAnsi="Garamond"/>
          <w:b/>
          <w:sz w:val="24"/>
          <w:szCs w:val="24"/>
        </w:rPr>
        <w:t>1.1.1.</w:t>
      </w:r>
      <w:r w:rsidRPr="0015753A">
        <w:rPr>
          <w:rFonts w:ascii="Garamond" w:hAnsi="Garamond"/>
          <w:sz w:val="24"/>
          <w:szCs w:val="24"/>
        </w:rPr>
        <w:t xml:space="preserve"> Na poradách věnovat prostor problematice boje s korupcí a aktivně prosazovat</w:t>
      </w:r>
    </w:p>
    <w:p w14:paraId="72041B6F" w14:textId="77777777" w:rsidR="001148C5" w:rsidRPr="0015753A" w:rsidRDefault="0015753A" w:rsidP="001148C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</w:t>
      </w:r>
      <w:r w:rsidR="002D0E3C">
        <w:rPr>
          <w:rFonts w:ascii="Garamond" w:hAnsi="Garamond"/>
          <w:sz w:val="24"/>
          <w:szCs w:val="24"/>
        </w:rPr>
        <w:t xml:space="preserve"> protikorupční </w:t>
      </w:r>
      <w:r w:rsidR="001148C5" w:rsidRPr="0015753A">
        <w:rPr>
          <w:rFonts w:ascii="Garamond" w:hAnsi="Garamond"/>
          <w:sz w:val="24"/>
          <w:szCs w:val="24"/>
        </w:rPr>
        <w:t>postoje</w:t>
      </w:r>
    </w:p>
    <w:p w14:paraId="229D671D" w14:textId="77777777" w:rsidR="001148C5" w:rsidRPr="0015753A" w:rsidRDefault="001148C5" w:rsidP="001148C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5753A">
        <w:rPr>
          <w:rFonts w:ascii="Garamond" w:hAnsi="Garamond"/>
          <w:b/>
          <w:sz w:val="24"/>
          <w:szCs w:val="24"/>
        </w:rPr>
        <w:t>Odpovědnost:</w:t>
      </w:r>
      <w:r w:rsidRPr="0015753A">
        <w:rPr>
          <w:rFonts w:ascii="Garamond" w:hAnsi="Garamond"/>
          <w:sz w:val="24"/>
          <w:szCs w:val="24"/>
        </w:rPr>
        <w:t xml:space="preserve"> předseda soudu, místopředsedové, ředitelka správy</w:t>
      </w:r>
    </w:p>
    <w:p w14:paraId="0B898BB2" w14:textId="77777777" w:rsidR="001148C5" w:rsidRPr="0015753A" w:rsidRDefault="001148C5" w:rsidP="001148C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5753A">
        <w:rPr>
          <w:rFonts w:ascii="Garamond" w:hAnsi="Garamond"/>
          <w:b/>
          <w:sz w:val="24"/>
          <w:szCs w:val="24"/>
        </w:rPr>
        <w:t>Termín:</w:t>
      </w:r>
      <w:r w:rsidRPr="0015753A">
        <w:rPr>
          <w:rFonts w:ascii="Garamond" w:hAnsi="Garamond"/>
          <w:sz w:val="24"/>
          <w:szCs w:val="24"/>
        </w:rPr>
        <w:t xml:space="preserve"> průběžně</w:t>
      </w:r>
    </w:p>
    <w:p w14:paraId="36C0DC12" w14:textId="77777777" w:rsidR="001148C5" w:rsidRPr="0015753A" w:rsidRDefault="001148C5" w:rsidP="0015753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5753A">
        <w:rPr>
          <w:rFonts w:ascii="Garamond" w:hAnsi="Garamond"/>
          <w:b/>
          <w:sz w:val="24"/>
          <w:szCs w:val="24"/>
        </w:rPr>
        <w:t>T</w:t>
      </w:r>
      <w:r w:rsidR="00930CA1" w:rsidRPr="0015753A">
        <w:rPr>
          <w:rFonts w:ascii="Garamond" w:hAnsi="Garamond"/>
          <w:b/>
          <w:sz w:val="24"/>
          <w:szCs w:val="24"/>
        </w:rPr>
        <w:t>ermín hodnocení:</w:t>
      </w:r>
      <w:r w:rsidR="00930CA1" w:rsidRPr="0015753A">
        <w:rPr>
          <w:rFonts w:ascii="Garamond" w:hAnsi="Garamond"/>
          <w:sz w:val="24"/>
          <w:szCs w:val="24"/>
        </w:rPr>
        <w:t xml:space="preserve"> vždy k 31. prosinci lichého kalendářního roku</w:t>
      </w:r>
      <w:r w:rsidRPr="0015753A">
        <w:rPr>
          <w:rFonts w:ascii="Garamond" w:hAnsi="Garamond"/>
          <w:sz w:val="24"/>
          <w:szCs w:val="24"/>
        </w:rPr>
        <w:t xml:space="preserve"> jako podklad pro roční hodnocení</w:t>
      </w:r>
    </w:p>
    <w:p w14:paraId="1FC75F0E" w14:textId="77777777" w:rsidR="001148C5" w:rsidRPr="0015753A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15753A">
        <w:rPr>
          <w:rFonts w:ascii="Garamond" w:hAnsi="Garamond"/>
          <w:b/>
          <w:sz w:val="24"/>
          <w:szCs w:val="24"/>
        </w:rPr>
        <w:t>1.1.2.</w:t>
      </w:r>
      <w:r w:rsidR="00930CA1" w:rsidRPr="0015753A">
        <w:rPr>
          <w:rFonts w:ascii="Garamond" w:hAnsi="Garamond"/>
          <w:sz w:val="24"/>
          <w:szCs w:val="24"/>
        </w:rPr>
        <w:t xml:space="preserve"> Pokud dojde ke </w:t>
      </w:r>
      <w:r w:rsidRPr="0015753A">
        <w:rPr>
          <w:rFonts w:ascii="Garamond" w:hAnsi="Garamond"/>
          <w:sz w:val="24"/>
          <w:szCs w:val="24"/>
        </w:rPr>
        <w:t>zjištění korupčního jednání, projednat obecně informace se zaměstnanci spolu</w:t>
      </w:r>
      <w:r w:rsidR="008B60BC">
        <w:rPr>
          <w:rFonts w:ascii="Garamond" w:hAnsi="Garamond"/>
          <w:sz w:val="24"/>
          <w:szCs w:val="24"/>
        </w:rPr>
        <w:t xml:space="preserve"> </w:t>
      </w:r>
      <w:r w:rsidRPr="0015753A">
        <w:rPr>
          <w:rFonts w:ascii="Garamond" w:hAnsi="Garamond"/>
          <w:sz w:val="24"/>
          <w:szCs w:val="24"/>
        </w:rPr>
        <w:t>s opatřeními přijatými k nápravě</w:t>
      </w:r>
    </w:p>
    <w:p w14:paraId="3E965E9F" w14:textId="77777777" w:rsidR="001148C5" w:rsidRPr="0015753A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15753A">
        <w:rPr>
          <w:rFonts w:ascii="Garamond" w:hAnsi="Garamond"/>
          <w:b/>
          <w:sz w:val="24"/>
          <w:szCs w:val="24"/>
        </w:rPr>
        <w:t>Odpovědnost:</w:t>
      </w:r>
      <w:r w:rsidRPr="0015753A">
        <w:rPr>
          <w:rFonts w:ascii="Garamond" w:hAnsi="Garamond"/>
          <w:sz w:val="24"/>
          <w:szCs w:val="24"/>
        </w:rPr>
        <w:t xml:space="preserve"> předseda soudu, místopředsedové, ředitelka správy</w:t>
      </w:r>
    </w:p>
    <w:p w14:paraId="29B8DEFE" w14:textId="77777777" w:rsidR="001148C5" w:rsidRPr="0015753A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15753A">
        <w:rPr>
          <w:rFonts w:ascii="Garamond" w:hAnsi="Garamond"/>
          <w:b/>
          <w:sz w:val="24"/>
          <w:szCs w:val="24"/>
        </w:rPr>
        <w:t>Termín:</w:t>
      </w:r>
      <w:r w:rsidRPr="0015753A">
        <w:rPr>
          <w:rFonts w:ascii="Garamond" w:hAnsi="Garamond"/>
          <w:sz w:val="24"/>
          <w:szCs w:val="24"/>
        </w:rPr>
        <w:t xml:space="preserve"> průběžně</w:t>
      </w:r>
    </w:p>
    <w:p w14:paraId="344F78F6" w14:textId="77777777" w:rsidR="001148C5" w:rsidRPr="0015753A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15753A">
        <w:rPr>
          <w:rFonts w:ascii="Garamond" w:hAnsi="Garamond"/>
          <w:b/>
          <w:sz w:val="24"/>
          <w:szCs w:val="24"/>
        </w:rPr>
        <w:t>Termín hodnocení:</w:t>
      </w:r>
      <w:r w:rsidRPr="0015753A">
        <w:rPr>
          <w:rFonts w:ascii="Garamond" w:hAnsi="Garamond"/>
          <w:sz w:val="24"/>
          <w:szCs w:val="24"/>
        </w:rPr>
        <w:t xml:space="preserve"> vždy k 31. </w:t>
      </w:r>
      <w:r w:rsidR="00930CA1" w:rsidRPr="0015753A">
        <w:rPr>
          <w:rFonts w:ascii="Garamond" w:hAnsi="Garamond"/>
          <w:sz w:val="24"/>
          <w:szCs w:val="24"/>
        </w:rPr>
        <w:t>prosinci lichého kalendářního roku jako</w:t>
      </w:r>
      <w:r w:rsidRPr="0015753A">
        <w:rPr>
          <w:rFonts w:ascii="Garamond" w:hAnsi="Garamond"/>
          <w:sz w:val="24"/>
          <w:szCs w:val="24"/>
        </w:rPr>
        <w:t xml:space="preserve"> podklad pro roční hodnocení</w:t>
      </w:r>
    </w:p>
    <w:p w14:paraId="67E0422B" w14:textId="77777777" w:rsidR="001148C5" w:rsidRDefault="001148C5" w:rsidP="001148C5">
      <w:pPr>
        <w:spacing w:after="0"/>
        <w:jc w:val="both"/>
        <w:rPr>
          <w:rFonts w:ascii="Garamond" w:hAnsi="Garamond"/>
          <w:i/>
          <w:sz w:val="24"/>
          <w:szCs w:val="24"/>
        </w:rPr>
      </w:pPr>
    </w:p>
    <w:p w14:paraId="21574C6E" w14:textId="77777777" w:rsidR="00FD6355" w:rsidRDefault="00FD6355" w:rsidP="001148C5">
      <w:pPr>
        <w:spacing w:after="0"/>
        <w:jc w:val="both"/>
        <w:rPr>
          <w:rFonts w:ascii="Garamond" w:hAnsi="Garamond"/>
          <w:i/>
          <w:sz w:val="24"/>
          <w:szCs w:val="24"/>
        </w:rPr>
      </w:pPr>
    </w:p>
    <w:p w14:paraId="2D1BE583" w14:textId="77777777" w:rsidR="008B60BC" w:rsidRPr="00FD6355" w:rsidRDefault="00FD6355" w:rsidP="00FD635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1.2.</w:t>
      </w:r>
      <w:r w:rsidR="001148C5" w:rsidRPr="00FD6355">
        <w:rPr>
          <w:rFonts w:ascii="Garamond" w:hAnsi="Garamond"/>
          <w:b/>
          <w:sz w:val="24"/>
          <w:szCs w:val="24"/>
        </w:rPr>
        <w:t xml:space="preserve">- Etický kodex zaměstnanců Okresního soudu v Sokolově, </w:t>
      </w:r>
      <w:r w:rsidR="001148C5" w:rsidRPr="00FD6355">
        <w:rPr>
          <w:rFonts w:ascii="Garamond" w:hAnsi="Garamond"/>
          <w:sz w:val="24"/>
          <w:szCs w:val="24"/>
        </w:rPr>
        <w:t>který stanovuje chování a povinnosti zaměstnanců, jež nevyplývají ze zákona či vnitřních předpisů. Definuje a propaguje čestné a etické jednání a definuje jednání nežádoucí. Upravuje postup a povinnosti zaměstnanců v oblasti výskytu korupce či podezření na korupční jednání. Porušení Etického kodexu zaměstnance bude posuzováno jako porušení pracovních povinností zaměstnance ve smyslu pracovně právních předpisů.</w:t>
      </w:r>
      <w:r w:rsidR="001148C5" w:rsidRPr="00FD6355">
        <w:rPr>
          <w:rFonts w:ascii="Garamond" w:hAnsi="Garamond"/>
          <w:color w:val="FF0000"/>
          <w:sz w:val="24"/>
          <w:szCs w:val="24"/>
        </w:rPr>
        <w:t xml:space="preserve"> </w:t>
      </w:r>
      <w:r w:rsidR="001148C5" w:rsidRPr="00FD6355">
        <w:rPr>
          <w:rFonts w:ascii="Garamond" w:hAnsi="Garamond"/>
          <w:b/>
          <w:sz w:val="24"/>
          <w:szCs w:val="24"/>
        </w:rPr>
        <w:t xml:space="preserve">Etický kodex zaměstnance Okresního soudu v Sokolově účinný od 1.6.2014, 0Spr 682/2014 </w:t>
      </w:r>
      <w:proofErr w:type="gramStart"/>
      <w:r w:rsidR="001148C5" w:rsidRPr="00FD6355">
        <w:rPr>
          <w:rFonts w:ascii="Garamond" w:hAnsi="Garamond"/>
          <w:b/>
          <w:sz w:val="24"/>
          <w:szCs w:val="24"/>
        </w:rPr>
        <w:t>je  zveřejněn</w:t>
      </w:r>
      <w:proofErr w:type="gramEnd"/>
      <w:r w:rsidR="001148C5" w:rsidRPr="00FD6355">
        <w:rPr>
          <w:rFonts w:ascii="Garamond" w:hAnsi="Garamond"/>
          <w:b/>
          <w:sz w:val="24"/>
          <w:szCs w:val="24"/>
        </w:rPr>
        <w:t xml:space="preserve"> na intranetu a na webu</w:t>
      </w:r>
      <w:r w:rsidR="001148C5" w:rsidRPr="00FD6355">
        <w:rPr>
          <w:rFonts w:ascii="Garamond" w:hAnsi="Garamond"/>
          <w:sz w:val="24"/>
          <w:szCs w:val="24"/>
        </w:rPr>
        <w:t xml:space="preserve"> </w:t>
      </w:r>
      <w:r w:rsidR="008B60BC">
        <w:rPr>
          <w:rFonts w:ascii="Garamond" w:hAnsi="Garamond"/>
          <w:sz w:val="24"/>
          <w:szCs w:val="24"/>
        </w:rPr>
        <w:t xml:space="preserve"> </w:t>
      </w:r>
      <w:hyperlink r:id="rId8" w:history="1">
        <w:r w:rsidR="008B60BC">
          <w:rPr>
            <w:rStyle w:val="Hypertextovodkaz"/>
          </w:rPr>
          <w:t>https://www.justice.cz/web/okresni-soud-v-sokolove/zakladni-informace</w:t>
        </w:r>
      </w:hyperlink>
      <w:r w:rsidR="008B60BC">
        <w:t>.</w:t>
      </w:r>
    </w:p>
    <w:p w14:paraId="2240AC5B" w14:textId="77777777" w:rsidR="00FD6355" w:rsidRDefault="00FD6355" w:rsidP="001148C5">
      <w:pPr>
        <w:spacing w:after="0"/>
        <w:jc w:val="both"/>
        <w:rPr>
          <w:rFonts w:ascii="Garamond" w:hAnsi="Garamond"/>
          <w:b/>
          <w:i/>
          <w:sz w:val="24"/>
          <w:szCs w:val="24"/>
          <w:u w:val="single"/>
        </w:rPr>
      </w:pPr>
    </w:p>
    <w:p w14:paraId="2620E9C4" w14:textId="77777777" w:rsidR="00FD6355" w:rsidRDefault="00FD6355" w:rsidP="001148C5">
      <w:pPr>
        <w:spacing w:after="0"/>
        <w:jc w:val="both"/>
        <w:rPr>
          <w:rFonts w:ascii="Garamond" w:hAnsi="Garamond"/>
          <w:b/>
          <w:i/>
          <w:sz w:val="24"/>
          <w:szCs w:val="24"/>
          <w:u w:val="single"/>
        </w:rPr>
      </w:pPr>
    </w:p>
    <w:p w14:paraId="57B4BB59" w14:textId="77777777" w:rsidR="001148C5" w:rsidRPr="002D0E3C" w:rsidRDefault="001148C5" w:rsidP="001148C5">
      <w:pPr>
        <w:spacing w:after="0"/>
        <w:jc w:val="both"/>
        <w:rPr>
          <w:rFonts w:ascii="Garamond" w:hAnsi="Garamond"/>
          <w:b/>
          <w:sz w:val="24"/>
          <w:szCs w:val="24"/>
          <w:u w:val="single"/>
        </w:rPr>
      </w:pPr>
      <w:r w:rsidRPr="002D0E3C">
        <w:rPr>
          <w:rFonts w:ascii="Garamond" w:hAnsi="Garamond"/>
          <w:b/>
          <w:sz w:val="24"/>
          <w:szCs w:val="24"/>
          <w:u w:val="single"/>
        </w:rPr>
        <w:t>Úkol:</w:t>
      </w:r>
    </w:p>
    <w:p w14:paraId="4B84398C" w14:textId="77777777" w:rsidR="001148C5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proofErr w:type="gramStart"/>
      <w:r w:rsidRPr="002D0E3C">
        <w:rPr>
          <w:rFonts w:ascii="Garamond" w:hAnsi="Garamond"/>
          <w:b/>
          <w:sz w:val="24"/>
          <w:szCs w:val="24"/>
        </w:rPr>
        <w:t>1.2.1.</w:t>
      </w:r>
      <w:r w:rsidRPr="002D0E3C">
        <w:rPr>
          <w:rFonts w:ascii="Garamond" w:hAnsi="Garamond"/>
          <w:sz w:val="24"/>
          <w:szCs w:val="24"/>
        </w:rPr>
        <w:t xml:space="preserve">  Seznámit</w:t>
      </w:r>
      <w:proofErr w:type="gramEnd"/>
      <w:r w:rsidRPr="002D0E3C">
        <w:rPr>
          <w:rFonts w:ascii="Garamond" w:hAnsi="Garamond"/>
          <w:sz w:val="24"/>
          <w:szCs w:val="24"/>
        </w:rPr>
        <w:t xml:space="preserve"> zaměstnance a nově nastupující zaměstnance s Etickým kodexem zaměstnance</w:t>
      </w:r>
    </w:p>
    <w:p w14:paraId="2AA07F23" w14:textId="77777777" w:rsidR="001148C5" w:rsidRPr="002D0E3C" w:rsidRDefault="008B60BC" w:rsidP="001148C5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</w:t>
      </w:r>
      <w:r w:rsidR="001148C5" w:rsidRPr="002D0E3C">
        <w:rPr>
          <w:rFonts w:ascii="Garamond" w:hAnsi="Garamond"/>
          <w:sz w:val="24"/>
          <w:szCs w:val="24"/>
        </w:rPr>
        <w:t>Okresního soudu v Sokolově</w:t>
      </w:r>
    </w:p>
    <w:p w14:paraId="6A3A1BEF" w14:textId="77777777" w:rsidR="001148C5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b/>
          <w:sz w:val="24"/>
          <w:szCs w:val="24"/>
        </w:rPr>
        <w:t>Odpovědnost:</w:t>
      </w:r>
      <w:r w:rsidRPr="002D0E3C">
        <w:rPr>
          <w:rFonts w:ascii="Garamond" w:hAnsi="Garamond"/>
          <w:sz w:val="24"/>
          <w:szCs w:val="24"/>
        </w:rPr>
        <w:t xml:space="preserve"> ředitelka správy</w:t>
      </w:r>
    </w:p>
    <w:p w14:paraId="524E7ED5" w14:textId="77777777" w:rsidR="001148C5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b/>
          <w:sz w:val="24"/>
          <w:szCs w:val="24"/>
        </w:rPr>
        <w:t>Termín:</w:t>
      </w:r>
      <w:r w:rsidRPr="002D0E3C">
        <w:rPr>
          <w:rFonts w:ascii="Garamond" w:hAnsi="Garamond"/>
          <w:sz w:val="24"/>
          <w:szCs w:val="24"/>
        </w:rPr>
        <w:t xml:space="preserve"> průběžně</w:t>
      </w:r>
    </w:p>
    <w:p w14:paraId="28649782" w14:textId="77777777" w:rsidR="001148C5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b/>
          <w:sz w:val="24"/>
          <w:szCs w:val="24"/>
        </w:rPr>
        <w:t>Termín hodnocení</w:t>
      </w:r>
      <w:r w:rsidRPr="002D0E3C">
        <w:rPr>
          <w:rFonts w:ascii="Garamond" w:hAnsi="Garamond"/>
          <w:sz w:val="24"/>
          <w:szCs w:val="24"/>
        </w:rPr>
        <w:t xml:space="preserve">: vždy k 31. </w:t>
      </w:r>
      <w:r w:rsidR="00C5312C" w:rsidRPr="002D0E3C">
        <w:rPr>
          <w:rFonts w:ascii="Garamond" w:hAnsi="Garamond"/>
          <w:sz w:val="24"/>
          <w:szCs w:val="24"/>
        </w:rPr>
        <w:t>prosinci lichého kalendářního roku</w:t>
      </w:r>
      <w:r w:rsidRPr="002D0E3C">
        <w:rPr>
          <w:rFonts w:ascii="Garamond" w:hAnsi="Garamond"/>
          <w:sz w:val="24"/>
          <w:szCs w:val="24"/>
        </w:rPr>
        <w:t xml:space="preserve"> </w:t>
      </w:r>
      <w:r w:rsidR="000D39F0" w:rsidRPr="002D0E3C">
        <w:rPr>
          <w:rFonts w:ascii="Garamond" w:hAnsi="Garamond"/>
          <w:sz w:val="24"/>
          <w:szCs w:val="24"/>
        </w:rPr>
        <w:t xml:space="preserve">jako podklad </w:t>
      </w:r>
      <w:r w:rsidRPr="002D0E3C">
        <w:rPr>
          <w:rFonts w:ascii="Garamond" w:hAnsi="Garamond"/>
          <w:sz w:val="24"/>
          <w:szCs w:val="24"/>
        </w:rPr>
        <w:t>pro roční hodnocení</w:t>
      </w:r>
    </w:p>
    <w:p w14:paraId="36151FCF" w14:textId="77777777" w:rsidR="001148C5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37209E9" w14:textId="77777777" w:rsidR="001148C5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b/>
          <w:sz w:val="24"/>
          <w:szCs w:val="24"/>
        </w:rPr>
        <w:t>1.2.2.</w:t>
      </w:r>
      <w:r w:rsidRPr="002D0E3C">
        <w:rPr>
          <w:rFonts w:ascii="Garamond" w:hAnsi="Garamond"/>
          <w:sz w:val="24"/>
          <w:szCs w:val="24"/>
        </w:rPr>
        <w:t xml:space="preserve"> Zabezpečit dostupnost Etického kodexu na intranetových a internetových stránkách</w:t>
      </w:r>
    </w:p>
    <w:p w14:paraId="28F314F3" w14:textId="77777777" w:rsidR="001148C5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b/>
          <w:sz w:val="24"/>
          <w:szCs w:val="24"/>
        </w:rPr>
        <w:t>Odpovědnost:</w:t>
      </w:r>
      <w:r w:rsidRPr="002D0E3C">
        <w:rPr>
          <w:rFonts w:ascii="Garamond" w:hAnsi="Garamond"/>
          <w:sz w:val="24"/>
          <w:szCs w:val="24"/>
        </w:rPr>
        <w:t xml:space="preserve"> ředitelka správy</w:t>
      </w:r>
    </w:p>
    <w:p w14:paraId="107777EF" w14:textId="77777777" w:rsidR="001148C5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b/>
          <w:sz w:val="24"/>
          <w:szCs w:val="24"/>
        </w:rPr>
        <w:t>Součinnost:</w:t>
      </w:r>
      <w:r w:rsidRPr="002D0E3C">
        <w:rPr>
          <w:rFonts w:ascii="Garamond" w:hAnsi="Garamond"/>
          <w:sz w:val="24"/>
          <w:szCs w:val="24"/>
        </w:rPr>
        <w:t xml:space="preserve"> dozorčí úřednice</w:t>
      </w:r>
    </w:p>
    <w:p w14:paraId="5240D481" w14:textId="77777777" w:rsidR="001148C5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b/>
          <w:sz w:val="24"/>
          <w:szCs w:val="24"/>
        </w:rPr>
        <w:t>Termín:</w:t>
      </w:r>
      <w:r w:rsidRPr="002D0E3C">
        <w:rPr>
          <w:rFonts w:ascii="Garamond" w:hAnsi="Garamond"/>
          <w:sz w:val="24"/>
          <w:szCs w:val="24"/>
        </w:rPr>
        <w:t xml:space="preserve"> průběžně</w:t>
      </w:r>
    </w:p>
    <w:p w14:paraId="1C253A0C" w14:textId="77777777" w:rsidR="006B151C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b/>
          <w:sz w:val="24"/>
          <w:szCs w:val="24"/>
        </w:rPr>
        <w:t xml:space="preserve">Termín hodnocení: </w:t>
      </w:r>
      <w:r w:rsidR="000D39F0" w:rsidRPr="002D0E3C">
        <w:rPr>
          <w:rFonts w:ascii="Garamond" w:hAnsi="Garamond"/>
          <w:sz w:val="24"/>
          <w:szCs w:val="24"/>
        </w:rPr>
        <w:t>vždy k 31. prosinci lichého kalendářního roku jako podklad pro roční hodnocení</w:t>
      </w:r>
    </w:p>
    <w:p w14:paraId="5B30A863" w14:textId="77777777" w:rsidR="000D39F0" w:rsidRDefault="000D39F0" w:rsidP="001148C5">
      <w:pPr>
        <w:spacing w:after="0"/>
        <w:jc w:val="both"/>
        <w:rPr>
          <w:rFonts w:ascii="Garamond" w:hAnsi="Garamond"/>
          <w:i/>
          <w:sz w:val="24"/>
          <w:szCs w:val="24"/>
        </w:rPr>
      </w:pPr>
    </w:p>
    <w:p w14:paraId="74B8C97C" w14:textId="77777777" w:rsidR="00051E2E" w:rsidRDefault="00051E2E" w:rsidP="001148C5">
      <w:pPr>
        <w:spacing w:after="0"/>
        <w:jc w:val="both"/>
        <w:rPr>
          <w:rFonts w:ascii="Garamond" w:hAnsi="Garamond"/>
          <w:i/>
          <w:sz w:val="24"/>
          <w:szCs w:val="24"/>
        </w:rPr>
      </w:pPr>
    </w:p>
    <w:p w14:paraId="70168CFC" w14:textId="77777777" w:rsidR="001148C5" w:rsidRDefault="001148C5" w:rsidP="00FD6355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1.3. - Vzdělávání zaměstnanců </w:t>
      </w:r>
      <w:proofErr w:type="gramStart"/>
      <w:r>
        <w:rPr>
          <w:rFonts w:ascii="Garamond" w:hAnsi="Garamond"/>
          <w:b/>
          <w:sz w:val="24"/>
          <w:szCs w:val="24"/>
        </w:rPr>
        <w:t xml:space="preserve">- </w:t>
      </w:r>
      <w:r>
        <w:rPr>
          <w:rFonts w:ascii="Garamond" w:hAnsi="Garamond"/>
          <w:sz w:val="24"/>
          <w:szCs w:val="24"/>
        </w:rPr>
        <w:t xml:space="preserve"> pravidelná</w:t>
      </w:r>
      <w:proofErr w:type="gramEnd"/>
      <w:r>
        <w:rPr>
          <w:rFonts w:ascii="Garamond" w:hAnsi="Garamond"/>
          <w:sz w:val="24"/>
          <w:szCs w:val="24"/>
        </w:rPr>
        <w:t xml:space="preserve"> školení zaměstnanců na všech úrovních. Vzdělávání zaměstnanců v protikorupční problematice se zaměřuje především na význam ochrany majetku státu, na vysvětlování obsahu etického kodexu, na zvyšování schopnosti rozpoznat korupci, na zvyšování povědomí o ochraně zaměstnanců, kteří oznámili podezření na korupci. Protikorupční problematika je zařazena do vstupního vzdělávání zaměstnanců a rovněž do všech dalších vzdělávacích aktivit. Dne 15.12.2014 vydán vnitřní předpis o vzdělávání s protikorupční tématikou.</w:t>
      </w:r>
    </w:p>
    <w:p w14:paraId="2C2B91F7" w14:textId="77777777" w:rsidR="001148C5" w:rsidRDefault="001148C5" w:rsidP="001148C5">
      <w:pPr>
        <w:spacing w:after="0"/>
        <w:jc w:val="both"/>
        <w:rPr>
          <w:rFonts w:ascii="Garamond" w:hAnsi="Garamond"/>
          <w:b/>
          <w:i/>
          <w:sz w:val="24"/>
          <w:szCs w:val="24"/>
          <w:u w:val="single"/>
        </w:rPr>
      </w:pPr>
    </w:p>
    <w:p w14:paraId="1E8B724C" w14:textId="77777777" w:rsidR="000D39F0" w:rsidRDefault="000D39F0" w:rsidP="001148C5">
      <w:pPr>
        <w:spacing w:after="0"/>
        <w:jc w:val="both"/>
        <w:rPr>
          <w:rFonts w:ascii="Garamond" w:hAnsi="Garamond"/>
          <w:b/>
          <w:i/>
          <w:sz w:val="24"/>
          <w:szCs w:val="24"/>
          <w:u w:val="single"/>
        </w:rPr>
      </w:pPr>
    </w:p>
    <w:p w14:paraId="66AC7E9C" w14:textId="77777777" w:rsidR="001148C5" w:rsidRPr="002D0E3C" w:rsidRDefault="001148C5" w:rsidP="001148C5">
      <w:pPr>
        <w:spacing w:after="0"/>
        <w:jc w:val="both"/>
        <w:rPr>
          <w:rFonts w:ascii="Garamond" w:hAnsi="Garamond"/>
          <w:b/>
          <w:sz w:val="24"/>
          <w:szCs w:val="24"/>
          <w:u w:val="single"/>
        </w:rPr>
      </w:pPr>
      <w:r w:rsidRPr="002D0E3C">
        <w:rPr>
          <w:rFonts w:ascii="Garamond" w:hAnsi="Garamond"/>
          <w:b/>
          <w:sz w:val="24"/>
          <w:szCs w:val="24"/>
          <w:u w:val="single"/>
        </w:rPr>
        <w:t>Úkol:</w:t>
      </w:r>
    </w:p>
    <w:p w14:paraId="02821EF0" w14:textId="77777777" w:rsidR="001148C5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b/>
          <w:sz w:val="24"/>
          <w:szCs w:val="24"/>
        </w:rPr>
        <w:t>1.3.1.</w:t>
      </w:r>
      <w:r w:rsidRPr="002D0E3C">
        <w:rPr>
          <w:rFonts w:ascii="Garamond" w:hAnsi="Garamond"/>
          <w:sz w:val="24"/>
          <w:szCs w:val="24"/>
        </w:rPr>
        <w:t xml:space="preserve"> Zajistit školení nových zaměstnanců a zaměstnanců na pozicích</w:t>
      </w:r>
      <w:r w:rsidR="002D0E3C">
        <w:rPr>
          <w:rFonts w:ascii="Garamond" w:hAnsi="Garamond"/>
          <w:sz w:val="24"/>
          <w:szCs w:val="24"/>
        </w:rPr>
        <w:t xml:space="preserve"> s vyšší mírou korupčního rizika</w:t>
      </w:r>
      <w:r w:rsidRPr="002D0E3C">
        <w:rPr>
          <w:rFonts w:ascii="Garamond" w:hAnsi="Garamond"/>
          <w:sz w:val="24"/>
          <w:szCs w:val="24"/>
        </w:rPr>
        <w:t xml:space="preserve"> minimálně jednou ročně</w:t>
      </w:r>
    </w:p>
    <w:p w14:paraId="54E97EC1" w14:textId="77777777" w:rsidR="001148C5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b/>
          <w:sz w:val="24"/>
          <w:szCs w:val="24"/>
        </w:rPr>
        <w:t>Odpovědnost:</w:t>
      </w:r>
      <w:r w:rsidRPr="002D0E3C">
        <w:rPr>
          <w:rFonts w:ascii="Garamond" w:hAnsi="Garamond"/>
          <w:sz w:val="24"/>
          <w:szCs w:val="24"/>
        </w:rPr>
        <w:t xml:space="preserve"> předseda soudu, ředitelka správy</w:t>
      </w:r>
    </w:p>
    <w:p w14:paraId="1CB09A58" w14:textId="77777777" w:rsidR="001148C5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b/>
          <w:sz w:val="24"/>
          <w:szCs w:val="24"/>
        </w:rPr>
        <w:t>Termín:</w:t>
      </w:r>
      <w:r w:rsidRPr="002D0E3C">
        <w:rPr>
          <w:rFonts w:ascii="Garamond" w:hAnsi="Garamond"/>
          <w:sz w:val="24"/>
          <w:szCs w:val="24"/>
        </w:rPr>
        <w:t xml:space="preserve"> průběžně</w:t>
      </w:r>
    </w:p>
    <w:p w14:paraId="3E1DDF7C" w14:textId="77777777" w:rsidR="001148C5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b/>
          <w:sz w:val="24"/>
          <w:szCs w:val="24"/>
        </w:rPr>
        <w:t>Termín hodnocení:</w:t>
      </w:r>
      <w:r w:rsidRPr="002D0E3C">
        <w:rPr>
          <w:rFonts w:ascii="Garamond" w:hAnsi="Garamond"/>
          <w:sz w:val="24"/>
          <w:szCs w:val="24"/>
        </w:rPr>
        <w:t xml:space="preserve"> </w:t>
      </w:r>
      <w:r w:rsidR="00145F73" w:rsidRPr="002D0E3C">
        <w:rPr>
          <w:rFonts w:ascii="Garamond" w:hAnsi="Garamond"/>
          <w:sz w:val="24"/>
          <w:szCs w:val="24"/>
        </w:rPr>
        <w:t xml:space="preserve">vždy k 31. prosinci lichého kalendářního roku </w:t>
      </w:r>
      <w:r w:rsidR="000D39F0" w:rsidRPr="002D0E3C">
        <w:rPr>
          <w:rFonts w:ascii="Garamond" w:hAnsi="Garamond"/>
          <w:sz w:val="24"/>
          <w:szCs w:val="24"/>
        </w:rPr>
        <w:t xml:space="preserve">jako podklad </w:t>
      </w:r>
      <w:r w:rsidR="00145F73" w:rsidRPr="002D0E3C">
        <w:rPr>
          <w:rFonts w:ascii="Garamond" w:hAnsi="Garamond"/>
          <w:sz w:val="24"/>
          <w:szCs w:val="24"/>
        </w:rPr>
        <w:t>pro roční hodnocení</w:t>
      </w:r>
    </w:p>
    <w:p w14:paraId="1B1376C2" w14:textId="77777777" w:rsidR="001148C5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4BFBABB" w14:textId="77777777" w:rsidR="0092085C" w:rsidRDefault="0092085C" w:rsidP="001148C5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A6B71FF" w14:textId="77777777" w:rsidR="0092085C" w:rsidRDefault="0092085C" w:rsidP="001148C5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7012A36" w14:textId="77777777" w:rsidR="0092085C" w:rsidRDefault="0092085C" w:rsidP="001148C5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2BD4D02" w14:textId="77777777" w:rsidR="00145F73" w:rsidRPr="00FD6355" w:rsidRDefault="00FD6355" w:rsidP="00FD635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1.4.</w:t>
      </w:r>
      <w:r w:rsidR="001148C5" w:rsidRPr="00FD6355">
        <w:rPr>
          <w:rFonts w:ascii="Garamond" w:hAnsi="Garamond"/>
          <w:b/>
          <w:sz w:val="24"/>
          <w:szCs w:val="24"/>
        </w:rPr>
        <w:t xml:space="preserve">- Systém pro oznámení podezření na </w:t>
      </w:r>
      <w:proofErr w:type="gramStart"/>
      <w:r w:rsidR="001148C5" w:rsidRPr="00FD6355">
        <w:rPr>
          <w:rFonts w:ascii="Garamond" w:hAnsi="Garamond"/>
          <w:b/>
          <w:sz w:val="24"/>
          <w:szCs w:val="24"/>
        </w:rPr>
        <w:t>korupci -</w:t>
      </w:r>
      <w:r w:rsidR="001148C5" w:rsidRPr="00FD6355">
        <w:rPr>
          <w:rFonts w:ascii="Garamond" w:hAnsi="Garamond"/>
          <w:sz w:val="24"/>
          <w:szCs w:val="24"/>
        </w:rPr>
        <w:t xml:space="preserve"> umožňuje</w:t>
      </w:r>
      <w:proofErr w:type="gramEnd"/>
      <w:r w:rsidR="001148C5" w:rsidRPr="00FD6355">
        <w:rPr>
          <w:rFonts w:ascii="Garamond" w:hAnsi="Garamond"/>
          <w:sz w:val="24"/>
          <w:szCs w:val="24"/>
        </w:rPr>
        <w:t xml:space="preserve"> oznámení podezření na korupci zaměstnanců (obecně upraveno Etickým kodexem). Dále k tomu </w:t>
      </w:r>
      <w:proofErr w:type="gramStart"/>
      <w:r w:rsidR="001148C5" w:rsidRPr="00FD6355">
        <w:rPr>
          <w:rFonts w:ascii="Garamond" w:hAnsi="Garamond"/>
          <w:sz w:val="24"/>
          <w:szCs w:val="24"/>
        </w:rPr>
        <w:t>slouží</w:t>
      </w:r>
      <w:proofErr w:type="gramEnd"/>
      <w:r w:rsidR="001148C5" w:rsidRPr="00FD6355">
        <w:rPr>
          <w:rFonts w:ascii="Garamond" w:hAnsi="Garamond"/>
          <w:sz w:val="24"/>
          <w:szCs w:val="24"/>
        </w:rPr>
        <w:t xml:space="preserve"> protikorupční linka, na které lze podezření na korupční jednání oznámit. </w:t>
      </w:r>
      <w:r w:rsidR="00145F73" w:rsidRPr="00FD6355">
        <w:rPr>
          <w:rFonts w:ascii="Garamond" w:hAnsi="Garamond"/>
          <w:sz w:val="24"/>
          <w:szCs w:val="24"/>
        </w:rPr>
        <w:t>Oznámení by mělo obsahovat:</w:t>
      </w:r>
    </w:p>
    <w:p w14:paraId="23401514" w14:textId="77777777" w:rsidR="00145F73" w:rsidRDefault="00145F73" w:rsidP="00145F73">
      <w:pPr>
        <w:pStyle w:val="Odstavecseseznamem"/>
        <w:ind w:left="145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-</w:t>
      </w:r>
      <w:r>
        <w:rPr>
          <w:rFonts w:ascii="Garamond" w:hAnsi="Garamond"/>
          <w:sz w:val="24"/>
          <w:szCs w:val="24"/>
        </w:rPr>
        <w:t xml:space="preserve"> identifikaci osob podezřelých z korupčního jednání</w:t>
      </w:r>
    </w:p>
    <w:p w14:paraId="6C756173" w14:textId="77777777" w:rsidR="00145F73" w:rsidRDefault="00145F73" w:rsidP="00145F73">
      <w:pPr>
        <w:pStyle w:val="Odstavecseseznamem"/>
        <w:ind w:left="145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-</w:t>
      </w:r>
      <w:r>
        <w:rPr>
          <w:rFonts w:ascii="Garamond" w:hAnsi="Garamond"/>
          <w:sz w:val="24"/>
          <w:szCs w:val="24"/>
        </w:rPr>
        <w:t xml:space="preserve"> podrobný popis možného korupčního jednání</w:t>
      </w:r>
    </w:p>
    <w:p w14:paraId="6E287A07" w14:textId="77777777" w:rsidR="00145F73" w:rsidRDefault="00145F73" w:rsidP="00145F73">
      <w:pPr>
        <w:pStyle w:val="Odstavecseseznamem"/>
        <w:ind w:left="145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-</w:t>
      </w:r>
      <w:r>
        <w:rPr>
          <w:rFonts w:ascii="Garamond" w:hAnsi="Garamond"/>
          <w:sz w:val="24"/>
          <w:szCs w:val="24"/>
        </w:rPr>
        <w:t xml:space="preserve"> konkrétní důkazy o možném korupčním jednání</w:t>
      </w:r>
    </w:p>
    <w:p w14:paraId="21DE451F" w14:textId="77777777" w:rsidR="00145F73" w:rsidRDefault="00145F73" w:rsidP="00145F73">
      <w:pPr>
        <w:pStyle w:val="Odstavecseseznamem"/>
        <w:ind w:left="145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-</w:t>
      </w:r>
      <w:r>
        <w:rPr>
          <w:rFonts w:ascii="Garamond" w:hAnsi="Garamond"/>
          <w:sz w:val="24"/>
          <w:szCs w:val="24"/>
        </w:rPr>
        <w:t xml:space="preserve"> případný požadavek na zachování anonymity oznamovatele.</w:t>
      </w:r>
    </w:p>
    <w:p w14:paraId="670E835C" w14:textId="77777777" w:rsidR="00E95365" w:rsidRDefault="00145F73" w:rsidP="00E95365">
      <w:pPr>
        <w:jc w:val="both"/>
        <w:rPr>
          <w:rFonts w:ascii="Garamond" w:hAnsi="Garamond"/>
          <w:sz w:val="24"/>
          <w:szCs w:val="24"/>
        </w:rPr>
      </w:pPr>
      <w:r w:rsidRPr="00E95365">
        <w:rPr>
          <w:rFonts w:ascii="Garamond" w:hAnsi="Garamond"/>
          <w:sz w:val="24"/>
          <w:szCs w:val="24"/>
        </w:rPr>
        <w:t xml:space="preserve">Oznamovatel podezření na korupční jednání má možnost </w:t>
      </w:r>
      <w:r w:rsidR="00E95365">
        <w:rPr>
          <w:rFonts w:ascii="Garamond" w:hAnsi="Garamond"/>
          <w:sz w:val="24"/>
          <w:szCs w:val="24"/>
        </w:rPr>
        <w:t xml:space="preserve">učinit </w:t>
      </w:r>
      <w:r w:rsidRPr="00E95365">
        <w:rPr>
          <w:rFonts w:ascii="Garamond" w:hAnsi="Garamond"/>
          <w:sz w:val="24"/>
          <w:szCs w:val="24"/>
        </w:rPr>
        <w:t>oznámení</w:t>
      </w:r>
      <w:r w:rsidR="00E95365" w:rsidRPr="00E95365">
        <w:rPr>
          <w:rFonts w:ascii="Garamond" w:hAnsi="Garamond"/>
          <w:sz w:val="24"/>
          <w:szCs w:val="24"/>
        </w:rPr>
        <w:t>:</w:t>
      </w:r>
    </w:p>
    <w:p w14:paraId="32D25D1B" w14:textId="77777777" w:rsidR="00145F73" w:rsidRPr="00E95365" w:rsidRDefault="00E95365" w:rsidP="00E95365">
      <w:pPr>
        <w:jc w:val="both"/>
        <w:rPr>
          <w:rFonts w:ascii="Garamond" w:hAnsi="Garamond"/>
          <w:b/>
          <w:sz w:val="24"/>
          <w:szCs w:val="24"/>
        </w:rPr>
      </w:pPr>
      <w:r w:rsidRPr="00E95365">
        <w:rPr>
          <w:rFonts w:ascii="Garamond" w:hAnsi="Garamond"/>
          <w:b/>
          <w:sz w:val="24"/>
          <w:szCs w:val="24"/>
        </w:rPr>
        <w:t>1/ u</w:t>
      </w:r>
      <w:r w:rsidR="00145F73" w:rsidRPr="00E95365">
        <w:rPr>
          <w:rFonts w:ascii="Garamond" w:hAnsi="Garamond"/>
          <w:b/>
          <w:sz w:val="24"/>
          <w:szCs w:val="24"/>
        </w:rPr>
        <w:t xml:space="preserve"> Okresního soudu v Sokolově prostřednictvím:</w:t>
      </w:r>
    </w:p>
    <w:p w14:paraId="4B4A91E0" w14:textId="77777777" w:rsidR="00145F73" w:rsidRDefault="00145F73" w:rsidP="00145F73">
      <w:pPr>
        <w:pStyle w:val="Odstavecseseznamem"/>
        <w:ind w:left="1458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protikorupční telefonní linky </w:t>
      </w:r>
      <w:r w:rsidRPr="00145F73">
        <w:rPr>
          <w:rFonts w:ascii="Garamond" w:hAnsi="Garamond"/>
          <w:b/>
          <w:sz w:val="24"/>
          <w:szCs w:val="24"/>
        </w:rPr>
        <w:t>377867011</w:t>
      </w:r>
    </w:p>
    <w:p w14:paraId="06CB19A4" w14:textId="77777777" w:rsidR="00145F73" w:rsidRDefault="00145F73" w:rsidP="00145F73">
      <w:pPr>
        <w:pStyle w:val="Odstavecseseznamem"/>
        <w:ind w:left="145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protikorupční e-mailové adrese </w:t>
      </w:r>
      <w:hyperlink r:id="rId9" w:history="1">
        <w:r w:rsidRPr="00E934D3">
          <w:rPr>
            <w:rStyle w:val="Hypertextovodkaz"/>
            <w:rFonts w:ascii="Garamond" w:hAnsi="Garamond"/>
            <w:sz w:val="24"/>
            <w:szCs w:val="24"/>
          </w:rPr>
          <w:t>sekretariat@osoud.sok.justice.cz</w:t>
        </w:r>
      </w:hyperlink>
    </w:p>
    <w:p w14:paraId="38A36532" w14:textId="77777777" w:rsidR="00145F73" w:rsidRDefault="00145F73" w:rsidP="00145F73">
      <w:pPr>
        <w:pStyle w:val="Odstavecseseznamem"/>
        <w:ind w:left="145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adresy pro poštovní </w:t>
      </w:r>
      <w:proofErr w:type="gramStart"/>
      <w:r>
        <w:rPr>
          <w:rFonts w:ascii="Garamond" w:hAnsi="Garamond"/>
          <w:sz w:val="24"/>
          <w:szCs w:val="24"/>
        </w:rPr>
        <w:t>styk:  Okresní</w:t>
      </w:r>
      <w:proofErr w:type="gramEnd"/>
      <w:r>
        <w:rPr>
          <w:rFonts w:ascii="Garamond" w:hAnsi="Garamond"/>
          <w:sz w:val="24"/>
          <w:szCs w:val="24"/>
        </w:rPr>
        <w:t xml:space="preserve"> soud v Sokolově – oddělení správy</w:t>
      </w:r>
    </w:p>
    <w:p w14:paraId="6F6E06FA" w14:textId="77777777" w:rsidR="00145F73" w:rsidRDefault="00145F73" w:rsidP="00145F73">
      <w:pPr>
        <w:pStyle w:val="Odstavecseseznamem"/>
        <w:ind w:left="354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K. H. Borovského 57</w:t>
      </w:r>
    </w:p>
    <w:p w14:paraId="6B0EA086" w14:textId="77777777" w:rsidR="00145F73" w:rsidRDefault="00145F73" w:rsidP="00145F73">
      <w:pPr>
        <w:pStyle w:val="Odstavecseseznamem"/>
        <w:ind w:left="354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356 32 Sokolov</w:t>
      </w:r>
    </w:p>
    <w:p w14:paraId="2B3130B0" w14:textId="77777777" w:rsidR="00145F73" w:rsidRPr="00E95365" w:rsidRDefault="00E95365" w:rsidP="001148C5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E95365">
        <w:rPr>
          <w:rFonts w:ascii="Garamond" w:hAnsi="Garamond"/>
          <w:b/>
          <w:sz w:val="24"/>
          <w:szCs w:val="24"/>
        </w:rPr>
        <w:t>2</w:t>
      </w:r>
      <w:proofErr w:type="gramStart"/>
      <w:r w:rsidRPr="00E95365">
        <w:rPr>
          <w:rFonts w:ascii="Garamond" w:hAnsi="Garamond"/>
          <w:b/>
          <w:sz w:val="24"/>
          <w:szCs w:val="24"/>
        </w:rPr>
        <w:t xml:space="preserve">/ </w:t>
      </w:r>
      <w:r w:rsidR="00145F73" w:rsidRPr="00E95365">
        <w:rPr>
          <w:rFonts w:ascii="Garamond" w:hAnsi="Garamond"/>
          <w:b/>
          <w:sz w:val="24"/>
          <w:szCs w:val="24"/>
        </w:rPr>
        <w:t xml:space="preserve"> </w:t>
      </w:r>
      <w:r w:rsidRPr="00E95365">
        <w:rPr>
          <w:rFonts w:ascii="Garamond" w:hAnsi="Garamond"/>
          <w:b/>
          <w:sz w:val="24"/>
          <w:szCs w:val="24"/>
        </w:rPr>
        <w:t>u</w:t>
      </w:r>
      <w:proofErr w:type="gramEnd"/>
      <w:r w:rsidRPr="00E95365">
        <w:rPr>
          <w:rFonts w:ascii="Garamond" w:hAnsi="Garamond"/>
          <w:b/>
          <w:sz w:val="24"/>
          <w:szCs w:val="24"/>
        </w:rPr>
        <w:t xml:space="preserve"> Ministerstva spravedlnosti ČR </w:t>
      </w:r>
      <w:r w:rsidR="00145F73" w:rsidRPr="00E95365">
        <w:rPr>
          <w:rFonts w:ascii="Garamond" w:hAnsi="Garamond"/>
          <w:b/>
          <w:sz w:val="24"/>
          <w:szCs w:val="24"/>
        </w:rPr>
        <w:t>prostřednictvím:</w:t>
      </w:r>
    </w:p>
    <w:p w14:paraId="19259B18" w14:textId="77777777" w:rsidR="001148C5" w:rsidRDefault="00145F73" w:rsidP="00E95365">
      <w:pPr>
        <w:spacing w:after="0"/>
        <w:ind w:left="708"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protikorupční </w:t>
      </w:r>
      <w:r w:rsidR="00E95365">
        <w:rPr>
          <w:rFonts w:ascii="Garamond" w:hAnsi="Garamond"/>
          <w:sz w:val="24"/>
          <w:szCs w:val="24"/>
        </w:rPr>
        <w:t xml:space="preserve">telefonní </w:t>
      </w:r>
      <w:proofErr w:type="gramStart"/>
      <w:r>
        <w:rPr>
          <w:rFonts w:ascii="Garamond" w:hAnsi="Garamond"/>
          <w:sz w:val="24"/>
          <w:szCs w:val="24"/>
        </w:rPr>
        <w:t>lin</w:t>
      </w:r>
      <w:r w:rsidR="00E95365">
        <w:rPr>
          <w:rFonts w:ascii="Garamond" w:hAnsi="Garamond"/>
          <w:sz w:val="24"/>
          <w:szCs w:val="24"/>
        </w:rPr>
        <w:t xml:space="preserve">ky </w:t>
      </w:r>
      <w:r>
        <w:rPr>
          <w:rFonts w:ascii="Garamond" w:hAnsi="Garamond"/>
          <w:sz w:val="24"/>
          <w:szCs w:val="24"/>
        </w:rPr>
        <w:t xml:space="preserve"> 221</w:t>
      </w:r>
      <w:proofErr w:type="gramEnd"/>
      <w:r>
        <w:rPr>
          <w:rFonts w:ascii="Garamond" w:hAnsi="Garamond"/>
          <w:sz w:val="24"/>
          <w:szCs w:val="24"/>
        </w:rPr>
        <w:t> 997</w:t>
      </w:r>
      <w:r w:rsidR="00E95365"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>595</w:t>
      </w:r>
    </w:p>
    <w:p w14:paraId="52BBA250" w14:textId="77777777" w:rsidR="00145F73" w:rsidRDefault="00145F73" w:rsidP="00E95365">
      <w:pPr>
        <w:spacing w:after="0"/>
        <w:ind w:left="708"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protikorupční e-mailová adres</w:t>
      </w:r>
      <w:r w:rsidR="00E95365">
        <w:rPr>
          <w:rFonts w:ascii="Garamond" w:hAnsi="Garamond"/>
          <w:sz w:val="24"/>
          <w:szCs w:val="24"/>
        </w:rPr>
        <w:t xml:space="preserve">y </w:t>
      </w:r>
      <w:hyperlink r:id="rId10" w:history="1">
        <w:r w:rsidR="00E95365" w:rsidRPr="00E934D3">
          <w:rPr>
            <w:rStyle w:val="Hypertextovodkaz"/>
            <w:rFonts w:ascii="Garamond" w:hAnsi="Garamond"/>
            <w:sz w:val="24"/>
            <w:szCs w:val="24"/>
          </w:rPr>
          <w:t>korupce@msp.justice.cz</w:t>
        </w:r>
      </w:hyperlink>
    </w:p>
    <w:p w14:paraId="034EB28E" w14:textId="77777777" w:rsidR="00E95365" w:rsidRDefault="00E95365" w:rsidP="00E95365">
      <w:pPr>
        <w:pStyle w:val="Odstavecseseznamem"/>
        <w:ind w:left="145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adresy pro poštovní </w:t>
      </w:r>
      <w:proofErr w:type="gramStart"/>
      <w:r>
        <w:rPr>
          <w:rFonts w:ascii="Garamond" w:hAnsi="Garamond"/>
          <w:sz w:val="24"/>
          <w:szCs w:val="24"/>
        </w:rPr>
        <w:t>styk:  Ministerstvo</w:t>
      </w:r>
      <w:proofErr w:type="gramEnd"/>
      <w:r>
        <w:rPr>
          <w:rFonts w:ascii="Garamond" w:hAnsi="Garamond"/>
          <w:sz w:val="24"/>
          <w:szCs w:val="24"/>
        </w:rPr>
        <w:t xml:space="preserve"> spravedlnosti – odbor kontroly</w:t>
      </w:r>
    </w:p>
    <w:p w14:paraId="7D249CBE" w14:textId="77777777" w:rsidR="00E95365" w:rsidRDefault="00E95365" w:rsidP="00E95365">
      <w:pPr>
        <w:pStyle w:val="Odstavecseseznamem"/>
        <w:ind w:left="354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Vyšehradská 16</w:t>
      </w:r>
    </w:p>
    <w:p w14:paraId="009E16D9" w14:textId="77777777" w:rsidR="00E95365" w:rsidRDefault="00E95365" w:rsidP="00E95365">
      <w:pPr>
        <w:pStyle w:val="Odstavecseseznamem"/>
        <w:ind w:left="354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128 10 Praha 2</w:t>
      </w:r>
    </w:p>
    <w:p w14:paraId="4BDF2393" w14:textId="77777777" w:rsidR="00E95365" w:rsidRDefault="00E95365" w:rsidP="001148C5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součástí systému pro oznámení podezření na korupci je rovněž </w:t>
      </w:r>
      <w:r w:rsidRPr="00E95365">
        <w:rPr>
          <w:rFonts w:ascii="Garamond" w:hAnsi="Garamond"/>
          <w:b/>
          <w:sz w:val="24"/>
          <w:szCs w:val="24"/>
        </w:rPr>
        <w:t>schránka</w:t>
      </w:r>
      <w:r>
        <w:rPr>
          <w:rFonts w:ascii="Garamond" w:hAnsi="Garamond"/>
          <w:sz w:val="24"/>
          <w:szCs w:val="24"/>
        </w:rPr>
        <w:t>, umístěná na dveřích nepoužívaného vchodu budovy Ministerstva spravedlnosti</w:t>
      </w:r>
      <w:r w:rsidR="00051E2E">
        <w:rPr>
          <w:rFonts w:ascii="Garamond" w:hAnsi="Garamond"/>
          <w:sz w:val="24"/>
          <w:szCs w:val="24"/>
        </w:rPr>
        <w:t>.</w:t>
      </w:r>
    </w:p>
    <w:p w14:paraId="4A64A6B4" w14:textId="77777777" w:rsidR="00E95365" w:rsidRPr="00145F73" w:rsidRDefault="00E95365" w:rsidP="001148C5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25C26B4" w14:textId="77777777" w:rsidR="00145F73" w:rsidRPr="00145F73" w:rsidRDefault="00145F73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145F73">
        <w:rPr>
          <w:rFonts w:ascii="Garamond" w:hAnsi="Garamond"/>
          <w:sz w:val="24"/>
          <w:szCs w:val="24"/>
        </w:rPr>
        <w:t xml:space="preserve">Při podezření na spáchání trestného činu je zaměstnanec povinen věc oznámit též orgánům činným v trestním řízení. Následky neoznámení trestního činu jsou uvedeny v § 368 zákona </w:t>
      </w:r>
      <w:r>
        <w:rPr>
          <w:rFonts w:ascii="Garamond" w:hAnsi="Garamond"/>
          <w:sz w:val="24"/>
          <w:szCs w:val="24"/>
        </w:rPr>
        <w:t xml:space="preserve">        </w:t>
      </w:r>
      <w:r w:rsidRPr="00145F73">
        <w:rPr>
          <w:rFonts w:ascii="Garamond" w:hAnsi="Garamond"/>
          <w:sz w:val="24"/>
          <w:szCs w:val="24"/>
        </w:rPr>
        <w:t>č. 40/2009 Sb., trestní zákoník, v platném znění.</w:t>
      </w:r>
    </w:p>
    <w:p w14:paraId="74457CA9" w14:textId="77777777" w:rsidR="00145F73" w:rsidRDefault="00145F73" w:rsidP="001148C5">
      <w:pPr>
        <w:spacing w:after="0"/>
        <w:jc w:val="both"/>
        <w:rPr>
          <w:rFonts w:ascii="Garamond" w:hAnsi="Garamond"/>
          <w:b/>
          <w:i/>
          <w:sz w:val="24"/>
          <w:szCs w:val="24"/>
          <w:u w:val="single"/>
        </w:rPr>
      </w:pPr>
    </w:p>
    <w:p w14:paraId="28CC6538" w14:textId="77777777" w:rsidR="001148C5" w:rsidRDefault="001148C5" w:rsidP="001148C5">
      <w:pPr>
        <w:spacing w:after="0"/>
        <w:jc w:val="both"/>
        <w:rPr>
          <w:rFonts w:ascii="Garamond" w:hAnsi="Garamond"/>
          <w:b/>
          <w:i/>
          <w:sz w:val="24"/>
          <w:szCs w:val="24"/>
          <w:u w:val="single"/>
        </w:rPr>
      </w:pPr>
      <w:r>
        <w:rPr>
          <w:rFonts w:ascii="Garamond" w:hAnsi="Garamond"/>
          <w:b/>
          <w:i/>
          <w:sz w:val="24"/>
          <w:szCs w:val="24"/>
          <w:u w:val="single"/>
        </w:rPr>
        <w:t>Úkol:</w:t>
      </w:r>
    </w:p>
    <w:p w14:paraId="4453D8B4" w14:textId="77777777" w:rsidR="001148C5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b/>
          <w:sz w:val="24"/>
          <w:szCs w:val="24"/>
        </w:rPr>
        <w:t>1.4.1.</w:t>
      </w:r>
      <w:r w:rsidRPr="002D0E3C">
        <w:rPr>
          <w:rFonts w:ascii="Garamond" w:hAnsi="Garamond"/>
          <w:sz w:val="24"/>
          <w:szCs w:val="24"/>
        </w:rPr>
        <w:t xml:space="preserve"> Průběžně aktualizovat kontakty pro oznamování korupce a zajistit jejich zveřejňování na</w:t>
      </w:r>
    </w:p>
    <w:p w14:paraId="5FAD568B" w14:textId="77777777" w:rsidR="001148C5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sz w:val="24"/>
          <w:szCs w:val="24"/>
        </w:rPr>
        <w:t xml:space="preserve">           intranetových a internetových stránkách</w:t>
      </w:r>
    </w:p>
    <w:p w14:paraId="17DDF494" w14:textId="77777777" w:rsidR="001148C5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b/>
          <w:sz w:val="24"/>
          <w:szCs w:val="24"/>
        </w:rPr>
        <w:t>Odpovědnost:</w:t>
      </w:r>
      <w:r w:rsidRPr="002D0E3C">
        <w:rPr>
          <w:rFonts w:ascii="Garamond" w:hAnsi="Garamond"/>
          <w:sz w:val="24"/>
          <w:szCs w:val="24"/>
        </w:rPr>
        <w:t xml:space="preserve"> ředitelka správy</w:t>
      </w:r>
    </w:p>
    <w:p w14:paraId="38FCA2B0" w14:textId="77777777" w:rsidR="001148C5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b/>
          <w:sz w:val="24"/>
          <w:szCs w:val="24"/>
        </w:rPr>
        <w:t>Součinnost:</w:t>
      </w:r>
      <w:r w:rsidRPr="002D0E3C">
        <w:rPr>
          <w:rFonts w:ascii="Garamond" w:hAnsi="Garamond"/>
          <w:sz w:val="24"/>
          <w:szCs w:val="24"/>
        </w:rPr>
        <w:t xml:space="preserve"> dozorčí úřednice</w:t>
      </w:r>
    </w:p>
    <w:p w14:paraId="4EFA1A5F" w14:textId="77777777" w:rsidR="001148C5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b/>
          <w:sz w:val="24"/>
          <w:szCs w:val="24"/>
        </w:rPr>
        <w:t>Termín:</w:t>
      </w:r>
      <w:r w:rsidRPr="002D0E3C">
        <w:rPr>
          <w:rFonts w:ascii="Garamond" w:hAnsi="Garamond"/>
          <w:sz w:val="24"/>
          <w:szCs w:val="24"/>
        </w:rPr>
        <w:t xml:space="preserve"> průběžně</w:t>
      </w:r>
    </w:p>
    <w:p w14:paraId="6BD27F95" w14:textId="77777777" w:rsidR="001148C5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b/>
          <w:sz w:val="24"/>
          <w:szCs w:val="24"/>
        </w:rPr>
        <w:t>Termín hodnocení:</w:t>
      </w:r>
      <w:r w:rsidRPr="002D0E3C">
        <w:rPr>
          <w:rFonts w:ascii="Garamond" w:hAnsi="Garamond"/>
          <w:sz w:val="24"/>
          <w:szCs w:val="24"/>
        </w:rPr>
        <w:t xml:space="preserve"> </w:t>
      </w:r>
      <w:r w:rsidR="00145F73" w:rsidRPr="002D0E3C">
        <w:rPr>
          <w:rFonts w:ascii="Garamond" w:hAnsi="Garamond"/>
          <w:sz w:val="24"/>
          <w:szCs w:val="24"/>
        </w:rPr>
        <w:t xml:space="preserve">vždy k 31. prosinci lichého kalendářního roku </w:t>
      </w:r>
      <w:r w:rsidR="000D39F0" w:rsidRPr="002D0E3C">
        <w:rPr>
          <w:rFonts w:ascii="Garamond" w:hAnsi="Garamond"/>
          <w:sz w:val="24"/>
          <w:szCs w:val="24"/>
        </w:rPr>
        <w:t xml:space="preserve">jako podklad </w:t>
      </w:r>
      <w:r w:rsidR="00145F73" w:rsidRPr="002D0E3C">
        <w:rPr>
          <w:rFonts w:ascii="Garamond" w:hAnsi="Garamond"/>
          <w:sz w:val="24"/>
          <w:szCs w:val="24"/>
        </w:rPr>
        <w:t>pro roční hodnocení</w:t>
      </w:r>
    </w:p>
    <w:p w14:paraId="05756581" w14:textId="77777777" w:rsidR="001148C5" w:rsidRDefault="001148C5" w:rsidP="001148C5">
      <w:pPr>
        <w:spacing w:after="0"/>
        <w:jc w:val="both"/>
        <w:rPr>
          <w:rFonts w:ascii="Garamond" w:hAnsi="Garamond"/>
          <w:i/>
          <w:sz w:val="24"/>
          <w:szCs w:val="24"/>
        </w:rPr>
      </w:pPr>
    </w:p>
    <w:p w14:paraId="03C3A869" w14:textId="77777777" w:rsidR="00FD6355" w:rsidRPr="0092085C" w:rsidRDefault="00FD6355" w:rsidP="00FD6355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1.5. </w:t>
      </w:r>
      <w:r w:rsidR="001148C5" w:rsidRPr="00FD6355">
        <w:rPr>
          <w:rFonts w:ascii="Garamond" w:hAnsi="Garamond"/>
          <w:b/>
          <w:sz w:val="24"/>
          <w:szCs w:val="24"/>
        </w:rPr>
        <w:t>- Ochrana oznamovatelů</w:t>
      </w:r>
      <w:r w:rsidR="001148C5" w:rsidRPr="00FD6355">
        <w:rPr>
          <w:rFonts w:ascii="Garamond" w:hAnsi="Garamond"/>
          <w:sz w:val="24"/>
          <w:szCs w:val="24"/>
        </w:rPr>
        <w:t xml:space="preserve"> </w:t>
      </w:r>
      <w:proofErr w:type="gramStart"/>
      <w:r w:rsidR="001148C5" w:rsidRPr="00FD6355">
        <w:rPr>
          <w:rFonts w:ascii="Garamond" w:hAnsi="Garamond"/>
          <w:sz w:val="24"/>
          <w:szCs w:val="24"/>
        </w:rPr>
        <w:t xml:space="preserve">-  </w:t>
      </w:r>
      <w:r w:rsidR="00E95365" w:rsidRPr="00FD6355">
        <w:rPr>
          <w:rFonts w:ascii="Garamond" w:hAnsi="Garamond"/>
          <w:sz w:val="24"/>
          <w:szCs w:val="24"/>
        </w:rPr>
        <w:t>Ministerstvo</w:t>
      </w:r>
      <w:proofErr w:type="gramEnd"/>
      <w:r w:rsidR="00E95365" w:rsidRPr="00FD6355">
        <w:rPr>
          <w:rFonts w:ascii="Garamond" w:hAnsi="Garamond"/>
          <w:sz w:val="24"/>
          <w:szCs w:val="24"/>
        </w:rPr>
        <w:t xml:space="preserve"> </w:t>
      </w:r>
      <w:r w:rsidR="00F44DE2" w:rsidRPr="00FD6355">
        <w:rPr>
          <w:rFonts w:ascii="Garamond" w:hAnsi="Garamond"/>
          <w:sz w:val="24"/>
          <w:szCs w:val="24"/>
        </w:rPr>
        <w:t xml:space="preserve">spravedlnosti </w:t>
      </w:r>
      <w:r w:rsidR="00E95365" w:rsidRPr="00FD6355">
        <w:rPr>
          <w:rFonts w:ascii="Garamond" w:hAnsi="Garamond"/>
          <w:sz w:val="24"/>
          <w:szCs w:val="24"/>
        </w:rPr>
        <w:t xml:space="preserve">deklaruje ochranu oznamovatelů podezření na korupční jednání, spočívající v nastavení postupů a pravidel, které zajistí podporu a ochranu osobám, upozorňujícím v dobré </w:t>
      </w:r>
      <w:r w:rsidR="00F44DE2" w:rsidRPr="00FD6355">
        <w:rPr>
          <w:rFonts w:ascii="Garamond" w:hAnsi="Garamond"/>
          <w:sz w:val="24"/>
          <w:szCs w:val="24"/>
        </w:rPr>
        <w:t>víře na možné korupční jednání</w:t>
      </w:r>
      <w:r w:rsidR="00791921">
        <w:rPr>
          <w:rFonts w:ascii="Garamond" w:hAnsi="Garamond"/>
          <w:sz w:val="24"/>
          <w:szCs w:val="24"/>
        </w:rPr>
        <w:t>.</w:t>
      </w:r>
      <w:r w:rsidR="00E95365" w:rsidRPr="00FD6355">
        <w:rPr>
          <w:rFonts w:ascii="Garamond" w:hAnsi="Garamond"/>
          <w:sz w:val="24"/>
          <w:szCs w:val="24"/>
        </w:rPr>
        <w:t xml:space="preserve">  Jedná se zejména o systém umožňující utajení identity oznamovatelů, nestranného posuzování jakéhokoli jednání </w:t>
      </w:r>
      <w:r w:rsidR="00E95365" w:rsidRPr="00FD6355">
        <w:rPr>
          <w:rFonts w:ascii="Garamond" w:hAnsi="Garamond"/>
          <w:sz w:val="24"/>
          <w:szCs w:val="24"/>
        </w:rPr>
        <w:lastRenderedPageBreak/>
        <w:t xml:space="preserve">vůči zaměstnancům, které lze považovat za diskriminaci či represi za to, že podali oznámení o podezření z korupčního jednání. </w:t>
      </w:r>
    </w:p>
    <w:p w14:paraId="04206D82" w14:textId="77777777" w:rsidR="00E95365" w:rsidRPr="00FD6355" w:rsidRDefault="00E95365" w:rsidP="00FD6355">
      <w:pPr>
        <w:spacing w:after="0"/>
        <w:jc w:val="both"/>
        <w:rPr>
          <w:rFonts w:ascii="Garamond" w:hAnsi="Garamond"/>
          <w:sz w:val="24"/>
          <w:szCs w:val="24"/>
        </w:rPr>
      </w:pPr>
      <w:r w:rsidRPr="00FD6355">
        <w:rPr>
          <w:rFonts w:ascii="Garamond" w:hAnsi="Garamond"/>
          <w:b/>
          <w:sz w:val="24"/>
          <w:szCs w:val="24"/>
        </w:rPr>
        <w:t>Ochranu oznamovatelů podezření na korupční jednání u Okresního soudu v Sokolově garantuje předseda soudu</w:t>
      </w:r>
      <w:r w:rsidR="00F44DE2" w:rsidRPr="00FD6355">
        <w:rPr>
          <w:rFonts w:ascii="Garamond" w:hAnsi="Garamond"/>
          <w:sz w:val="24"/>
          <w:szCs w:val="24"/>
        </w:rPr>
        <w:t>, deklaruje ochranu oznamova</w:t>
      </w:r>
      <w:r w:rsidR="007702AC" w:rsidRPr="00FD6355">
        <w:rPr>
          <w:rFonts w:ascii="Garamond" w:hAnsi="Garamond"/>
          <w:sz w:val="24"/>
          <w:szCs w:val="24"/>
        </w:rPr>
        <w:t>telů podezření na korupční jedn</w:t>
      </w:r>
      <w:r w:rsidR="00F44DE2" w:rsidRPr="00FD6355">
        <w:rPr>
          <w:rFonts w:ascii="Garamond" w:hAnsi="Garamond"/>
          <w:sz w:val="24"/>
          <w:szCs w:val="24"/>
        </w:rPr>
        <w:t xml:space="preserve">ání spočívající v nastavení postupů a pravidel, které zajistí podporu a ochranu osobám, upozorňujících v dobré víře na možné korupční jednání v souladu s Interním předpisem o vyřizování stížností, oznámení a </w:t>
      </w:r>
      <w:proofErr w:type="gramStart"/>
      <w:r w:rsidR="00F44DE2" w:rsidRPr="00FD6355">
        <w:rPr>
          <w:rFonts w:ascii="Garamond" w:hAnsi="Garamond"/>
          <w:sz w:val="24"/>
          <w:szCs w:val="24"/>
        </w:rPr>
        <w:t>podnětů  platným</w:t>
      </w:r>
      <w:proofErr w:type="gramEnd"/>
      <w:r w:rsidR="00F44DE2" w:rsidRPr="00FD6355">
        <w:rPr>
          <w:rFonts w:ascii="Garamond" w:hAnsi="Garamond"/>
          <w:sz w:val="24"/>
          <w:szCs w:val="24"/>
        </w:rPr>
        <w:t xml:space="preserve"> od 15.12.2014. </w:t>
      </w:r>
    </w:p>
    <w:p w14:paraId="6B15D1E4" w14:textId="77777777" w:rsidR="001148C5" w:rsidRDefault="001148C5" w:rsidP="001148C5">
      <w:pPr>
        <w:spacing w:after="0"/>
        <w:jc w:val="both"/>
        <w:rPr>
          <w:rFonts w:ascii="Garamond" w:hAnsi="Garamond"/>
          <w:b/>
          <w:i/>
          <w:sz w:val="24"/>
          <w:szCs w:val="24"/>
        </w:rPr>
      </w:pPr>
    </w:p>
    <w:p w14:paraId="3F220479" w14:textId="77777777" w:rsidR="001148C5" w:rsidRPr="002D0E3C" w:rsidRDefault="001148C5" w:rsidP="001148C5">
      <w:pPr>
        <w:spacing w:after="0"/>
        <w:jc w:val="both"/>
        <w:rPr>
          <w:rFonts w:ascii="Garamond" w:hAnsi="Garamond"/>
          <w:b/>
          <w:sz w:val="24"/>
          <w:szCs w:val="24"/>
          <w:u w:val="single"/>
        </w:rPr>
      </w:pPr>
      <w:r w:rsidRPr="002D0E3C">
        <w:rPr>
          <w:rFonts w:ascii="Garamond" w:hAnsi="Garamond"/>
          <w:b/>
          <w:sz w:val="24"/>
          <w:szCs w:val="24"/>
          <w:u w:val="single"/>
        </w:rPr>
        <w:t>Úkol:</w:t>
      </w:r>
    </w:p>
    <w:p w14:paraId="17127E7C" w14:textId="77777777" w:rsidR="001148C5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b/>
          <w:sz w:val="24"/>
          <w:szCs w:val="24"/>
        </w:rPr>
        <w:t>1.5.1.</w:t>
      </w:r>
      <w:r w:rsidRPr="002D0E3C">
        <w:rPr>
          <w:rFonts w:ascii="Garamond" w:hAnsi="Garamond"/>
          <w:sz w:val="24"/>
          <w:szCs w:val="24"/>
        </w:rPr>
        <w:t xml:space="preserve"> Vedoucí zaměstnanci odpovídají za aktivní propagaci systému ochrany oznamovatelů</w:t>
      </w:r>
    </w:p>
    <w:p w14:paraId="3B8B1D6F" w14:textId="77777777" w:rsidR="001148C5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b/>
          <w:sz w:val="24"/>
          <w:szCs w:val="24"/>
        </w:rPr>
        <w:t>Odpovědnost:</w:t>
      </w:r>
      <w:r w:rsidRPr="002D0E3C">
        <w:rPr>
          <w:rFonts w:ascii="Garamond" w:hAnsi="Garamond"/>
          <w:sz w:val="24"/>
          <w:szCs w:val="24"/>
        </w:rPr>
        <w:t xml:space="preserve"> předseda soudu, místopředsedové, ředitelka správy</w:t>
      </w:r>
    </w:p>
    <w:p w14:paraId="62F5029D" w14:textId="77777777" w:rsidR="001148C5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b/>
          <w:sz w:val="24"/>
          <w:szCs w:val="24"/>
        </w:rPr>
        <w:t>Termín:</w:t>
      </w:r>
      <w:r w:rsidRPr="002D0E3C">
        <w:rPr>
          <w:rFonts w:ascii="Garamond" w:hAnsi="Garamond"/>
          <w:sz w:val="24"/>
          <w:szCs w:val="24"/>
        </w:rPr>
        <w:t xml:space="preserve"> průběžně, trvale</w:t>
      </w:r>
    </w:p>
    <w:p w14:paraId="6C723253" w14:textId="77777777" w:rsidR="001148C5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b/>
          <w:sz w:val="24"/>
          <w:szCs w:val="24"/>
        </w:rPr>
        <w:t>Termín hodnocení:</w:t>
      </w:r>
      <w:r w:rsidRPr="002D0E3C">
        <w:rPr>
          <w:rFonts w:ascii="Garamond" w:hAnsi="Garamond"/>
          <w:sz w:val="24"/>
          <w:szCs w:val="24"/>
        </w:rPr>
        <w:t xml:space="preserve"> </w:t>
      </w:r>
      <w:r w:rsidR="00F44DE2" w:rsidRPr="002D0E3C">
        <w:rPr>
          <w:rFonts w:ascii="Garamond" w:hAnsi="Garamond"/>
          <w:sz w:val="24"/>
          <w:szCs w:val="24"/>
        </w:rPr>
        <w:t xml:space="preserve">vždy k 31. prosinci lichého kalendářního roku </w:t>
      </w:r>
      <w:r w:rsidR="000D39F0" w:rsidRPr="002D0E3C">
        <w:rPr>
          <w:rFonts w:ascii="Garamond" w:hAnsi="Garamond"/>
          <w:sz w:val="24"/>
          <w:szCs w:val="24"/>
        </w:rPr>
        <w:t xml:space="preserve">jako podklad </w:t>
      </w:r>
      <w:r w:rsidR="00F44DE2" w:rsidRPr="002D0E3C">
        <w:rPr>
          <w:rFonts w:ascii="Garamond" w:hAnsi="Garamond"/>
          <w:sz w:val="24"/>
          <w:szCs w:val="24"/>
        </w:rPr>
        <w:t>pro roční hodnocení</w:t>
      </w:r>
    </w:p>
    <w:p w14:paraId="74018C91" w14:textId="77777777" w:rsidR="00F44DE2" w:rsidRPr="002D0E3C" w:rsidRDefault="00F44DE2" w:rsidP="001148C5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A7A7E99" w14:textId="77777777" w:rsidR="001148C5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b/>
          <w:sz w:val="24"/>
          <w:szCs w:val="24"/>
        </w:rPr>
        <w:t>1.5.2.</w:t>
      </w:r>
      <w:r w:rsidRPr="002D0E3C">
        <w:rPr>
          <w:rFonts w:ascii="Garamond" w:hAnsi="Garamond"/>
          <w:sz w:val="24"/>
          <w:szCs w:val="24"/>
        </w:rPr>
        <w:t xml:space="preserve"> Zaměstnanec nesmí být diskriminován za to, že podal oznámení o podezření na korupční jednání. Nesmí být vůči němu v této souvislosti činěny přímé ani nepřímé represe.</w:t>
      </w:r>
    </w:p>
    <w:p w14:paraId="4857B163" w14:textId="77777777" w:rsidR="001148C5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b/>
          <w:sz w:val="24"/>
          <w:szCs w:val="24"/>
        </w:rPr>
        <w:t>Odpovědnost:</w:t>
      </w:r>
      <w:r w:rsidRPr="002D0E3C">
        <w:rPr>
          <w:rFonts w:ascii="Garamond" w:hAnsi="Garamond"/>
          <w:sz w:val="24"/>
          <w:szCs w:val="24"/>
        </w:rPr>
        <w:t xml:space="preserve"> předseda soudu, ředitelka správy</w:t>
      </w:r>
    </w:p>
    <w:p w14:paraId="673CFBE7" w14:textId="77777777" w:rsidR="001148C5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b/>
          <w:sz w:val="24"/>
          <w:szCs w:val="24"/>
        </w:rPr>
        <w:t>Termín:</w:t>
      </w:r>
      <w:r w:rsidRPr="002D0E3C">
        <w:rPr>
          <w:rFonts w:ascii="Garamond" w:hAnsi="Garamond"/>
          <w:sz w:val="24"/>
          <w:szCs w:val="24"/>
        </w:rPr>
        <w:t xml:space="preserve"> trvale</w:t>
      </w:r>
    </w:p>
    <w:p w14:paraId="2998BE10" w14:textId="77777777" w:rsidR="001148C5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b/>
          <w:sz w:val="24"/>
          <w:szCs w:val="24"/>
        </w:rPr>
        <w:t>Termín hodnocení:</w:t>
      </w:r>
      <w:r w:rsidRPr="002D0E3C">
        <w:rPr>
          <w:rFonts w:ascii="Garamond" w:hAnsi="Garamond"/>
          <w:sz w:val="24"/>
          <w:szCs w:val="24"/>
        </w:rPr>
        <w:t xml:space="preserve"> </w:t>
      </w:r>
      <w:r w:rsidR="00F44DE2" w:rsidRPr="002D0E3C">
        <w:rPr>
          <w:rFonts w:ascii="Garamond" w:hAnsi="Garamond"/>
          <w:sz w:val="24"/>
          <w:szCs w:val="24"/>
        </w:rPr>
        <w:t>vždy k 31. prosinci lichého kalendářního roku pro roční hodnocení</w:t>
      </w:r>
    </w:p>
    <w:p w14:paraId="63C029ED" w14:textId="77777777" w:rsidR="001148C5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E155930" w14:textId="77777777" w:rsidR="001148C5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b/>
          <w:sz w:val="24"/>
          <w:szCs w:val="24"/>
        </w:rPr>
        <w:t>1.5.3.</w:t>
      </w:r>
      <w:r w:rsidRPr="002D0E3C">
        <w:rPr>
          <w:rFonts w:ascii="Garamond" w:hAnsi="Garamond"/>
          <w:sz w:val="24"/>
          <w:szCs w:val="24"/>
        </w:rPr>
        <w:t xml:space="preserve"> Oznamovateli je zaručena anonymita pro jeho ochranu (pokud o ni požádá).</w:t>
      </w:r>
    </w:p>
    <w:p w14:paraId="740B7C72" w14:textId="77777777" w:rsidR="001148C5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b/>
          <w:sz w:val="24"/>
          <w:szCs w:val="24"/>
        </w:rPr>
        <w:t>Odpovědnost:</w:t>
      </w:r>
      <w:r w:rsidRPr="002D0E3C">
        <w:rPr>
          <w:rFonts w:ascii="Garamond" w:hAnsi="Garamond"/>
          <w:sz w:val="24"/>
          <w:szCs w:val="24"/>
        </w:rPr>
        <w:t xml:space="preserve"> předseda soudu</w:t>
      </w:r>
    </w:p>
    <w:p w14:paraId="77B224D6" w14:textId="77777777" w:rsidR="001148C5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b/>
          <w:sz w:val="24"/>
          <w:szCs w:val="24"/>
        </w:rPr>
        <w:t>Termín:</w:t>
      </w:r>
      <w:r w:rsidRPr="002D0E3C">
        <w:rPr>
          <w:rFonts w:ascii="Garamond" w:hAnsi="Garamond"/>
          <w:sz w:val="24"/>
          <w:szCs w:val="24"/>
        </w:rPr>
        <w:t xml:space="preserve"> trvale</w:t>
      </w:r>
    </w:p>
    <w:p w14:paraId="083C16AA" w14:textId="77777777" w:rsidR="001148C5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b/>
          <w:sz w:val="24"/>
          <w:szCs w:val="24"/>
        </w:rPr>
        <w:t>Termín hodnocení:</w:t>
      </w:r>
      <w:r w:rsidRPr="002D0E3C">
        <w:rPr>
          <w:rFonts w:ascii="Garamond" w:hAnsi="Garamond"/>
          <w:sz w:val="24"/>
          <w:szCs w:val="24"/>
        </w:rPr>
        <w:t xml:space="preserve"> </w:t>
      </w:r>
      <w:r w:rsidR="00EF6EA2" w:rsidRPr="002D0E3C">
        <w:rPr>
          <w:rFonts w:ascii="Garamond" w:hAnsi="Garamond"/>
          <w:sz w:val="24"/>
          <w:szCs w:val="24"/>
        </w:rPr>
        <w:t xml:space="preserve">vždy k 31. prosinci lichého kalendářního roku </w:t>
      </w:r>
      <w:r w:rsidR="000D39F0" w:rsidRPr="002D0E3C">
        <w:rPr>
          <w:rFonts w:ascii="Garamond" w:hAnsi="Garamond"/>
          <w:sz w:val="24"/>
          <w:szCs w:val="24"/>
        </w:rPr>
        <w:t xml:space="preserve">jako podklad </w:t>
      </w:r>
      <w:r w:rsidR="00EF6EA2" w:rsidRPr="002D0E3C">
        <w:rPr>
          <w:rFonts w:ascii="Garamond" w:hAnsi="Garamond"/>
          <w:sz w:val="24"/>
          <w:szCs w:val="24"/>
        </w:rPr>
        <w:t>pro roční hodnocení</w:t>
      </w:r>
    </w:p>
    <w:p w14:paraId="043E210C" w14:textId="77777777" w:rsidR="00051E2E" w:rsidRDefault="00051E2E" w:rsidP="001148C5">
      <w:pPr>
        <w:spacing w:after="0"/>
        <w:jc w:val="both"/>
        <w:rPr>
          <w:rFonts w:ascii="Garamond" w:hAnsi="Garamond"/>
          <w:i/>
          <w:sz w:val="24"/>
          <w:szCs w:val="24"/>
        </w:rPr>
      </w:pPr>
    </w:p>
    <w:p w14:paraId="5E86800E" w14:textId="17E00353" w:rsidR="001148C5" w:rsidRDefault="001148C5" w:rsidP="001148C5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b/>
          <w:sz w:val="28"/>
          <w:szCs w:val="28"/>
          <w:u w:val="single"/>
        </w:rPr>
      </w:pPr>
      <w:r>
        <w:rPr>
          <w:rFonts w:ascii="Garamond" w:hAnsi="Garamond"/>
          <w:b/>
          <w:sz w:val="28"/>
          <w:szCs w:val="28"/>
          <w:u w:val="single"/>
        </w:rPr>
        <w:t>Transparentnost</w:t>
      </w:r>
      <w:r w:rsidR="00AA1164">
        <w:rPr>
          <w:rFonts w:ascii="Garamond" w:hAnsi="Garamond"/>
          <w:b/>
          <w:sz w:val="28"/>
          <w:szCs w:val="28"/>
          <w:u w:val="single"/>
        </w:rPr>
        <w:t xml:space="preserve"> a otevřený přístup k informacím</w:t>
      </w:r>
    </w:p>
    <w:p w14:paraId="68EB89DA" w14:textId="77777777" w:rsidR="001148C5" w:rsidRDefault="001148C5" w:rsidP="001148C5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Cílem je odrazovat zaměstnance od korupčního jednání prostřednictvím zvyšování pravděpodobnosti jejího odhalení. K tomu přispívá zveřejňování informací zejména o nakládání s veřejnými prostředky.</w:t>
      </w:r>
    </w:p>
    <w:p w14:paraId="2F145832" w14:textId="77777777" w:rsidR="001148C5" w:rsidRPr="00A35ADD" w:rsidRDefault="001148C5" w:rsidP="00A35AD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35ADD">
        <w:rPr>
          <w:rFonts w:ascii="Garamond" w:hAnsi="Garamond"/>
          <w:b/>
          <w:sz w:val="24"/>
          <w:szCs w:val="24"/>
        </w:rPr>
        <w:t>2.1. - Zveřejňování informací o veřejných prostředcích</w:t>
      </w:r>
      <w:r w:rsidRPr="00A35ADD">
        <w:rPr>
          <w:rFonts w:ascii="Garamond" w:hAnsi="Garamond"/>
          <w:sz w:val="24"/>
          <w:szCs w:val="24"/>
        </w:rPr>
        <w:t xml:space="preserve"> – spočívá např. </w:t>
      </w:r>
      <w:r w:rsidR="00A2759E">
        <w:rPr>
          <w:rFonts w:ascii="Garamond" w:hAnsi="Garamond"/>
          <w:sz w:val="24"/>
          <w:szCs w:val="24"/>
        </w:rPr>
        <w:t>v registru smluv</w:t>
      </w:r>
      <w:r w:rsidRPr="00A35ADD">
        <w:rPr>
          <w:rFonts w:ascii="Garamond" w:hAnsi="Garamond"/>
          <w:sz w:val="24"/>
          <w:szCs w:val="24"/>
        </w:rPr>
        <w:t>, zveřejňování způsobů nakládání s majetkem (zejména s nepotřebným majetkem), zveřejňování nájemních smluv, nakládání s poskytnutými dotacemi z fondů EU, informací o rozpočtu, o veřejných zakázkách a výběru dodavatelů, informace o zveřejňovaných poradcích a poradních orgánech.</w:t>
      </w:r>
    </w:p>
    <w:p w14:paraId="3A885480" w14:textId="77777777" w:rsidR="00FD6355" w:rsidRDefault="00FD6355" w:rsidP="001148C5">
      <w:pPr>
        <w:spacing w:after="0"/>
        <w:jc w:val="both"/>
        <w:rPr>
          <w:rFonts w:ascii="Garamond" w:hAnsi="Garamond"/>
          <w:b/>
          <w:i/>
          <w:sz w:val="24"/>
          <w:szCs w:val="24"/>
          <w:u w:val="single"/>
        </w:rPr>
      </w:pPr>
    </w:p>
    <w:p w14:paraId="1B1E8047" w14:textId="77777777" w:rsidR="001148C5" w:rsidRPr="002D0E3C" w:rsidRDefault="001148C5" w:rsidP="001148C5">
      <w:pPr>
        <w:spacing w:after="0"/>
        <w:jc w:val="both"/>
        <w:rPr>
          <w:rFonts w:ascii="Garamond" w:hAnsi="Garamond"/>
          <w:b/>
          <w:sz w:val="24"/>
          <w:szCs w:val="24"/>
          <w:u w:val="single"/>
        </w:rPr>
      </w:pPr>
      <w:r w:rsidRPr="002D0E3C">
        <w:rPr>
          <w:rFonts w:ascii="Garamond" w:hAnsi="Garamond"/>
          <w:b/>
          <w:sz w:val="24"/>
          <w:szCs w:val="24"/>
          <w:u w:val="single"/>
        </w:rPr>
        <w:t>Úkol:</w:t>
      </w:r>
    </w:p>
    <w:p w14:paraId="7C2BEC18" w14:textId="77777777" w:rsidR="001148C5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b/>
          <w:sz w:val="24"/>
          <w:szCs w:val="24"/>
        </w:rPr>
        <w:t>2.1.1.</w:t>
      </w:r>
      <w:r w:rsidR="00A2759E">
        <w:rPr>
          <w:rFonts w:ascii="Garamond" w:hAnsi="Garamond"/>
          <w:sz w:val="24"/>
          <w:szCs w:val="24"/>
        </w:rPr>
        <w:t xml:space="preserve"> V registru smluv zveřejňovat smlouvy a objednávky na základě zákona č. 340/2015 Sb. v platném znění</w:t>
      </w:r>
    </w:p>
    <w:p w14:paraId="3C0D5FC9" w14:textId="77777777" w:rsidR="001148C5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b/>
          <w:sz w:val="24"/>
          <w:szCs w:val="24"/>
        </w:rPr>
        <w:t>Odpovědnost:</w:t>
      </w:r>
      <w:r w:rsidRPr="002D0E3C">
        <w:rPr>
          <w:rFonts w:ascii="Garamond" w:hAnsi="Garamond"/>
          <w:sz w:val="24"/>
          <w:szCs w:val="24"/>
        </w:rPr>
        <w:t xml:space="preserve"> rozpočtářka soudu</w:t>
      </w:r>
    </w:p>
    <w:p w14:paraId="682080A7" w14:textId="77777777" w:rsidR="001148C5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b/>
          <w:sz w:val="24"/>
          <w:szCs w:val="24"/>
        </w:rPr>
        <w:t>Termín:</w:t>
      </w:r>
      <w:r w:rsidRPr="002D0E3C">
        <w:rPr>
          <w:rFonts w:ascii="Garamond" w:hAnsi="Garamond"/>
          <w:sz w:val="24"/>
          <w:szCs w:val="24"/>
        </w:rPr>
        <w:t xml:space="preserve"> průběžně</w:t>
      </w:r>
    </w:p>
    <w:p w14:paraId="41F47051" w14:textId="77777777" w:rsidR="00A35ADD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b/>
          <w:sz w:val="24"/>
          <w:szCs w:val="24"/>
        </w:rPr>
        <w:t>Termín hodnocení:</w:t>
      </w:r>
      <w:r w:rsidRPr="002D0E3C">
        <w:rPr>
          <w:rFonts w:ascii="Garamond" w:hAnsi="Garamond"/>
          <w:sz w:val="24"/>
          <w:szCs w:val="24"/>
        </w:rPr>
        <w:t xml:space="preserve"> </w:t>
      </w:r>
      <w:r w:rsidR="00EF6EA2" w:rsidRPr="002D0E3C">
        <w:rPr>
          <w:rFonts w:ascii="Garamond" w:hAnsi="Garamond"/>
          <w:sz w:val="24"/>
          <w:szCs w:val="24"/>
        </w:rPr>
        <w:t xml:space="preserve">vždy k 31. prosinci lichého kalendářního roku </w:t>
      </w:r>
      <w:r w:rsidR="000D39F0" w:rsidRPr="002D0E3C">
        <w:rPr>
          <w:rFonts w:ascii="Garamond" w:hAnsi="Garamond"/>
          <w:sz w:val="24"/>
          <w:szCs w:val="24"/>
        </w:rPr>
        <w:t xml:space="preserve">jako podklad </w:t>
      </w:r>
      <w:r w:rsidR="00EF6EA2" w:rsidRPr="002D0E3C">
        <w:rPr>
          <w:rFonts w:ascii="Garamond" w:hAnsi="Garamond"/>
          <w:sz w:val="24"/>
          <w:szCs w:val="24"/>
        </w:rPr>
        <w:t>pro roční hodnocení</w:t>
      </w:r>
    </w:p>
    <w:p w14:paraId="5985B19C" w14:textId="77777777" w:rsidR="001148C5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b/>
          <w:sz w:val="24"/>
          <w:szCs w:val="24"/>
        </w:rPr>
        <w:lastRenderedPageBreak/>
        <w:t>2.1.2.</w:t>
      </w:r>
      <w:r w:rsidRPr="002D0E3C">
        <w:rPr>
          <w:rFonts w:ascii="Garamond" w:hAnsi="Garamond"/>
          <w:sz w:val="24"/>
          <w:szCs w:val="24"/>
        </w:rPr>
        <w:t xml:space="preserve"> Na webu </w:t>
      </w:r>
      <w:hyperlink r:id="rId11" w:history="1">
        <w:r w:rsidRPr="002D0E3C">
          <w:rPr>
            <w:rStyle w:val="Hypertextovodkaz"/>
            <w:rFonts w:ascii="Garamond" w:hAnsi="Garamond"/>
            <w:sz w:val="24"/>
            <w:szCs w:val="24"/>
          </w:rPr>
          <w:t>www.justice.cz</w:t>
        </w:r>
      </w:hyperlink>
      <w:r w:rsidRPr="002D0E3C">
        <w:rPr>
          <w:rFonts w:ascii="Garamond" w:hAnsi="Garamond"/>
          <w:sz w:val="24"/>
          <w:szCs w:val="24"/>
        </w:rPr>
        <w:t xml:space="preserve"> zveřejňovat informace o nakládání s majetkem v oblasti nabídek prodeje, veřejných zakázek a rozbor hospodaření</w:t>
      </w:r>
    </w:p>
    <w:p w14:paraId="78FB93DF" w14:textId="77777777" w:rsidR="001148C5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b/>
          <w:sz w:val="24"/>
          <w:szCs w:val="24"/>
        </w:rPr>
        <w:t>Odpovědnost:</w:t>
      </w:r>
      <w:r w:rsidRPr="002D0E3C">
        <w:rPr>
          <w:rFonts w:ascii="Garamond" w:hAnsi="Garamond"/>
          <w:sz w:val="24"/>
          <w:szCs w:val="24"/>
        </w:rPr>
        <w:t xml:space="preserve"> hospodářka soudu, rozpočtářka soudu</w:t>
      </w:r>
    </w:p>
    <w:p w14:paraId="6664C8EC" w14:textId="77777777" w:rsidR="001148C5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b/>
          <w:sz w:val="24"/>
          <w:szCs w:val="24"/>
        </w:rPr>
        <w:t>Součinnost:</w:t>
      </w:r>
      <w:r w:rsidRPr="002D0E3C">
        <w:rPr>
          <w:rFonts w:ascii="Garamond" w:hAnsi="Garamond"/>
          <w:sz w:val="24"/>
          <w:szCs w:val="24"/>
        </w:rPr>
        <w:t xml:space="preserve"> dozorčí úřednice</w:t>
      </w:r>
    </w:p>
    <w:p w14:paraId="437CE9C4" w14:textId="77777777" w:rsidR="001148C5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b/>
          <w:sz w:val="24"/>
          <w:szCs w:val="24"/>
        </w:rPr>
        <w:t>Termín:</w:t>
      </w:r>
      <w:r w:rsidRPr="002D0E3C">
        <w:rPr>
          <w:rFonts w:ascii="Garamond" w:hAnsi="Garamond"/>
          <w:sz w:val="24"/>
          <w:szCs w:val="24"/>
        </w:rPr>
        <w:t xml:space="preserve"> průběžně</w:t>
      </w:r>
    </w:p>
    <w:p w14:paraId="2A20CA7D" w14:textId="77777777" w:rsidR="00EF6EA2" w:rsidRPr="002D0E3C" w:rsidRDefault="001148C5" w:rsidP="00EF6EA2">
      <w:pPr>
        <w:spacing w:after="0"/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b/>
          <w:sz w:val="24"/>
          <w:szCs w:val="24"/>
        </w:rPr>
        <w:t>Termín hodnocení:</w:t>
      </w:r>
      <w:r w:rsidRPr="002D0E3C">
        <w:rPr>
          <w:rFonts w:ascii="Garamond" w:hAnsi="Garamond"/>
          <w:sz w:val="24"/>
          <w:szCs w:val="24"/>
        </w:rPr>
        <w:t xml:space="preserve"> </w:t>
      </w:r>
      <w:r w:rsidR="00EF6EA2" w:rsidRPr="002D0E3C">
        <w:rPr>
          <w:rFonts w:ascii="Garamond" w:hAnsi="Garamond"/>
          <w:sz w:val="24"/>
          <w:szCs w:val="24"/>
        </w:rPr>
        <w:t xml:space="preserve">vždy k 31. prosinci lichého kalendářního roku </w:t>
      </w:r>
      <w:r w:rsidR="000D39F0" w:rsidRPr="002D0E3C">
        <w:rPr>
          <w:rFonts w:ascii="Garamond" w:hAnsi="Garamond"/>
          <w:sz w:val="24"/>
          <w:szCs w:val="24"/>
        </w:rPr>
        <w:t xml:space="preserve">jako podklad </w:t>
      </w:r>
      <w:r w:rsidR="00EF6EA2" w:rsidRPr="002D0E3C">
        <w:rPr>
          <w:rFonts w:ascii="Garamond" w:hAnsi="Garamond"/>
          <w:sz w:val="24"/>
          <w:szCs w:val="24"/>
        </w:rPr>
        <w:t>pro roční hodnocení</w:t>
      </w:r>
    </w:p>
    <w:p w14:paraId="4704DF6C" w14:textId="77777777" w:rsidR="001148C5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</w:p>
    <w:p w14:paraId="20FC0D0D" w14:textId="77777777" w:rsidR="001148C5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b/>
          <w:sz w:val="24"/>
          <w:szCs w:val="24"/>
        </w:rPr>
        <w:t>2.1.3.</w:t>
      </w:r>
      <w:r w:rsidRPr="002D0E3C">
        <w:rPr>
          <w:rFonts w:ascii="Garamond" w:hAnsi="Garamond"/>
          <w:sz w:val="24"/>
          <w:szCs w:val="24"/>
        </w:rPr>
        <w:t xml:space="preserve"> aktualizovat k datu 15. února a 15. srpna vždy za předchozí pololetí seznam:</w:t>
      </w:r>
    </w:p>
    <w:p w14:paraId="008D64E6" w14:textId="77777777" w:rsidR="001148C5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sz w:val="24"/>
          <w:szCs w:val="24"/>
        </w:rPr>
        <w:t>- poradců, konzultantů, analytiků (fyzických osob), pokud jsou tato místa placena z veřejných prostředků</w:t>
      </w:r>
    </w:p>
    <w:p w14:paraId="4B646F5F" w14:textId="77777777" w:rsidR="001148C5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proofErr w:type="gramStart"/>
      <w:r w:rsidRPr="002D0E3C">
        <w:rPr>
          <w:rFonts w:ascii="Garamond" w:hAnsi="Garamond"/>
          <w:b/>
          <w:sz w:val="24"/>
          <w:szCs w:val="24"/>
        </w:rPr>
        <w:t>Odpovědnost:</w:t>
      </w:r>
      <w:r w:rsidRPr="002D0E3C">
        <w:rPr>
          <w:rFonts w:ascii="Garamond" w:hAnsi="Garamond"/>
          <w:sz w:val="24"/>
          <w:szCs w:val="24"/>
        </w:rPr>
        <w:t xml:space="preserve">  ředitelka</w:t>
      </w:r>
      <w:proofErr w:type="gramEnd"/>
      <w:r w:rsidRPr="002D0E3C">
        <w:rPr>
          <w:rFonts w:ascii="Garamond" w:hAnsi="Garamond"/>
          <w:sz w:val="24"/>
          <w:szCs w:val="24"/>
        </w:rPr>
        <w:t xml:space="preserve"> správy</w:t>
      </w:r>
    </w:p>
    <w:p w14:paraId="6711629B" w14:textId="77777777" w:rsidR="001148C5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b/>
          <w:sz w:val="24"/>
          <w:szCs w:val="24"/>
        </w:rPr>
        <w:t>Termín:</w:t>
      </w:r>
      <w:r w:rsidRPr="002D0E3C">
        <w:rPr>
          <w:rFonts w:ascii="Garamond" w:hAnsi="Garamond"/>
          <w:sz w:val="24"/>
          <w:szCs w:val="24"/>
        </w:rPr>
        <w:t xml:space="preserve"> vždy k 15.2. a 15.8.</w:t>
      </w:r>
    </w:p>
    <w:p w14:paraId="2100CA79" w14:textId="77777777" w:rsidR="00A35ADD" w:rsidRPr="002D0E3C" w:rsidRDefault="001148C5" w:rsidP="00A35ADD">
      <w:pPr>
        <w:spacing w:after="0"/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b/>
          <w:sz w:val="24"/>
          <w:szCs w:val="24"/>
        </w:rPr>
        <w:t>Termín hodnocení:</w:t>
      </w:r>
      <w:r w:rsidRPr="002D0E3C">
        <w:rPr>
          <w:rFonts w:ascii="Garamond" w:hAnsi="Garamond"/>
          <w:sz w:val="24"/>
          <w:szCs w:val="24"/>
        </w:rPr>
        <w:t xml:space="preserve"> </w:t>
      </w:r>
      <w:r w:rsidR="00A35ADD" w:rsidRPr="002D0E3C">
        <w:rPr>
          <w:rFonts w:ascii="Garamond" w:hAnsi="Garamond"/>
          <w:sz w:val="24"/>
          <w:szCs w:val="24"/>
        </w:rPr>
        <w:t xml:space="preserve">vždy k 31. prosinci lichého kalendářního roku </w:t>
      </w:r>
      <w:r w:rsidR="000D39F0" w:rsidRPr="002D0E3C">
        <w:rPr>
          <w:rFonts w:ascii="Garamond" w:hAnsi="Garamond"/>
          <w:sz w:val="24"/>
          <w:szCs w:val="24"/>
        </w:rPr>
        <w:t xml:space="preserve">jako podklad </w:t>
      </w:r>
      <w:r w:rsidR="00A35ADD" w:rsidRPr="002D0E3C">
        <w:rPr>
          <w:rFonts w:ascii="Garamond" w:hAnsi="Garamond"/>
          <w:sz w:val="24"/>
          <w:szCs w:val="24"/>
        </w:rPr>
        <w:t>pro roční hodnocení</w:t>
      </w:r>
    </w:p>
    <w:p w14:paraId="36644898" w14:textId="77777777" w:rsidR="001148C5" w:rsidRDefault="001148C5" w:rsidP="001148C5">
      <w:pPr>
        <w:spacing w:after="0"/>
        <w:jc w:val="both"/>
        <w:rPr>
          <w:rFonts w:ascii="Garamond" w:hAnsi="Garamond"/>
          <w:b/>
          <w:i/>
          <w:sz w:val="24"/>
          <w:szCs w:val="24"/>
          <w:u w:val="single"/>
        </w:rPr>
      </w:pPr>
    </w:p>
    <w:p w14:paraId="4041B161" w14:textId="77777777" w:rsidR="00051E2E" w:rsidRDefault="00051E2E" w:rsidP="001148C5">
      <w:pPr>
        <w:spacing w:after="0"/>
        <w:jc w:val="both"/>
        <w:rPr>
          <w:rFonts w:ascii="Garamond" w:hAnsi="Garamond"/>
          <w:b/>
          <w:i/>
          <w:sz w:val="24"/>
          <w:szCs w:val="24"/>
          <w:u w:val="single"/>
        </w:rPr>
      </w:pPr>
    </w:p>
    <w:p w14:paraId="333EBEFD" w14:textId="77777777" w:rsidR="00051E2E" w:rsidRPr="002D0E3C" w:rsidRDefault="001148C5" w:rsidP="002D0E3C">
      <w:pPr>
        <w:jc w:val="both"/>
        <w:rPr>
          <w:color w:val="000000" w:themeColor="text1"/>
        </w:rPr>
      </w:pPr>
      <w:r w:rsidRPr="00A35ADD">
        <w:rPr>
          <w:rFonts w:ascii="Garamond" w:hAnsi="Garamond"/>
          <w:b/>
          <w:sz w:val="24"/>
          <w:szCs w:val="24"/>
        </w:rPr>
        <w:t xml:space="preserve">2.2. - Zveřejňování informací o systému rozhodování, o struktuře a kompetencích při rozhodování organizace zaměstnancům a další </w:t>
      </w:r>
      <w:proofErr w:type="gramStart"/>
      <w:r w:rsidRPr="00A35ADD">
        <w:rPr>
          <w:rFonts w:ascii="Garamond" w:hAnsi="Garamond"/>
          <w:b/>
          <w:sz w:val="24"/>
          <w:szCs w:val="24"/>
        </w:rPr>
        <w:t>veřejnosti -</w:t>
      </w:r>
      <w:r w:rsidRPr="00A35ADD">
        <w:rPr>
          <w:rFonts w:ascii="Garamond" w:hAnsi="Garamond"/>
          <w:sz w:val="24"/>
          <w:szCs w:val="24"/>
        </w:rPr>
        <w:t xml:space="preserve"> zčásti</w:t>
      </w:r>
      <w:proofErr w:type="gramEnd"/>
      <w:r w:rsidRPr="00A35ADD">
        <w:rPr>
          <w:rFonts w:ascii="Garamond" w:hAnsi="Garamond"/>
          <w:sz w:val="24"/>
          <w:szCs w:val="24"/>
        </w:rPr>
        <w:t xml:space="preserve"> řešeno povinností zveřejňovat informace podle § 5 odst. 1 zákona č. 106/1999 Sb., o svobodném přístupu k informacím a o změně některých zákonů, ve znění pozdějších předpisů.</w:t>
      </w:r>
      <w:r w:rsidR="00A35ADD">
        <w:rPr>
          <w:rFonts w:ascii="Garamond" w:hAnsi="Garamond"/>
          <w:sz w:val="24"/>
          <w:szCs w:val="24"/>
        </w:rPr>
        <w:t xml:space="preserve"> Důraz je kladen na osobní odpovědnost zaměstnanců.</w:t>
      </w:r>
      <w:r w:rsidRPr="00A35ADD">
        <w:rPr>
          <w:rFonts w:ascii="Garamond" w:hAnsi="Garamond"/>
          <w:sz w:val="24"/>
          <w:szCs w:val="24"/>
        </w:rPr>
        <w:t xml:space="preserve"> Informace o struktuře organizací jsou dostupné pro zaměstnance i pro veřejnost na internetových </w:t>
      </w:r>
      <w:proofErr w:type="gramStart"/>
      <w:r w:rsidRPr="00A35ADD">
        <w:rPr>
          <w:rFonts w:ascii="Garamond" w:hAnsi="Garamond"/>
          <w:sz w:val="24"/>
          <w:szCs w:val="24"/>
        </w:rPr>
        <w:t xml:space="preserve">stránkách </w:t>
      </w:r>
      <w:r w:rsidR="00A35ADD">
        <w:rPr>
          <w:rFonts w:ascii="Garamond" w:hAnsi="Garamond"/>
          <w:sz w:val="24"/>
          <w:szCs w:val="24"/>
        </w:rPr>
        <w:t xml:space="preserve"> </w:t>
      </w:r>
      <w:proofErr w:type="spellStart"/>
      <w:r w:rsidR="00A35ADD">
        <w:rPr>
          <w:rFonts w:ascii="Garamond" w:hAnsi="Garamond"/>
          <w:sz w:val="24"/>
          <w:szCs w:val="24"/>
        </w:rPr>
        <w:t>MSp</w:t>
      </w:r>
      <w:proofErr w:type="spellEnd"/>
      <w:proofErr w:type="gramEnd"/>
      <w:r w:rsidR="00A35ADD">
        <w:rPr>
          <w:rFonts w:ascii="Garamond" w:hAnsi="Garamond"/>
          <w:sz w:val="24"/>
          <w:szCs w:val="24"/>
        </w:rPr>
        <w:t xml:space="preserve">: </w:t>
      </w:r>
      <w:hyperlink r:id="rId12" w:history="1">
        <w:r w:rsidRPr="00A35ADD">
          <w:rPr>
            <w:rStyle w:val="Hypertextovodkaz"/>
            <w:rFonts w:ascii="Garamond" w:hAnsi="Garamond"/>
            <w:sz w:val="24"/>
            <w:szCs w:val="24"/>
          </w:rPr>
          <w:t>www.justice.cz</w:t>
        </w:r>
      </w:hyperlink>
      <w:r w:rsidR="00EF6EA2" w:rsidRPr="00A35ADD">
        <w:rPr>
          <w:rStyle w:val="Hypertextovodkaz"/>
          <w:rFonts w:ascii="Garamond" w:hAnsi="Garamond"/>
          <w:sz w:val="24"/>
          <w:szCs w:val="24"/>
        </w:rPr>
        <w:t>.</w:t>
      </w:r>
      <w:r w:rsidR="00EF6EA2" w:rsidRPr="00A35ADD">
        <w:rPr>
          <w:rStyle w:val="Hypertextovodkaz"/>
          <w:rFonts w:ascii="Garamond" w:hAnsi="Garamond"/>
          <w:sz w:val="24"/>
          <w:szCs w:val="24"/>
          <w:u w:val="none"/>
        </w:rPr>
        <w:t xml:space="preserve"> </w:t>
      </w:r>
      <w:r w:rsidR="00EF6EA2" w:rsidRPr="00A35ADD">
        <w:rPr>
          <w:rStyle w:val="Hypertextovodkaz"/>
          <w:rFonts w:ascii="Garamond" w:hAnsi="Garamond"/>
          <w:color w:val="000000" w:themeColor="text1"/>
          <w:sz w:val="24"/>
          <w:szCs w:val="24"/>
          <w:u w:val="none"/>
        </w:rPr>
        <w:t>Na internetových stránkách rovněž zveřejněny životopisy vedoucích zaměstnanců (předseda soudu, místopředsedové, ředitelka správy soudu)</w:t>
      </w:r>
    </w:p>
    <w:p w14:paraId="0931C735" w14:textId="77777777" w:rsidR="00051E2E" w:rsidRDefault="00051E2E" w:rsidP="001148C5">
      <w:pPr>
        <w:spacing w:after="0"/>
        <w:jc w:val="both"/>
        <w:rPr>
          <w:rFonts w:ascii="Garamond" w:hAnsi="Garamond"/>
          <w:b/>
          <w:i/>
          <w:sz w:val="24"/>
          <w:szCs w:val="24"/>
          <w:u w:val="single"/>
        </w:rPr>
      </w:pPr>
    </w:p>
    <w:p w14:paraId="55B3E0D1" w14:textId="77777777" w:rsidR="001148C5" w:rsidRPr="002D0E3C" w:rsidRDefault="001148C5" w:rsidP="001148C5">
      <w:pPr>
        <w:spacing w:after="0"/>
        <w:jc w:val="both"/>
        <w:rPr>
          <w:b/>
          <w:u w:val="single"/>
        </w:rPr>
      </w:pPr>
      <w:r w:rsidRPr="002D0E3C">
        <w:rPr>
          <w:rFonts w:ascii="Garamond" w:hAnsi="Garamond"/>
          <w:b/>
          <w:sz w:val="24"/>
          <w:szCs w:val="24"/>
          <w:u w:val="single"/>
        </w:rPr>
        <w:t>Úkol:</w:t>
      </w:r>
    </w:p>
    <w:p w14:paraId="70C4A457" w14:textId="77777777" w:rsidR="001148C5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b/>
          <w:sz w:val="24"/>
          <w:szCs w:val="24"/>
        </w:rPr>
        <w:t>2.2.1.</w:t>
      </w:r>
      <w:r w:rsidRPr="002D0E3C">
        <w:rPr>
          <w:rFonts w:ascii="Garamond" w:hAnsi="Garamond"/>
          <w:sz w:val="24"/>
          <w:szCs w:val="24"/>
        </w:rPr>
        <w:t xml:space="preserve">  V souladu s § 5 odst. 1 zákona č. 106/1999 Sb., o svobodném přístupu k informacím a o změně některých zákonů, ve znění pozdějších předpisů, zveřejňovat povinné informace</w:t>
      </w:r>
    </w:p>
    <w:p w14:paraId="42E18575" w14:textId="77777777" w:rsidR="001148C5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b/>
          <w:sz w:val="24"/>
          <w:szCs w:val="24"/>
        </w:rPr>
        <w:t>Odpovědnost:</w:t>
      </w:r>
      <w:r w:rsidRPr="002D0E3C">
        <w:rPr>
          <w:rFonts w:ascii="Garamond" w:hAnsi="Garamond"/>
          <w:sz w:val="24"/>
          <w:szCs w:val="24"/>
        </w:rPr>
        <w:t xml:space="preserve"> dozorčí úřednice</w:t>
      </w:r>
    </w:p>
    <w:p w14:paraId="60C9AA0D" w14:textId="77777777" w:rsidR="001148C5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b/>
          <w:sz w:val="24"/>
          <w:szCs w:val="24"/>
        </w:rPr>
        <w:t>Součinnost:</w:t>
      </w:r>
      <w:r w:rsidRPr="002D0E3C">
        <w:rPr>
          <w:rFonts w:ascii="Garamond" w:hAnsi="Garamond"/>
          <w:sz w:val="24"/>
          <w:szCs w:val="24"/>
        </w:rPr>
        <w:t xml:space="preserve"> příslušní zaměstnanci</w:t>
      </w:r>
    </w:p>
    <w:p w14:paraId="338D98AE" w14:textId="77777777" w:rsidR="001148C5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b/>
          <w:sz w:val="24"/>
          <w:szCs w:val="24"/>
        </w:rPr>
        <w:t>Termín:</w:t>
      </w:r>
      <w:r w:rsidRPr="002D0E3C">
        <w:rPr>
          <w:rFonts w:ascii="Garamond" w:hAnsi="Garamond"/>
          <w:sz w:val="24"/>
          <w:szCs w:val="24"/>
        </w:rPr>
        <w:t xml:space="preserve"> průběžně</w:t>
      </w:r>
    </w:p>
    <w:p w14:paraId="5A270A86" w14:textId="77777777" w:rsidR="00EF6EA2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b/>
          <w:sz w:val="24"/>
          <w:szCs w:val="24"/>
        </w:rPr>
        <w:t>Termín hodnocení:</w:t>
      </w:r>
      <w:r w:rsidRPr="002D0E3C">
        <w:rPr>
          <w:rFonts w:ascii="Garamond" w:hAnsi="Garamond"/>
          <w:sz w:val="24"/>
          <w:szCs w:val="24"/>
        </w:rPr>
        <w:t xml:space="preserve"> </w:t>
      </w:r>
      <w:r w:rsidR="00EF6EA2" w:rsidRPr="002D0E3C">
        <w:rPr>
          <w:rFonts w:ascii="Garamond" w:hAnsi="Garamond"/>
          <w:sz w:val="24"/>
          <w:szCs w:val="24"/>
        </w:rPr>
        <w:t xml:space="preserve">vždy k 31. prosinci lichého kalendářního roku </w:t>
      </w:r>
      <w:r w:rsidR="000D39F0" w:rsidRPr="002D0E3C">
        <w:rPr>
          <w:rFonts w:ascii="Garamond" w:hAnsi="Garamond"/>
          <w:sz w:val="24"/>
          <w:szCs w:val="24"/>
        </w:rPr>
        <w:t xml:space="preserve">jako podklad </w:t>
      </w:r>
      <w:r w:rsidR="00EF6EA2" w:rsidRPr="002D0E3C">
        <w:rPr>
          <w:rFonts w:ascii="Garamond" w:hAnsi="Garamond"/>
          <w:sz w:val="24"/>
          <w:szCs w:val="24"/>
        </w:rPr>
        <w:t>pro roční hodnocení</w:t>
      </w:r>
    </w:p>
    <w:p w14:paraId="26CBA32D" w14:textId="77777777" w:rsidR="00A35ADD" w:rsidRDefault="00A35ADD" w:rsidP="001148C5">
      <w:pPr>
        <w:spacing w:after="0"/>
        <w:jc w:val="both"/>
        <w:rPr>
          <w:rFonts w:ascii="Garamond" w:hAnsi="Garamond"/>
          <w:i/>
          <w:sz w:val="24"/>
          <w:szCs w:val="24"/>
        </w:rPr>
      </w:pPr>
    </w:p>
    <w:p w14:paraId="6D3FCFC9" w14:textId="77777777" w:rsidR="00EF6EA2" w:rsidRPr="00A35ADD" w:rsidRDefault="00EF6EA2" w:rsidP="00A35ADD">
      <w:pPr>
        <w:jc w:val="both"/>
        <w:rPr>
          <w:rFonts w:ascii="Garamond" w:hAnsi="Garamond"/>
          <w:sz w:val="24"/>
          <w:szCs w:val="24"/>
        </w:rPr>
      </w:pPr>
      <w:r w:rsidRPr="00A35ADD">
        <w:rPr>
          <w:rFonts w:ascii="Garamond" w:hAnsi="Garamond"/>
          <w:b/>
          <w:sz w:val="24"/>
          <w:szCs w:val="24"/>
        </w:rPr>
        <w:t>2.</w:t>
      </w:r>
      <w:r w:rsidR="00A35ADD">
        <w:rPr>
          <w:rFonts w:ascii="Garamond" w:hAnsi="Garamond"/>
          <w:b/>
          <w:sz w:val="24"/>
          <w:szCs w:val="24"/>
        </w:rPr>
        <w:t>3</w:t>
      </w:r>
      <w:r w:rsidRPr="00A35ADD">
        <w:rPr>
          <w:rFonts w:ascii="Garamond" w:hAnsi="Garamond"/>
          <w:b/>
          <w:sz w:val="24"/>
          <w:szCs w:val="24"/>
        </w:rPr>
        <w:t>. – Sjednocení umístění protikorupčních informac</w:t>
      </w:r>
      <w:r w:rsidR="00A35ADD">
        <w:rPr>
          <w:rFonts w:ascii="Garamond" w:hAnsi="Garamond"/>
          <w:b/>
          <w:sz w:val="24"/>
          <w:szCs w:val="24"/>
        </w:rPr>
        <w:t>í na internetových stránkách úřa</w:t>
      </w:r>
      <w:r w:rsidRPr="00A35ADD">
        <w:rPr>
          <w:rFonts w:ascii="Garamond" w:hAnsi="Garamond"/>
          <w:b/>
          <w:sz w:val="24"/>
          <w:szCs w:val="24"/>
        </w:rPr>
        <w:t>dů –</w:t>
      </w:r>
      <w:r w:rsidRPr="00A35ADD">
        <w:rPr>
          <w:rFonts w:ascii="Garamond" w:hAnsi="Garamond"/>
          <w:sz w:val="24"/>
          <w:szCs w:val="24"/>
        </w:rPr>
        <w:t xml:space="preserve"> transparentnost se zvyšuje sjednocením místa</w:t>
      </w:r>
      <w:r w:rsidR="00A35ADD">
        <w:rPr>
          <w:rFonts w:ascii="Garamond" w:hAnsi="Garamond"/>
          <w:sz w:val="24"/>
          <w:szCs w:val="24"/>
        </w:rPr>
        <w:t xml:space="preserve"> </w:t>
      </w:r>
      <w:r w:rsidRPr="00A35ADD">
        <w:rPr>
          <w:rFonts w:ascii="Garamond" w:hAnsi="Garamond"/>
          <w:sz w:val="24"/>
          <w:szCs w:val="24"/>
        </w:rPr>
        <w:t xml:space="preserve">na internetových stránkách </w:t>
      </w:r>
      <w:proofErr w:type="gramStart"/>
      <w:r w:rsidRPr="00A35ADD">
        <w:rPr>
          <w:rFonts w:ascii="Garamond" w:hAnsi="Garamond"/>
          <w:sz w:val="24"/>
          <w:szCs w:val="24"/>
        </w:rPr>
        <w:t>rezortů</w:t>
      </w:r>
      <w:proofErr w:type="gramEnd"/>
      <w:r w:rsidRPr="00A35ADD">
        <w:rPr>
          <w:rFonts w:ascii="Garamond" w:hAnsi="Garamond"/>
          <w:sz w:val="24"/>
          <w:szCs w:val="24"/>
        </w:rPr>
        <w:t>, na kterých je umístěn text o protikorupční problematice a jsou zveřejněny základní informace o boji s korupcí u Okresního soudu v </w:t>
      </w:r>
      <w:r w:rsidR="00A35ADD">
        <w:rPr>
          <w:rFonts w:ascii="Garamond" w:hAnsi="Garamond"/>
          <w:sz w:val="24"/>
          <w:szCs w:val="24"/>
        </w:rPr>
        <w:t>S</w:t>
      </w:r>
      <w:r w:rsidRPr="00A35ADD">
        <w:rPr>
          <w:rFonts w:ascii="Garamond" w:hAnsi="Garamond"/>
          <w:sz w:val="24"/>
          <w:szCs w:val="24"/>
        </w:rPr>
        <w:t>okolově. Odkaz boj proti korupci je umístěn na hlavní straně internetových stránek Okresního soudu v Sok</w:t>
      </w:r>
      <w:r w:rsidR="00A35ADD">
        <w:rPr>
          <w:rFonts w:ascii="Garamond" w:hAnsi="Garamond"/>
          <w:sz w:val="24"/>
          <w:szCs w:val="24"/>
        </w:rPr>
        <w:t>o</w:t>
      </w:r>
      <w:r w:rsidRPr="00A35ADD">
        <w:rPr>
          <w:rFonts w:ascii="Garamond" w:hAnsi="Garamond"/>
          <w:sz w:val="24"/>
          <w:szCs w:val="24"/>
        </w:rPr>
        <w:t xml:space="preserve">lově: </w:t>
      </w:r>
      <w:hyperlink r:id="rId13" w:history="1">
        <w:r w:rsidRPr="00A35ADD">
          <w:rPr>
            <w:rStyle w:val="Hypertextovodkaz"/>
            <w:rFonts w:ascii="Garamond" w:hAnsi="Garamond"/>
            <w:sz w:val="24"/>
            <w:szCs w:val="24"/>
          </w:rPr>
          <w:t>www.justice.cz</w:t>
        </w:r>
      </w:hyperlink>
      <w:r w:rsidRPr="00A35ADD">
        <w:rPr>
          <w:rFonts w:ascii="Garamond" w:hAnsi="Garamond"/>
          <w:sz w:val="24"/>
          <w:szCs w:val="24"/>
        </w:rPr>
        <w:t xml:space="preserve"> a je zde zveřejněn:</w:t>
      </w:r>
    </w:p>
    <w:p w14:paraId="44133513" w14:textId="77777777" w:rsidR="00EF6EA2" w:rsidRDefault="00A35ADD" w:rsidP="00EF6EA2">
      <w:pPr>
        <w:pStyle w:val="Odstavecseseznamem"/>
        <w:ind w:left="106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- I</w:t>
      </w:r>
      <w:r w:rsidR="00EF6EA2">
        <w:rPr>
          <w:rFonts w:ascii="Garamond" w:hAnsi="Garamond"/>
          <w:b/>
          <w:sz w:val="24"/>
          <w:szCs w:val="24"/>
        </w:rPr>
        <w:t>nterní protikorupční program Okresního soudu v Sokolově</w:t>
      </w:r>
    </w:p>
    <w:p w14:paraId="2FE7F8D6" w14:textId="77777777" w:rsidR="00EF6EA2" w:rsidRDefault="00A35ADD" w:rsidP="00EF6EA2">
      <w:pPr>
        <w:pStyle w:val="Odstavecseseznamem"/>
        <w:ind w:left="1068"/>
        <w:jc w:val="both"/>
        <w:rPr>
          <w:rFonts w:ascii="Garamond" w:hAnsi="Garamond"/>
          <w:b/>
          <w:sz w:val="24"/>
          <w:szCs w:val="24"/>
        </w:rPr>
      </w:pPr>
      <w:r w:rsidRPr="00A35ADD">
        <w:rPr>
          <w:rFonts w:ascii="Garamond" w:hAnsi="Garamond"/>
          <w:b/>
          <w:sz w:val="24"/>
          <w:szCs w:val="24"/>
        </w:rPr>
        <w:t xml:space="preserve">- </w:t>
      </w:r>
      <w:r w:rsidR="00EF6EA2" w:rsidRPr="00A35ADD">
        <w:rPr>
          <w:rFonts w:ascii="Garamond" w:hAnsi="Garamond"/>
          <w:b/>
          <w:sz w:val="24"/>
          <w:szCs w:val="24"/>
        </w:rPr>
        <w:t>Etický kodex zaměstnanců Okresního soudu v</w:t>
      </w:r>
      <w:r>
        <w:rPr>
          <w:rFonts w:ascii="Garamond" w:hAnsi="Garamond"/>
          <w:b/>
          <w:sz w:val="24"/>
          <w:szCs w:val="24"/>
        </w:rPr>
        <w:t> </w:t>
      </w:r>
      <w:r w:rsidR="00EF6EA2" w:rsidRPr="00A35ADD">
        <w:rPr>
          <w:rFonts w:ascii="Garamond" w:hAnsi="Garamond"/>
          <w:b/>
          <w:sz w:val="24"/>
          <w:szCs w:val="24"/>
        </w:rPr>
        <w:t>Sokolově</w:t>
      </w:r>
      <w:r>
        <w:rPr>
          <w:rFonts w:ascii="Garamond" w:hAnsi="Garamond"/>
          <w:b/>
          <w:sz w:val="24"/>
          <w:szCs w:val="24"/>
        </w:rPr>
        <w:t>.</w:t>
      </w:r>
    </w:p>
    <w:p w14:paraId="714208E6" w14:textId="77777777" w:rsidR="00A2759E" w:rsidRDefault="00A2759E" w:rsidP="00EF6EA2">
      <w:pPr>
        <w:pStyle w:val="Odstavecseseznamem"/>
        <w:ind w:left="1068"/>
        <w:jc w:val="both"/>
        <w:rPr>
          <w:rFonts w:ascii="Garamond" w:hAnsi="Garamond"/>
          <w:b/>
          <w:sz w:val="24"/>
          <w:szCs w:val="24"/>
        </w:rPr>
      </w:pPr>
    </w:p>
    <w:p w14:paraId="0D5C539F" w14:textId="77777777" w:rsidR="001148C5" w:rsidRPr="002D0E3C" w:rsidRDefault="001148C5" w:rsidP="002D0E3C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b/>
          <w:sz w:val="28"/>
          <w:szCs w:val="28"/>
          <w:u w:val="single"/>
        </w:rPr>
      </w:pPr>
      <w:r w:rsidRPr="002D0E3C">
        <w:rPr>
          <w:rFonts w:ascii="Garamond" w:hAnsi="Garamond"/>
          <w:b/>
          <w:sz w:val="28"/>
          <w:szCs w:val="28"/>
          <w:u w:val="single"/>
        </w:rPr>
        <w:lastRenderedPageBreak/>
        <w:t>Řízení korupčních rizik a monitoring kontrol</w:t>
      </w:r>
    </w:p>
    <w:p w14:paraId="2A00BC2D" w14:textId="77777777" w:rsidR="001148C5" w:rsidRDefault="001148C5" w:rsidP="001148C5">
      <w:pPr>
        <w:ind w:left="360"/>
        <w:jc w:val="both"/>
        <w:rPr>
          <w:rFonts w:ascii="Garamond" w:hAnsi="Garamond"/>
          <w:b/>
          <w:sz w:val="24"/>
          <w:szCs w:val="24"/>
        </w:rPr>
      </w:pPr>
    </w:p>
    <w:p w14:paraId="793FD3C6" w14:textId="77777777" w:rsidR="001148C5" w:rsidRDefault="001148C5" w:rsidP="00A35ADD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Cílem je nastavit účinné kontrolní mechanismy a zajistit efektivní odhalování korupčního jednání.</w:t>
      </w:r>
    </w:p>
    <w:p w14:paraId="20AC536F" w14:textId="77777777" w:rsidR="001148C5" w:rsidRDefault="001148C5" w:rsidP="00A35AD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Aktivní řízení korupčních rizik napomáhá identifikovat oblasti se zvýšeným korupčním potenciálem a prověřovat a posilovat existenci a funkčnost kontrolních mechanismů v těchto oblastech.</w:t>
      </w:r>
    </w:p>
    <w:p w14:paraId="0E099096" w14:textId="77777777" w:rsidR="00A93214" w:rsidRPr="00A35ADD" w:rsidRDefault="001148C5" w:rsidP="00A35ADD">
      <w:pPr>
        <w:jc w:val="both"/>
        <w:rPr>
          <w:rFonts w:ascii="Garamond" w:hAnsi="Garamond"/>
          <w:sz w:val="24"/>
          <w:szCs w:val="24"/>
        </w:rPr>
      </w:pPr>
      <w:r w:rsidRPr="00A35ADD">
        <w:rPr>
          <w:rFonts w:ascii="Garamond" w:hAnsi="Garamond"/>
          <w:b/>
          <w:sz w:val="24"/>
          <w:szCs w:val="24"/>
        </w:rPr>
        <w:t xml:space="preserve">3.1 - Hodnocení korupčních rizik </w:t>
      </w:r>
      <w:r w:rsidR="00A93214" w:rsidRPr="00A35ADD">
        <w:rPr>
          <w:rFonts w:ascii="Garamond" w:hAnsi="Garamond"/>
          <w:b/>
          <w:sz w:val="24"/>
          <w:szCs w:val="24"/>
        </w:rPr>
        <w:t>–</w:t>
      </w:r>
      <w:r w:rsidRPr="00A35ADD">
        <w:rPr>
          <w:rFonts w:ascii="Garamond" w:hAnsi="Garamond"/>
          <w:sz w:val="24"/>
          <w:szCs w:val="24"/>
        </w:rPr>
        <w:t xml:space="preserve"> </w:t>
      </w:r>
      <w:r w:rsidR="00A93214" w:rsidRPr="00A35ADD">
        <w:rPr>
          <w:rFonts w:ascii="Garamond" w:hAnsi="Garamond"/>
          <w:sz w:val="24"/>
          <w:szCs w:val="24"/>
        </w:rPr>
        <w:t>identifikace, hodnocení a řízení korupčních rizik je součástí celkového procesu práce s riziky spojenými s činností Okresního soudu v Sokolově. Efektivní řízení rizik je podmíněno fungováním účinného vnitřního kontrolního systému. Hodnocení korupčních rizik zahrnuje zejména:</w:t>
      </w:r>
    </w:p>
    <w:p w14:paraId="1FFC7401" w14:textId="77777777" w:rsidR="00A93214" w:rsidRDefault="00A93214" w:rsidP="00A9321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identifikaci korupčního rizika, tj. potencionální nebezpečí, že v určitém procesu probíhajícím u Okresního soudu v Sokolově může dojít ke korupčnímu jednání zaměstnance</w:t>
      </w:r>
    </w:p>
    <w:p w14:paraId="32FB15F8" w14:textId="77777777" w:rsidR="00A93214" w:rsidRDefault="00A93214" w:rsidP="00A9321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hodnocení korupčního rizika, tj. stanovení míry pravděpodobnosti, že tato skutečnost nastane (stupeň četností) a stanovení míry dopadu (vlivu) na chod soudu. Součinem těchto dvou veličin je míra významnosti korupčního rizika.</w:t>
      </w:r>
    </w:p>
    <w:p w14:paraId="65868922" w14:textId="77777777" w:rsidR="00A93214" w:rsidRDefault="00A93214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A93214">
        <w:rPr>
          <w:rFonts w:ascii="Garamond" w:hAnsi="Garamond"/>
          <w:sz w:val="24"/>
          <w:szCs w:val="24"/>
        </w:rPr>
        <w:t>- vytvoření katalogu korupčních rizik,</w:t>
      </w:r>
    </w:p>
    <w:p w14:paraId="7547C679" w14:textId="77777777" w:rsidR="00A35ADD" w:rsidRPr="00A93214" w:rsidRDefault="00A35ADD" w:rsidP="001148C5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D960A17" w14:textId="77777777" w:rsidR="00A93214" w:rsidRDefault="00A93214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A93214">
        <w:rPr>
          <w:rFonts w:ascii="Garamond" w:hAnsi="Garamond"/>
          <w:sz w:val="24"/>
          <w:szCs w:val="24"/>
        </w:rPr>
        <w:t>- nastavení kontrolních mechanismů pro zabránění korupci, tj. přijetí konkrétních opatření, která budou minimalizovat pravděpodobnost vzniku či dopad jednotlivých identifikovaných rizik a bránit tomu, aby mohla nastat</w:t>
      </w:r>
    </w:p>
    <w:p w14:paraId="600DF131" w14:textId="77777777" w:rsidR="00A35ADD" w:rsidRPr="00A93214" w:rsidRDefault="00A35ADD" w:rsidP="001148C5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1EAC0AA" w14:textId="77777777" w:rsidR="00A93214" w:rsidRDefault="00A93214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A93214">
        <w:rPr>
          <w:rFonts w:ascii="Garamond" w:hAnsi="Garamond"/>
          <w:sz w:val="24"/>
          <w:szCs w:val="24"/>
        </w:rPr>
        <w:t>- sledování plnění</w:t>
      </w:r>
      <w:r>
        <w:rPr>
          <w:rFonts w:ascii="Garamond" w:hAnsi="Garamond"/>
          <w:sz w:val="24"/>
          <w:szCs w:val="24"/>
        </w:rPr>
        <w:t xml:space="preserve"> protikorupčních opatření k eliminaci a minimalizaci rizik a hodnocení jejich realizace a účinnosti, případná aktualizace při vzniku a identifikaci nového korupčního rizika na základě vývoje procesů probíhajících u soudu.</w:t>
      </w:r>
    </w:p>
    <w:p w14:paraId="75EE07C1" w14:textId="77777777" w:rsidR="00A93214" w:rsidRDefault="00A93214" w:rsidP="001148C5">
      <w:pPr>
        <w:spacing w:after="0"/>
        <w:jc w:val="both"/>
        <w:rPr>
          <w:rFonts w:ascii="Garamond" w:hAnsi="Garamond"/>
          <w:sz w:val="24"/>
          <w:szCs w:val="24"/>
        </w:rPr>
      </w:pPr>
    </w:p>
    <w:p w14:paraId="47AC7AB0" w14:textId="77777777" w:rsidR="00A93214" w:rsidRDefault="00A93214" w:rsidP="001148C5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Vedoucí zaměs</w:t>
      </w:r>
      <w:r w:rsidR="005D084E">
        <w:rPr>
          <w:rFonts w:ascii="Garamond" w:hAnsi="Garamond"/>
          <w:sz w:val="24"/>
          <w:szCs w:val="24"/>
        </w:rPr>
        <w:t>t</w:t>
      </w:r>
      <w:r>
        <w:rPr>
          <w:rFonts w:ascii="Garamond" w:hAnsi="Garamond"/>
          <w:sz w:val="24"/>
          <w:szCs w:val="24"/>
        </w:rPr>
        <w:t>nanci identifikují a hodnotí korupční rizika spojená s činností soudu a hodnotí přiměřenost a účinnost přijatých opatření k minimalizaci rizik. Identifikovaná korupční rizika a opatření přijímaná k jejich potlačení jsou obsažena v Katalogu korupčních rizik.</w:t>
      </w:r>
    </w:p>
    <w:p w14:paraId="3EEB8A47" w14:textId="77777777" w:rsidR="00A93214" w:rsidRDefault="00A93214" w:rsidP="001148C5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D24A58D" w14:textId="77777777" w:rsidR="00A93214" w:rsidRDefault="00A93214" w:rsidP="001148C5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 hodnocení korupčního rizika je využíván následující bodový systém:</w:t>
      </w:r>
    </w:p>
    <w:p w14:paraId="31EFF14F" w14:textId="77777777" w:rsidR="00A93214" w:rsidRDefault="00A93214" w:rsidP="001148C5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D092A81" w14:textId="77777777" w:rsidR="00A93214" w:rsidRDefault="00A93214" w:rsidP="001148C5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Pravděpodobnost výskytu jevu (korupčního jednání)</w:t>
      </w:r>
    </w:p>
    <w:p w14:paraId="43B089A7" w14:textId="77777777" w:rsidR="00A93214" w:rsidRDefault="00A93214" w:rsidP="00A93214">
      <w:pPr>
        <w:pStyle w:val="Odstavecseseznamem"/>
        <w:numPr>
          <w:ilvl w:val="0"/>
          <w:numId w:val="6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Témě</w:t>
      </w:r>
      <w:r w:rsidR="005D084E">
        <w:rPr>
          <w:rFonts w:ascii="Garamond" w:hAnsi="Garamond"/>
          <w:sz w:val="24"/>
          <w:szCs w:val="24"/>
        </w:rPr>
        <w:t>ř</w:t>
      </w:r>
      <w:r>
        <w:rPr>
          <w:rFonts w:ascii="Garamond" w:hAnsi="Garamond"/>
          <w:sz w:val="24"/>
          <w:szCs w:val="24"/>
        </w:rPr>
        <w:t xml:space="preserve"> vyloučený</w:t>
      </w:r>
      <w:r w:rsidR="00AB1C4A">
        <w:rPr>
          <w:rFonts w:ascii="Garamond" w:hAnsi="Garamond"/>
          <w:sz w:val="24"/>
          <w:szCs w:val="24"/>
        </w:rPr>
        <w:t>, výjimečný</w:t>
      </w:r>
    </w:p>
    <w:p w14:paraId="669DAFFF" w14:textId="77777777" w:rsidR="00A93214" w:rsidRDefault="000D39F0" w:rsidP="00A93214">
      <w:pPr>
        <w:pStyle w:val="Odstavecseseznamem"/>
        <w:numPr>
          <w:ilvl w:val="0"/>
          <w:numId w:val="6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Možný, n</w:t>
      </w:r>
      <w:r w:rsidR="00A93214">
        <w:rPr>
          <w:rFonts w:ascii="Garamond" w:hAnsi="Garamond"/>
          <w:sz w:val="24"/>
          <w:szCs w:val="24"/>
        </w:rPr>
        <w:t>epravděp</w:t>
      </w:r>
      <w:r w:rsidR="005D084E">
        <w:rPr>
          <w:rFonts w:ascii="Garamond" w:hAnsi="Garamond"/>
          <w:sz w:val="24"/>
          <w:szCs w:val="24"/>
        </w:rPr>
        <w:t>odo</w:t>
      </w:r>
      <w:r w:rsidR="00A93214">
        <w:rPr>
          <w:rFonts w:ascii="Garamond" w:hAnsi="Garamond"/>
          <w:sz w:val="24"/>
          <w:szCs w:val="24"/>
        </w:rPr>
        <w:t>bný</w:t>
      </w:r>
    </w:p>
    <w:p w14:paraId="4A75ABCB" w14:textId="77777777" w:rsidR="00A93214" w:rsidRDefault="000A3DA9" w:rsidP="00A93214">
      <w:pPr>
        <w:pStyle w:val="Odstavecseseznamem"/>
        <w:numPr>
          <w:ilvl w:val="0"/>
          <w:numId w:val="6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A93214">
        <w:rPr>
          <w:rFonts w:ascii="Garamond" w:hAnsi="Garamond"/>
          <w:sz w:val="24"/>
          <w:szCs w:val="24"/>
        </w:rPr>
        <w:t>ožný</w:t>
      </w:r>
      <w:r w:rsidR="000D39F0">
        <w:rPr>
          <w:rFonts w:ascii="Garamond" w:hAnsi="Garamond"/>
          <w:sz w:val="24"/>
          <w:szCs w:val="24"/>
        </w:rPr>
        <w:t>, pravděpodobný</w:t>
      </w:r>
      <w:r w:rsidR="00A93214">
        <w:rPr>
          <w:rFonts w:ascii="Garamond" w:hAnsi="Garamond"/>
          <w:sz w:val="24"/>
          <w:szCs w:val="24"/>
        </w:rPr>
        <w:t xml:space="preserve"> </w:t>
      </w:r>
    </w:p>
    <w:p w14:paraId="1F4C62A4" w14:textId="77777777" w:rsidR="00A93214" w:rsidRDefault="000A3DA9" w:rsidP="00A93214">
      <w:pPr>
        <w:pStyle w:val="Odstavecseseznamem"/>
        <w:numPr>
          <w:ilvl w:val="0"/>
          <w:numId w:val="6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</w:t>
      </w:r>
      <w:r w:rsidR="00A93214">
        <w:rPr>
          <w:rFonts w:ascii="Garamond" w:hAnsi="Garamond"/>
          <w:sz w:val="24"/>
          <w:szCs w:val="24"/>
        </w:rPr>
        <w:t>ravděpodobný</w:t>
      </w:r>
      <w:r w:rsidR="000D39F0">
        <w:rPr>
          <w:rFonts w:ascii="Garamond" w:hAnsi="Garamond"/>
          <w:sz w:val="24"/>
          <w:szCs w:val="24"/>
        </w:rPr>
        <w:t>, častý</w:t>
      </w:r>
    </w:p>
    <w:p w14:paraId="5070E387" w14:textId="77777777" w:rsidR="00A93214" w:rsidRDefault="000A3DA9" w:rsidP="00A93214">
      <w:pPr>
        <w:pStyle w:val="Odstavecseseznamem"/>
        <w:numPr>
          <w:ilvl w:val="0"/>
          <w:numId w:val="6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</w:t>
      </w:r>
      <w:r w:rsidR="00A93214">
        <w:rPr>
          <w:rFonts w:ascii="Garamond" w:hAnsi="Garamond"/>
          <w:sz w:val="24"/>
          <w:szCs w:val="24"/>
        </w:rPr>
        <w:t>éměř jistý</w:t>
      </w:r>
    </w:p>
    <w:p w14:paraId="15D5837E" w14:textId="77777777" w:rsidR="000A3DA9" w:rsidRDefault="000A3DA9" w:rsidP="000A3DA9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B223D42" w14:textId="77777777" w:rsidR="000A3DA9" w:rsidRDefault="000A3DA9" w:rsidP="000A3DA9">
      <w:pPr>
        <w:spacing w:after="0"/>
        <w:jc w:val="both"/>
        <w:rPr>
          <w:rFonts w:ascii="Garamond" w:hAnsi="Garamond"/>
          <w:sz w:val="24"/>
          <w:szCs w:val="24"/>
        </w:rPr>
      </w:pPr>
    </w:p>
    <w:p w14:paraId="2B94E791" w14:textId="77777777" w:rsidR="000A3DA9" w:rsidRDefault="000A3DA9" w:rsidP="000A3DA9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Dopad výskytu jevu (korupčního jednání)</w:t>
      </w:r>
    </w:p>
    <w:p w14:paraId="0A84704F" w14:textId="77777777" w:rsidR="000A3DA9" w:rsidRDefault="000A3DA9" w:rsidP="000A3DA9">
      <w:pPr>
        <w:pStyle w:val="Odstavecseseznamem"/>
        <w:numPr>
          <w:ilvl w:val="0"/>
          <w:numId w:val="7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Prakticky žádný</w:t>
      </w:r>
      <w:r w:rsidR="000D39F0">
        <w:rPr>
          <w:rFonts w:ascii="Garamond" w:hAnsi="Garamond"/>
          <w:sz w:val="24"/>
          <w:szCs w:val="24"/>
        </w:rPr>
        <w:t>, bez vlivu, nevýznamné finanční ztráty</w:t>
      </w:r>
    </w:p>
    <w:p w14:paraId="15D536E2" w14:textId="77777777" w:rsidR="000A3DA9" w:rsidRDefault="000A3DA9" w:rsidP="000A3DA9">
      <w:pPr>
        <w:pStyle w:val="Odstavecseseznamem"/>
        <w:numPr>
          <w:ilvl w:val="0"/>
          <w:numId w:val="7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Málo podstatný</w:t>
      </w:r>
      <w:r w:rsidR="000D39F0">
        <w:rPr>
          <w:rFonts w:ascii="Garamond" w:hAnsi="Garamond"/>
          <w:sz w:val="24"/>
          <w:szCs w:val="24"/>
        </w:rPr>
        <w:t>, malé finanční ztráty</w:t>
      </w:r>
    </w:p>
    <w:p w14:paraId="2FA727B6" w14:textId="77777777" w:rsidR="000A3DA9" w:rsidRDefault="000A3DA9" w:rsidP="000A3DA9">
      <w:pPr>
        <w:pStyle w:val="Odstavecseseznamem"/>
        <w:numPr>
          <w:ilvl w:val="0"/>
          <w:numId w:val="7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Podstatný</w:t>
      </w:r>
      <w:r w:rsidR="000D39F0">
        <w:rPr>
          <w:rFonts w:ascii="Garamond" w:hAnsi="Garamond"/>
          <w:sz w:val="24"/>
          <w:szCs w:val="24"/>
        </w:rPr>
        <w:t>, opakující se výpadky, střední finanční ztráty</w:t>
      </w:r>
    </w:p>
    <w:p w14:paraId="3AAB4004" w14:textId="77777777" w:rsidR="000A3DA9" w:rsidRDefault="000A3DA9" w:rsidP="000A3DA9">
      <w:pPr>
        <w:pStyle w:val="Odstavecseseznamem"/>
        <w:numPr>
          <w:ilvl w:val="0"/>
          <w:numId w:val="7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Zásadní</w:t>
      </w:r>
      <w:r w:rsidR="000D39F0">
        <w:rPr>
          <w:rFonts w:ascii="Garamond" w:hAnsi="Garamond"/>
          <w:sz w:val="24"/>
          <w:szCs w:val="24"/>
        </w:rPr>
        <w:t>, selhání základních funkcí, velké finanční ztráty</w:t>
      </w:r>
    </w:p>
    <w:p w14:paraId="56C3BD8E" w14:textId="77777777" w:rsidR="000A3DA9" w:rsidRPr="000A3DA9" w:rsidRDefault="00AB1C4A" w:rsidP="000A3DA9">
      <w:pPr>
        <w:pStyle w:val="Odstavecseseznamem"/>
        <w:numPr>
          <w:ilvl w:val="0"/>
          <w:numId w:val="7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Kritický</w:t>
      </w:r>
      <w:r w:rsidR="000D39F0">
        <w:rPr>
          <w:rFonts w:ascii="Garamond" w:hAnsi="Garamond"/>
          <w:sz w:val="24"/>
          <w:szCs w:val="24"/>
        </w:rPr>
        <w:t>, OSS není schopna plnit úkoly, které jí ukládá zákon a p</w:t>
      </w:r>
      <w:r>
        <w:rPr>
          <w:rFonts w:ascii="Garamond" w:hAnsi="Garamond"/>
          <w:sz w:val="24"/>
          <w:szCs w:val="24"/>
        </w:rPr>
        <w:t xml:space="preserve">ro které byla zřízena, </w:t>
      </w:r>
      <w:r w:rsidR="000D39F0">
        <w:rPr>
          <w:rFonts w:ascii="Garamond" w:hAnsi="Garamond"/>
          <w:sz w:val="24"/>
          <w:szCs w:val="24"/>
        </w:rPr>
        <w:t>finanční ztráty</w:t>
      </w:r>
      <w:r>
        <w:rPr>
          <w:rFonts w:ascii="Garamond" w:hAnsi="Garamond"/>
          <w:sz w:val="24"/>
          <w:szCs w:val="24"/>
        </w:rPr>
        <w:t xml:space="preserve"> velkého rozsahu</w:t>
      </w:r>
    </w:p>
    <w:p w14:paraId="2E4BE434" w14:textId="77777777" w:rsidR="00A93214" w:rsidRDefault="00A93214" w:rsidP="00A93214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07E5CC8" w14:textId="77777777" w:rsidR="00A93214" w:rsidRDefault="00A93214" w:rsidP="00A93214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Vzorec výpočtu míry významnosti korupčního rizika je následující:</w:t>
      </w:r>
    </w:p>
    <w:p w14:paraId="7ABA3FD7" w14:textId="77777777" w:rsidR="00A93214" w:rsidRPr="000A3DA9" w:rsidRDefault="005D084E" w:rsidP="00A93214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0A3DA9">
        <w:rPr>
          <w:rFonts w:ascii="Garamond" w:hAnsi="Garamond"/>
          <w:b/>
          <w:sz w:val="24"/>
          <w:szCs w:val="24"/>
        </w:rPr>
        <w:t>význa</w:t>
      </w:r>
      <w:r w:rsidR="00A93214" w:rsidRPr="000A3DA9">
        <w:rPr>
          <w:rFonts w:ascii="Garamond" w:hAnsi="Garamond"/>
          <w:b/>
          <w:sz w:val="24"/>
          <w:szCs w:val="24"/>
        </w:rPr>
        <w:t>mnost korupčního rizika = pravděp</w:t>
      </w:r>
      <w:r w:rsidRPr="000A3DA9">
        <w:rPr>
          <w:rFonts w:ascii="Garamond" w:hAnsi="Garamond"/>
          <w:b/>
          <w:sz w:val="24"/>
          <w:szCs w:val="24"/>
        </w:rPr>
        <w:t>odob</w:t>
      </w:r>
      <w:r w:rsidR="00A93214" w:rsidRPr="000A3DA9">
        <w:rPr>
          <w:rFonts w:ascii="Garamond" w:hAnsi="Garamond"/>
          <w:b/>
          <w:sz w:val="24"/>
          <w:szCs w:val="24"/>
        </w:rPr>
        <w:t>nost výskytu jevu x dopad výskytu jevu</w:t>
      </w:r>
    </w:p>
    <w:p w14:paraId="56301D7B" w14:textId="77777777" w:rsidR="00A93214" w:rsidRDefault="00A93214" w:rsidP="00A93214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EE7D3A0" w14:textId="77777777" w:rsidR="00A93214" w:rsidRPr="00A93214" w:rsidRDefault="00A93214" w:rsidP="00A93214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EAE4FBA" w14:textId="77777777" w:rsidR="001148C5" w:rsidRPr="002D0E3C" w:rsidRDefault="001148C5" w:rsidP="001148C5">
      <w:pPr>
        <w:spacing w:after="0"/>
        <w:jc w:val="both"/>
        <w:rPr>
          <w:rFonts w:ascii="Garamond" w:hAnsi="Garamond"/>
          <w:b/>
          <w:sz w:val="24"/>
          <w:szCs w:val="24"/>
          <w:u w:val="single"/>
        </w:rPr>
      </w:pPr>
      <w:r w:rsidRPr="002D0E3C">
        <w:rPr>
          <w:rFonts w:ascii="Garamond" w:hAnsi="Garamond"/>
          <w:b/>
          <w:sz w:val="24"/>
          <w:szCs w:val="24"/>
          <w:u w:val="single"/>
        </w:rPr>
        <w:t>Úkol:</w:t>
      </w:r>
    </w:p>
    <w:p w14:paraId="30359206" w14:textId="77777777" w:rsidR="001148C5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22FC8F9" w14:textId="77777777" w:rsidR="002D0E3C" w:rsidRDefault="00C563F7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b/>
          <w:sz w:val="24"/>
          <w:szCs w:val="24"/>
        </w:rPr>
        <w:t>3.1.1</w:t>
      </w:r>
      <w:r w:rsidR="001148C5" w:rsidRPr="002D0E3C">
        <w:rPr>
          <w:rFonts w:ascii="Garamond" w:hAnsi="Garamond"/>
          <w:b/>
          <w:sz w:val="24"/>
          <w:szCs w:val="24"/>
        </w:rPr>
        <w:t>.</w:t>
      </w:r>
      <w:r w:rsidR="001148C5" w:rsidRPr="002D0E3C">
        <w:rPr>
          <w:rFonts w:ascii="Garamond" w:hAnsi="Garamond"/>
          <w:sz w:val="24"/>
          <w:szCs w:val="24"/>
        </w:rPr>
        <w:t xml:space="preserve"> Vyhodnocovat korupční rizika a opatření, která byla přijata ke snížení jejich</w:t>
      </w:r>
    </w:p>
    <w:p w14:paraId="4E3DB54C" w14:textId="77777777" w:rsidR="001148C5" w:rsidRPr="002D0E3C" w:rsidRDefault="002D0E3C" w:rsidP="001148C5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</w:t>
      </w:r>
      <w:r w:rsidR="001148C5" w:rsidRPr="002D0E3C">
        <w:rPr>
          <w:rFonts w:ascii="Garamond" w:hAnsi="Garamond"/>
          <w:sz w:val="24"/>
          <w:szCs w:val="24"/>
        </w:rPr>
        <w:t xml:space="preserve"> pravděpodobnosti</w:t>
      </w:r>
      <w:r>
        <w:rPr>
          <w:rFonts w:ascii="Garamond" w:hAnsi="Garamond"/>
          <w:sz w:val="24"/>
          <w:szCs w:val="24"/>
        </w:rPr>
        <w:t xml:space="preserve"> </w:t>
      </w:r>
      <w:r w:rsidR="001148C5" w:rsidRPr="002D0E3C">
        <w:rPr>
          <w:rFonts w:ascii="Garamond" w:hAnsi="Garamond"/>
          <w:sz w:val="24"/>
          <w:szCs w:val="24"/>
        </w:rPr>
        <w:t>nebo dopadu</w:t>
      </w:r>
    </w:p>
    <w:p w14:paraId="30611155" w14:textId="77777777" w:rsidR="001148C5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b/>
          <w:sz w:val="24"/>
          <w:szCs w:val="24"/>
        </w:rPr>
        <w:t>Odpovědnost:</w:t>
      </w:r>
      <w:r w:rsidRPr="002D0E3C">
        <w:rPr>
          <w:rFonts w:ascii="Garamond" w:hAnsi="Garamond"/>
          <w:sz w:val="24"/>
          <w:szCs w:val="24"/>
        </w:rPr>
        <w:t xml:space="preserve"> předseda soudu, ředitelka správy, dozorčí úřednice</w:t>
      </w:r>
    </w:p>
    <w:p w14:paraId="16E2B2DD" w14:textId="77777777" w:rsidR="001148C5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b/>
          <w:sz w:val="24"/>
          <w:szCs w:val="24"/>
        </w:rPr>
        <w:t>Termín:</w:t>
      </w:r>
      <w:r w:rsidRPr="002D0E3C">
        <w:rPr>
          <w:rFonts w:ascii="Garamond" w:hAnsi="Garamond"/>
          <w:sz w:val="24"/>
          <w:szCs w:val="24"/>
        </w:rPr>
        <w:t xml:space="preserve"> průběžně</w:t>
      </w:r>
    </w:p>
    <w:p w14:paraId="11F4789E" w14:textId="77777777" w:rsidR="001148C5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b/>
          <w:sz w:val="24"/>
          <w:szCs w:val="24"/>
        </w:rPr>
        <w:t>Termín hodnocení:</w:t>
      </w:r>
      <w:r w:rsidRPr="002D0E3C">
        <w:rPr>
          <w:rFonts w:ascii="Garamond" w:hAnsi="Garamond"/>
          <w:sz w:val="24"/>
          <w:szCs w:val="24"/>
        </w:rPr>
        <w:t xml:space="preserve"> </w:t>
      </w:r>
      <w:r w:rsidR="00C563F7" w:rsidRPr="002D0E3C">
        <w:rPr>
          <w:rFonts w:ascii="Garamond" w:hAnsi="Garamond"/>
          <w:sz w:val="24"/>
          <w:szCs w:val="24"/>
        </w:rPr>
        <w:t xml:space="preserve">vždy k 31. prosinci lichého kalendářního roku </w:t>
      </w:r>
      <w:r w:rsidR="000D39F0" w:rsidRPr="002D0E3C">
        <w:rPr>
          <w:rFonts w:ascii="Garamond" w:hAnsi="Garamond"/>
          <w:sz w:val="24"/>
          <w:szCs w:val="24"/>
        </w:rPr>
        <w:t xml:space="preserve">jako podklad </w:t>
      </w:r>
      <w:r w:rsidR="00C563F7" w:rsidRPr="002D0E3C">
        <w:rPr>
          <w:rFonts w:ascii="Garamond" w:hAnsi="Garamond"/>
          <w:sz w:val="24"/>
          <w:szCs w:val="24"/>
        </w:rPr>
        <w:t>pro roční hodnocení</w:t>
      </w:r>
    </w:p>
    <w:p w14:paraId="6AC3FEF1" w14:textId="77777777" w:rsidR="000A3DA9" w:rsidRPr="002D0E3C" w:rsidRDefault="000A3DA9" w:rsidP="000A3DA9">
      <w:pPr>
        <w:jc w:val="both"/>
        <w:rPr>
          <w:rFonts w:ascii="Garamond" w:hAnsi="Garamond"/>
          <w:sz w:val="24"/>
          <w:szCs w:val="24"/>
        </w:rPr>
      </w:pPr>
    </w:p>
    <w:p w14:paraId="7C185091" w14:textId="77777777" w:rsidR="000A3DA9" w:rsidRDefault="000A3DA9" w:rsidP="000A3DA9">
      <w:pPr>
        <w:jc w:val="both"/>
        <w:rPr>
          <w:rFonts w:ascii="Garamond" w:hAnsi="Garamond"/>
          <w:i/>
          <w:sz w:val="24"/>
          <w:szCs w:val="24"/>
        </w:rPr>
      </w:pPr>
    </w:p>
    <w:p w14:paraId="4BD7D5E4" w14:textId="77777777" w:rsidR="001148C5" w:rsidRPr="000A3DA9" w:rsidRDefault="001148C5" w:rsidP="000A3DA9">
      <w:pPr>
        <w:jc w:val="both"/>
        <w:rPr>
          <w:rFonts w:ascii="Garamond" w:hAnsi="Garamond"/>
          <w:sz w:val="24"/>
          <w:szCs w:val="24"/>
        </w:rPr>
      </w:pPr>
      <w:r w:rsidRPr="000A3DA9">
        <w:rPr>
          <w:rFonts w:ascii="Garamond" w:hAnsi="Garamond"/>
          <w:b/>
          <w:sz w:val="24"/>
          <w:szCs w:val="24"/>
        </w:rPr>
        <w:t xml:space="preserve">3.2. - Monitoring kontrolních mechanismů odhalujících </w:t>
      </w:r>
      <w:proofErr w:type="gramStart"/>
      <w:r w:rsidRPr="000A3DA9">
        <w:rPr>
          <w:rFonts w:ascii="Garamond" w:hAnsi="Garamond"/>
          <w:b/>
          <w:sz w:val="24"/>
          <w:szCs w:val="24"/>
        </w:rPr>
        <w:t>korupci -</w:t>
      </w:r>
      <w:r w:rsidRPr="000A3DA9">
        <w:rPr>
          <w:rFonts w:ascii="Garamond" w:hAnsi="Garamond"/>
          <w:sz w:val="24"/>
          <w:szCs w:val="24"/>
        </w:rPr>
        <w:t xml:space="preserve"> spočívá</w:t>
      </w:r>
      <w:proofErr w:type="gramEnd"/>
      <w:r w:rsidRPr="000A3DA9">
        <w:rPr>
          <w:rFonts w:ascii="Garamond" w:hAnsi="Garamond"/>
          <w:sz w:val="24"/>
          <w:szCs w:val="24"/>
        </w:rPr>
        <w:t xml:space="preserve"> v pravidelném testování účinnosti kontrolních mechanismů pro zabránění č</w:t>
      </w:r>
      <w:r w:rsidR="000A3DA9">
        <w:rPr>
          <w:rFonts w:ascii="Garamond" w:hAnsi="Garamond"/>
          <w:sz w:val="24"/>
          <w:szCs w:val="24"/>
        </w:rPr>
        <w:t>i odhalení korupčního jednání. V případě potřeby bude úsilí Okresního soudu v Sokolově směřováno do oblastí, v nichž je riziko korupce hodnoceno jako významné.</w:t>
      </w:r>
    </w:p>
    <w:p w14:paraId="3235788D" w14:textId="77777777" w:rsidR="001148C5" w:rsidRPr="002D0E3C" w:rsidRDefault="001148C5" w:rsidP="001148C5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2D0E3C">
        <w:rPr>
          <w:rFonts w:ascii="Garamond" w:hAnsi="Garamond"/>
          <w:b/>
          <w:sz w:val="24"/>
          <w:szCs w:val="24"/>
          <w:u w:val="single"/>
        </w:rPr>
        <w:t>Úkol:</w:t>
      </w:r>
    </w:p>
    <w:p w14:paraId="485E8234" w14:textId="77777777" w:rsidR="001148C5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b/>
          <w:sz w:val="24"/>
          <w:szCs w:val="24"/>
        </w:rPr>
        <w:t>3.2.1.</w:t>
      </w:r>
      <w:r w:rsidRPr="002D0E3C">
        <w:rPr>
          <w:rFonts w:ascii="Garamond" w:hAnsi="Garamond"/>
          <w:sz w:val="24"/>
          <w:szCs w:val="24"/>
        </w:rPr>
        <w:t xml:space="preserve"> V rámci kontrolní činnosti prověřit funkčnost nastavených opatření a mechanismů k odhalení korupčního jednání a posouzení aktuálnosti a přiměřenosti souvisejících interních předpisů</w:t>
      </w:r>
    </w:p>
    <w:p w14:paraId="6CB5DB95" w14:textId="77777777" w:rsidR="001148C5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b/>
          <w:sz w:val="24"/>
          <w:szCs w:val="24"/>
        </w:rPr>
        <w:t>Odpovědnost:</w:t>
      </w:r>
      <w:r w:rsidRPr="002D0E3C">
        <w:rPr>
          <w:rFonts w:ascii="Garamond" w:hAnsi="Garamond"/>
          <w:sz w:val="24"/>
          <w:szCs w:val="24"/>
        </w:rPr>
        <w:t xml:space="preserve"> předseda soudu, místopředsedové, ředitelka správy</w:t>
      </w:r>
    </w:p>
    <w:p w14:paraId="17B5C30A" w14:textId="77777777" w:rsidR="001148C5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b/>
          <w:sz w:val="24"/>
          <w:szCs w:val="24"/>
        </w:rPr>
        <w:t>Termín:</w:t>
      </w:r>
      <w:r w:rsidRPr="002D0E3C">
        <w:rPr>
          <w:rFonts w:ascii="Garamond" w:hAnsi="Garamond"/>
          <w:sz w:val="24"/>
          <w:szCs w:val="24"/>
        </w:rPr>
        <w:t xml:space="preserve"> průběžně</w:t>
      </w:r>
    </w:p>
    <w:p w14:paraId="33081D4B" w14:textId="77777777" w:rsidR="001148C5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b/>
          <w:sz w:val="24"/>
          <w:szCs w:val="24"/>
        </w:rPr>
        <w:t>Termín hodnocení:</w:t>
      </w:r>
      <w:r w:rsidRPr="002D0E3C">
        <w:rPr>
          <w:rFonts w:ascii="Garamond" w:hAnsi="Garamond"/>
          <w:sz w:val="24"/>
          <w:szCs w:val="24"/>
        </w:rPr>
        <w:t xml:space="preserve"> </w:t>
      </w:r>
      <w:r w:rsidR="000A3DA9" w:rsidRPr="002D0E3C">
        <w:rPr>
          <w:rFonts w:ascii="Garamond" w:hAnsi="Garamond"/>
          <w:sz w:val="24"/>
          <w:szCs w:val="24"/>
        </w:rPr>
        <w:t xml:space="preserve">vždy k 31. prosinci lichého kalendářního roku </w:t>
      </w:r>
      <w:r w:rsidR="000D39F0" w:rsidRPr="002D0E3C">
        <w:rPr>
          <w:rFonts w:ascii="Garamond" w:hAnsi="Garamond"/>
          <w:sz w:val="24"/>
          <w:szCs w:val="24"/>
        </w:rPr>
        <w:t xml:space="preserve">jako podklad </w:t>
      </w:r>
      <w:r w:rsidR="000A3DA9" w:rsidRPr="002D0E3C">
        <w:rPr>
          <w:rFonts w:ascii="Garamond" w:hAnsi="Garamond"/>
          <w:sz w:val="24"/>
          <w:szCs w:val="24"/>
        </w:rPr>
        <w:t>pro roční hodnocení</w:t>
      </w:r>
    </w:p>
    <w:p w14:paraId="595884BC" w14:textId="77777777" w:rsidR="001148C5" w:rsidRDefault="001148C5" w:rsidP="001148C5">
      <w:pPr>
        <w:pStyle w:val="Odstavecseseznamem"/>
        <w:ind w:left="1068"/>
        <w:jc w:val="both"/>
        <w:rPr>
          <w:rFonts w:ascii="Garamond" w:hAnsi="Garamond"/>
          <w:sz w:val="24"/>
          <w:szCs w:val="24"/>
        </w:rPr>
      </w:pPr>
    </w:p>
    <w:p w14:paraId="33E90CDE" w14:textId="77777777" w:rsidR="001148C5" w:rsidRDefault="001148C5" w:rsidP="001148C5">
      <w:pPr>
        <w:jc w:val="both"/>
        <w:rPr>
          <w:rFonts w:ascii="Garamond" w:hAnsi="Garamond"/>
          <w:b/>
          <w:i/>
          <w:sz w:val="24"/>
          <w:szCs w:val="24"/>
          <w:u w:val="single"/>
        </w:rPr>
      </w:pPr>
    </w:p>
    <w:p w14:paraId="0E9F820F" w14:textId="77777777" w:rsidR="002D0E3C" w:rsidRDefault="002D0E3C" w:rsidP="001148C5">
      <w:pPr>
        <w:jc w:val="both"/>
        <w:rPr>
          <w:rFonts w:ascii="Garamond" w:hAnsi="Garamond"/>
          <w:b/>
          <w:i/>
          <w:sz w:val="24"/>
          <w:szCs w:val="24"/>
          <w:u w:val="single"/>
        </w:rPr>
      </w:pPr>
    </w:p>
    <w:p w14:paraId="184D3206" w14:textId="77777777" w:rsidR="002D0E3C" w:rsidRDefault="002D0E3C" w:rsidP="001148C5">
      <w:pPr>
        <w:jc w:val="both"/>
        <w:rPr>
          <w:rFonts w:ascii="Garamond" w:hAnsi="Garamond"/>
          <w:b/>
          <w:i/>
          <w:sz w:val="24"/>
          <w:szCs w:val="24"/>
          <w:u w:val="single"/>
        </w:rPr>
      </w:pPr>
    </w:p>
    <w:p w14:paraId="6484C8F9" w14:textId="77777777" w:rsidR="002D0E3C" w:rsidRDefault="002D0E3C" w:rsidP="001148C5">
      <w:pPr>
        <w:jc w:val="both"/>
        <w:rPr>
          <w:rFonts w:ascii="Garamond" w:hAnsi="Garamond"/>
          <w:b/>
          <w:i/>
          <w:sz w:val="24"/>
          <w:szCs w:val="24"/>
          <w:u w:val="single"/>
        </w:rPr>
      </w:pPr>
    </w:p>
    <w:p w14:paraId="551EEC85" w14:textId="77777777" w:rsidR="001148C5" w:rsidRDefault="001148C5" w:rsidP="001148C5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b/>
          <w:sz w:val="28"/>
          <w:szCs w:val="24"/>
          <w:u w:val="single"/>
        </w:rPr>
      </w:pPr>
      <w:r>
        <w:rPr>
          <w:rFonts w:ascii="Garamond" w:hAnsi="Garamond"/>
          <w:b/>
          <w:sz w:val="28"/>
          <w:szCs w:val="24"/>
          <w:u w:val="single"/>
        </w:rPr>
        <w:lastRenderedPageBreak/>
        <w:t>Postupy při podezření na korupci</w:t>
      </w:r>
    </w:p>
    <w:p w14:paraId="1E649205" w14:textId="77777777" w:rsidR="001148C5" w:rsidRDefault="001148C5" w:rsidP="000A3DA9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Cílem je minimalizovat ztráty způsobené korupčním jednáním a zabránit výskytu dalšího obdobného jednání.</w:t>
      </w:r>
    </w:p>
    <w:p w14:paraId="13428C48" w14:textId="77777777" w:rsidR="001148C5" w:rsidRDefault="001148C5" w:rsidP="000A3DA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Bezodkladná reakce na podezření na korupční jednání zvyšuje pravděpodobnost jeho úspěšného     prověření. Důkladná analýza příčin vzniku korupčního jednání je pak zásadní pro posílení preventivních mechanismů, které </w:t>
      </w:r>
      <w:proofErr w:type="gramStart"/>
      <w:r>
        <w:rPr>
          <w:rFonts w:ascii="Garamond" w:hAnsi="Garamond"/>
          <w:sz w:val="24"/>
          <w:szCs w:val="24"/>
        </w:rPr>
        <w:t>sníží</w:t>
      </w:r>
      <w:proofErr w:type="gramEnd"/>
      <w:r>
        <w:rPr>
          <w:rFonts w:ascii="Garamond" w:hAnsi="Garamond"/>
          <w:sz w:val="24"/>
          <w:szCs w:val="24"/>
        </w:rPr>
        <w:t xml:space="preserve"> riziko opakovaného výskytu korupce.</w:t>
      </w:r>
    </w:p>
    <w:p w14:paraId="7B0C5E0D" w14:textId="77777777" w:rsidR="001148C5" w:rsidRPr="000A3DA9" w:rsidRDefault="000A3DA9" w:rsidP="000A3DA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4.1. </w:t>
      </w:r>
      <w:r w:rsidR="001148C5" w:rsidRPr="000A3DA9">
        <w:rPr>
          <w:rFonts w:ascii="Garamond" w:hAnsi="Garamond"/>
          <w:b/>
          <w:sz w:val="24"/>
          <w:szCs w:val="24"/>
        </w:rPr>
        <w:t xml:space="preserve">- Postupy při prošetřování podezření na </w:t>
      </w:r>
      <w:proofErr w:type="gramStart"/>
      <w:r w:rsidR="001148C5" w:rsidRPr="000A3DA9">
        <w:rPr>
          <w:rFonts w:ascii="Garamond" w:hAnsi="Garamond"/>
          <w:b/>
          <w:sz w:val="24"/>
          <w:szCs w:val="24"/>
        </w:rPr>
        <w:t>korupci -</w:t>
      </w:r>
      <w:r w:rsidR="001148C5" w:rsidRPr="000A3DA9">
        <w:rPr>
          <w:rFonts w:ascii="Garamond" w:hAnsi="Garamond"/>
          <w:sz w:val="24"/>
          <w:szCs w:val="24"/>
        </w:rPr>
        <w:t xml:space="preserve"> spočívají</w:t>
      </w:r>
      <w:proofErr w:type="gramEnd"/>
      <w:r w:rsidR="001148C5" w:rsidRPr="000A3DA9">
        <w:rPr>
          <w:rFonts w:ascii="Garamond" w:hAnsi="Garamond"/>
          <w:sz w:val="24"/>
          <w:szCs w:val="24"/>
        </w:rPr>
        <w:t xml:space="preserve"> ve správně vytvořeném systému pro prověření oznámené informace. </w:t>
      </w:r>
      <w:r>
        <w:rPr>
          <w:rFonts w:ascii="Garamond" w:hAnsi="Garamond"/>
          <w:sz w:val="24"/>
          <w:szCs w:val="24"/>
        </w:rPr>
        <w:t xml:space="preserve">Okresní soud v Sokolově nejprve ihned </w:t>
      </w:r>
      <w:proofErr w:type="gramStart"/>
      <w:r>
        <w:rPr>
          <w:rFonts w:ascii="Garamond" w:hAnsi="Garamond"/>
          <w:sz w:val="24"/>
          <w:szCs w:val="24"/>
        </w:rPr>
        <w:t>přešetří</w:t>
      </w:r>
      <w:proofErr w:type="gramEnd"/>
      <w:r>
        <w:rPr>
          <w:rFonts w:ascii="Garamond" w:hAnsi="Garamond"/>
          <w:sz w:val="24"/>
          <w:szCs w:val="24"/>
        </w:rPr>
        <w:t xml:space="preserve"> relevanci oznámeného podezření na korupci. Součástí postupu bude důkladná analýza příčin vzniku korupce a ověření rozsahu korupčního jednání. Rychlost a důkladnost postupu je zásadní pro zamezení případných ztrát (škod na majetku). Důvěryhodné systému pro oznamování mají procesně i pozičně rozp</w:t>
      </w:r>
      <w:r w:rsidR="00564122">
        <w:rPr>
          <w:rFonts w:ascii="Garamond" w:hAnsi="Garamond"/>
          <w:sz w:val="24"/>
          <w:szCs w:val="24"/>
        </w:rPr>
        <w:t>racovány závazné postupy pro na</w:t>
      </w:r>
      <w:r>
        <w:rPr>
          <w:rFonts w:ascii="Garamond" w:hAnsi="Garamond"/>
          <w:sz w:val="24"/>
          <w:szCs w:val="24"/>
        </w:rPr>
        <w:t>klád</w:t>
      </w:r>
      <w:r w:rsidR="00564122">
        <w:rPr>
          <w:rFonts w:ascii="Garamond" w:hAnsi="Garamond"/>
          <w:sz w:val="24"/>
          <w:szCs w:val="24"/>
        </w:rPr>
        <w:t>á</w:t>
      </w:r>
      <w:r>
        <w:rPr>
          <w:rFonts w:ascii="Garamond" w:hAnsi="Garamond"/>
          <w:sz w:val="24"/>
          <w:szCs w:val="24"/>
        </w:rPr>
        <w:t>ní s oznámenými skutečnostmi</w:t>
      </w:r>
      <w:r w:rsidR="00564122">
        <w:rPr>
          <w:rFonts w:ascii="Garamond" w:hAnsi="Garamond"/>
          <w:sz w:val="24"/>
          <w:szCs w:val="24"/>
        </w:rPr>
        <w:t xml:space="preserve"> při </w:t>
      </w:r>
      <w:r>
        <w:rPr>
          <w:rFonts w:ascii="Garamond" w:hAnsi="Garamond"/>
          <w:sz w:val="24"/>
          <w:szCs w:val="24"/>
        </w:rPr>
        <w:t>pr</w:t>
      </w:r>
      <w:r w:rsidR="00564122">
        <w:rPr>
          <w:rFonts w:ascii="Garamond" w:hAnsi="Garamond"/>
          <w:sz w:val="24"/>
          <w:szCs w:val="24"/>
        </w:rPr>
        <w:t>ošetřování podezření na korupci</w:t>
      </w:r>
      <w:r w:rsidR="001148C5" w:rsidRPr="000A3DA9">
        <w:rPr>
          <w:rFonts w:ascii="Garamond" w:hAnsi="Garamond"/>
          <w:sz w:val="24"/>
          <w:szCs w:val="24"/>
        </w:rPr>
        <w:t>.</w:t>
      </w:r>
    </w:p>
    <w:p w14:paraId="248105E5" w14:textId="77777777" w:rsidR="001148C5" w:rsidRPr="00893E98" w:rsidRDefault="001148C5" w:rsidP="001148C5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893E98">
        <w:rPr>
          <w:rFonts w:ascii="Garamond" w:hAnsi="Garamond"/>
          <w:b/>
          <w:sz w:val="24"/>
          <w:szCs w:val="24"/>
          <w:u w:val="single"/>
        </w:rPr>
        <w:t>Úkol:</w:t>
      </w:r>
    </w:p>
    <w:p w14:paraId="04CBEEB2" w14:textId="77777777" w:rsidR="001148C5" w:rsidRPr="00893E98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proofErr w:type="gramStart"/>
      <w:r w:rsidRPr="00893E98">
        <w:rPr>
          <w:rFonts w:ascii="Garamond" w:hAnsi="Garamond"/>
          <w:b/>
          <w:sz w:val="24"/>
          <w:szCs w:val="24"/>
        </w:rPr>
        <w:t>4.1.1.</w:t>
      </w:r>
      <w:r w:rsidRPr="00893E98">
        <w:rPr>
          <w:rFonts w:ascii="Garamond" w:hAnsi="Garamond"/>
          <w:sz w:val="24"/>
          <w:szCs w:val="24"/>
        </w:rPr>
        <w:t xml:space="preserve">  Při</w:t>
      </w:r>
      <w:proofErr w:type="gramEnd"/>
      <w:r w:rsidRPr="00893E98">
        <w:rPr>
          <w:rFonts w:ascii="Garamond" w:hAnsi="Garamond"/>
          <w:sz w:val="24"/>
          <w:szCs w:val="24"/>
        </w:rPr>
        <w:t xml:space="preserve"> prošetřování oznámení podezření na korupci postupovat v souladu s interním předpisem o vyřizování stížností, oznámení a podnětů ze dne 15.12.2014.</w:t>
      </w:r>
    </w:p>
    <w:p w14:paraId="1E90E79A" w14:textId="77777777" w:rsidR="001148C5" w:rsidRPr="00893E98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893E98">
        <w:rPr>
          <w:rFonts w:ascii="Garamond" w:hAnsi="Garamond"/>
          <w:b/>
          <w:sz w:val="24"/>
          <w:szCs w:val="24"/>
        </w:rPr>
        <w:t>Odpovědnost:</w:t>
      </w:r>
      <w:r w:rsidRPr="00893E98">
        <w:rPr>
          <w:rFonts w:ascii="Garamond" w:hAnsi="Garamond"/>
          <w:sz w:val="24"/>
          <w:szCs w:val="24"/>
        </w:rPr>
        <w:t xml:space="preserve"> předseda soudu, ředitelka správy </w:t>
      </w:r>
    </w:p>
    <w:p w14:paraId="3811B69E" w14:textId="77777777" w:rsidR="001148C5" w:rsidRPr="00893E98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893E98">
        <w:rPr>
          <w:rFonts w:ascii="Garamond" w:hAnsi="Garamond"/>
          <w:b/>
          <w:sz w:val="24"/>
          <w:szCs w:val="24"/>
        </w:rPr>
        <w:t>Termín:</w:t>
      </w:r>
      <w:r w:rsidRPr="00893E98">
        <w:rPr>
          <w:rFonts w:ascii="Garamond" w:hAnsi="Garamond"/>
          <w:sz w:val="24"/>
          <w:szCs w:val="24"/>
        </w:rPr>
        <w:t xml:space="preserve"> průběžně</w:t>
      </w:r>
    </w:p>
    <w:p w14:paraId="1A97A3AB" w14:textId="77777777" w:rsidR="001148C5" w:rsidRPr="00893E98" w:rsidRDefault="001148C5" w:rsidP="00564122">
      <w:pPr>
        <w:spacing w:after="0"/>
        <w:jc w:val="both"/>
        <w:rPr>
          <w:rFonts w:ascii="Garamond" w:hAnsi="Garamond"/>
          <w:sz w:val="24"/>
          <w:szCs w:val="24"/>
        </w:rPr>
      </w:pPr>
      <w:r w:rsidRPr="00893E98">
        <w:rPr>
          <w:rFonts w:ascii="Garamond" w:hAnsi="Garamond"/>
          <w:b/>
          <w:sz w:val="24"/>
          <w:szCs w:val="24"/>
        </w:rPr>
        <w:t>Termín hodnocení:</w:t>
      </w:r>
      <w:r w:rsidRPr="00893E98">
        <w:rPr>
          <w:rFonts w:ascii="Garamond" w:hAnsi="Garamond"/>
          <w:sz w:val="24"/>
          <w:szCs w:val="24"/>
        </w:rPr>
        <w:t xml:space="preserve"> </w:t>
      </w:r>
      <w:r w:rsidR="00564122" w:rsidRPr="00893E98">
        <w:rPr>
          <w:rFonts w:ascii="Garamond" w:hAnsi="Garamond"/>
          <w:sz w:val="24"/>
          <w:szCs w:val="24"/>
        </w:rPr>
        <w:t xml:space="preserve">vždy k 31. prosinci lichého kalendářního roku </w:t>
      </w:r>
      <w:r w:rsidR="000D39F0" w:rsidRPr="00893E98">
        <w:rPr>
          <w:rFonts w:ascii="Garamond" w:hAnsi="Garamond"/>
          <w:sz w:val="24"/>
          <w:szCs w:val="24"/>
        </w:rPr>
        <w:t xml:space="preserve">jako podklad </w:t>
      </w:r>
      <w:r w:rsidR="00564122" w:rsidRPr="00893E98">
        <w:rPr>
          <w:rFonts w:ascii="Garamond" w:hAnsi="Garamond"/>
          <w:sz w:val="24"/>
          <w:szCs w:val="24"/>
        </w:rPr>
        <w:t>pro roční hodnocení</w:t>
      </w:r>
    </w:p>
    <w:p w14:paraId="466E898C" w14:textId="77777777" w:rsidR="00564122" w:rsidRPr="00893E98" w:rsidRDefault="00564122" w:rsidP="00564122">
      <w:pPr>
        <w:spacing w:after="0"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199FA311" w14:textId="77777777" w:rsidR="001148C5" w:rsidRPr="00893E98" w:rsidRDefault="000A3DA9" w:rsidP="000A3DA9">
      <w:pPr>
        <w:jc w:val="both"/>
        <w:rPr>
          <w:rFonts w:ascii="Garamond" w:hAnsi="Garamond"/>
          <w:sz w:val="24"/>
          <w:szCs w:val="24"/>
        </w:rPr>
      </w:pPr>
      <w:r w:rsidRPr="00893E98">
        <w:rPr>
          <w:rFonts w:ascii="Garamond" w:hAnsi="Garamond"/>
          <w:b/>
          <w:sz w:val="24"/>
          <w:szCs w:val="24"/>
        </w:rPr>
        <w:t>4.2.</w:t>
      </w:r>
      <w:r w:rsidR="001148C5" w:rsidRPr="00893E98">
        <w:rPr>
          <w:rFonts w:ascii="Garamond" w:hAnsi="Garamond"/>
          <w:b/>
          <w:sz w:val="24"/>
          <w:szCs w:val="24"/>
        </w:rPr>
        <w:t xml:space="preserve">- Následná opatření – </w:t>
      </w:r>
      <w:r w:rsidR="001148C5" w:rsidRPr="00893E98">
        <w:rPr>
          <w:rFonts w:ascii="Garamond" w:hAnsi="Garamond"/>
          <w:sz w:val="24"/>
          <w:szCs w:val="24"/>
        </w:rPr>
        <w:t xml:space="preserve">implementace opatření, která omezí opakování korupčního jednání nebo zajistí jeho včasné odhalení v budoucnu. </w:t>
      </w:r>
    </w:p>
    <w:p w14:paraId="1C3F8989" w14:textId="77777777" w:rsidR="001148C5" w:rsidRPr="00893E98" w:rsidRDefault="001148C5" w:rsidP="001148C5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893E98">
        <w:rPr>
          <w:rFonts w:ascii="Garamond" w:hAnsi="Garamond"/>
          <w:b/>
          <w:sz w:val="24"/>
          <w:szCs w:val="24"/>
          <w:u w:val="single"/>
        </w:rPr>
        <w:t>Úkol:</w:t>
      </w:r>
    </w:p>
    <w:p w14:paraId="4C8C15C0" w14:textId="77777777" w:rsidR="001148C5" w:rsidRPr="00893E98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893E98">
        <w:rPr>
          <w:rFonts w:ascii="Garamond" w:hAnsi="Garamond"/>
          <w:b/>
          <w:sz w:val="24"/>
          <w:szCs w:val="24"/>
        </w:rPr>
        <w:t>4.2.1.</w:t>
      </w:r>
      <w:r w:rsidRPr="00893E98">
        <w:rPr>
          <w:rFonts w:ascii="Garamond" w:hAnsi="Garamond"/>
          <w:sz w:val="24"/>
          <w:szCs w:val="24"/>
        </w:rPr>
        <w:t xml:space="preserve">  V případě, že se prokáže korupční jednání, bude k jeho eliminaci přijímáno opatření zaměřené</w:t>
      </w:r>
    </w:p>
    <w:p w14:paraId="352B3D71" w14:textId="77777777" w:rsidR="001148C5" w:rsidRPr="00893E98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893E98">
        <w:rPr>
          <w:rFonts w:ascii="Garamond" w:hAnsi="Garamond"/>
          <w:sz w:val="24"/>
          <w:szCs w:val="24"/>
        </w:rPr>
        <w:t xml:space="preserve">            na oblast úpravy vnitřních předpisů, vyvození disciplinárních sankcí a řešení vzniklých škod.</w:t>
      </w:r>
    </w:p>
    <w:p w14:paraId="56E0F7F5" w14:textId="77777777" w:rsidR="001148C5" w:rsidRPr="00893E98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893E98">
        <w:rPr>
          <w:rFonts w:ascii="Garamond" w:hAnsi="Garamond"/>
          <w:b/>
          <w:sz w:val="24"/>
          <w:szCs w:val="24"/>
        </w:rPr>
        <w:t>Odpovědnost:</w:t>
      </w:r>
      <w:r w:rsidRPr="00893E98">
        <w:rPr>
          <w:rFonts w:ascii="Garamond" w:hAnsi="Garamond"/>
          <w:sz w:val="24"/>
          <w:szCs w:val="24"/>
        </w:rPr>
        <w:t xml:space="preserve"> předseda soudu, ředitelka správy </w:t>
      </w:r>
    </w:p>
    <w:p w14:paraId="0F955F07" w14:textId="77777777" w:rsidR="001148C5" w:rsidRPr="00893E98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893E98">
        <w:rPr>
          <w:rFonts w:ascii="Garamond" w:hAnsi="Garamond"/>
          <w:b/>
          <w:sz w:val="24"/>
          <w:szCs w:val="24"/>
        </w:rPr>
        <w:t>Termín:</w:t>
      </w:r>
      <w:r w:rsidRPr="00893E98">
        <w:rPr>
          <w:rFonts w:ascii="Garamond" w:hAnsi="Garamond"/>
          <w:sz w:val="24"/>
          <w:szCs w:val="24"/>
        </w:rPr>
        <w:t xml:space="preserve"> průběžně</w:t>
      </w:r>
    </w:p>
    <w:p w14:paraId="706B4E08" w14:textId="77777777" w:rsidR="001148C5" w:rsidRPr="00893E98" w:rsidRDefault="001148C5" w:rsidP="00564122">
      <w:pPr>
        <w:spacing w:after="0"/>
        <w:jc w:val="both"/>
        <w:rPr>
          <w:rFonts w:ascii="Garamond" w:hAnsi="Garamond"/>
          <w:sz w:val="24"/>
          <w:szCs w:val="24"/>
        </w:rPr>
      </w:pPr>
      <w:r w:rsidRPr="00893E98">
        <w:rPr>
          <w:rFonts w:ascii="Garamond" w:hAnsi="Garamond"/>
          <w:b/>
          <w:sz w:val="24"/>
          <w:szCs w:val="24"/>
        </w:rPr>
        <w:t>Termín hodnocení:</w:t>
      </w:r>
      <w:r w:rsidRPr="00893E98">
        <w:rPr>
          <w:rFonts w:ascii="Garamond" w:hAnsi="Garamond"/>
          <w:sz w:val="24"/>
          <w:szCs w:val="24"/>
        </w:rPr>
        <w:t xml:space="preserve"> </w:t>
      </w:r>
      <w:r w:rsidR="00564122" w:rsidRPr="00893E98">
        <w:rPr>
          <w:rFonts w:ascii="Garamond" w:hAnsi="Garamond"/>
          <w:sz w:val="24"/>
          <w:szCs w:val="24"/>
        </w:rPr>
        <w:t xml:space="preserve">vždy k 31. prosinci lichého kalendářního roku </w:t>
      </w:r>
      <w:r w:rsidR="000D39F0" w:rsidRPr="00893E98">
        <w:rPr>
          <w:rFonts w:ascii="Garamond" w:hAnsi="Garamond"/>
          <w:sz w:val="24"/>
          <w:szCs w:val="24"/>
        </w:rPr>
        <w:t xml:space="preserve">jako podklad </w:t>
      </w:r>
      <w:r w:rsidR="00564122" w:rsidRPr="00893E98">
        <w:rPr>
          <w:rFonts w:ascii="Garamond" w:hAnsi="Garamond"/>
          <w:sz w:val="24"/>
          <w:szCs w:val="24"/>
        </w:rPr>
        <w:t>pro roční hodnocení</w:t>
      </w:r>
    </w:p>
    <w:p w14:paraId="5F9D757A" w14:textId="77777777" w:rsidR="00564122" w:rsidRDefault="00564122" w:rsidP="00564122">
      <w:pPr>
        <w:spacing w:after="0"/>
        <w:jc w:val="both"/>
        <w:rPr>
          <w:rFonts w:ascii="Garamond" w:hAnsi="Garamond"/>
          <w:i/>
          <w:sz w:val="24"/>
          <w:szCs w:val="24"/>
        </w:rPr>
      </w:pPr>
    </w:p>
    <w:p w14:paraId="36B0AACE" w14:textId="77777777" w:rsidR="00564122" w:rsidRDefault="00564122" w:rsidP="0056412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2956060" w14:textId="77777777" w:rsidR="001148C5" w:rsidRDefault="001148C5" w:rsidP="001148C5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b/>
          <w:sz w:val="28"/>
          <w:szCs w:val="28"/>
          <w:u w:val="single"/>
        </w:rPr>
      </w:pPr>
      <w:r>
        <w:rPr>
          <w:rFonts w:ascii="Garamond" w:hAnsi="Garamond"/>
          <w:b/>
          <w:sz w:val="28"/>
          <w:szCs w:val="28"/>
          <w:u w:val="single"/>
        </w:rPr>
        <w:t>Vyhodnocování interního protikorupčního programu</w:t>
      </w:r>
    </w:p>
    <w:p w14:paraId="279F1DEA" w14:textId="77777777" w:rsidR="001148C5" w:rsidRDefault="001148C5" w:rsidP="001148C5">
      <w:pPr>
        <w:pStyle w:val="Odstavecseseznamem"/>
        <w:ind w:left="1080"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1E4B6816" w14:textId="77777777" w:rsidR="001148C5" w:rsidRPr="00564122" w:rsidRDefault="001148C5" w:rsidP="00564122">
      <w:pPr>
        <w:jc w:val="both"/>
        <w:rPr>
          <w:rFonts w:ascii="Garamond" w:hAnsi="Garamond"/>
          <w:b/>
          <w:sz w:val="24"/>
          <w:szCs w:val="24"/>
        </w:rPr>
      </w:pPr>
      <w:r w:rsidRPr="00564122">
        <w:rPr>
          <w:rFonts w:ascii="Garamond" w:hAnsi="Garamond"/>
          <w:b/>
          <w:sz w:val="24"/>
          <w:szCs w:val="24"/>
        </w:rPr>
        <w:t>Cílem je z</w:t>
      </w:r>
      <w:r w:rsidR="00564122" w:rsidRPr="00564122">
        <w:rPr>
          <w:rFonts w:ascii="Garamond" w:hAnsi="Garamond"/>
          <w:b/>
          <w:sz w:val="24"/>
          <w:szCs w:val="24"/>
        </w:rPr>
        <w:t>jištění, zda jsou plněna protikorupční opatření, z</w:t>
      </w:r>
      <w:r w:rsidRPr="00564122">
        <w:rPr>
          <w:rFonts w:ascii="Garamond" w:hAnsi="Garamond"/>
          <w:b/>
          <w:sz w:val="24"/>
          <w:szCs w:val="24"/>
        </w:rPr>
        <w:t>dokonalování interního protikorupčního programu a koordinace protikorupčních aktivit.</w:t>
      </w:r>
    </w:p>
    <w:p w14:paraId="4DE4D1CF" w14:textId="77777777" w:rsidR="001148C5" w:rsidRPr="00564122" w:rsidRDefault="001148C5" w:rsidP="00564122">
      <w:pPr>
        <w:jc w:val="both"/>
        <w:rPr>
          <w:rFonts w:ascii="Garamond" w:hAnsi="Garamond"/>
          <w:sz w:val="24"/>
          <w:szCs w:val="24"/>
        </w:rPr>
      </w:pPr>
    </w:p>
    <w:p w14:paraId="5E51C66B" w14:textId="77777777" w:rsidR="004A5896" w:rsidRPr="002D0E3C" w:rsidRDefault="00564122" w:rsidP="001148C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5.1. Shromáždění údajů a vyhodnocení interního</w:t>
      </w:r>
      <w:r w:rsidR="001148C5" w:rsidRPr="00564122">
        <w:rPr>
          <w:rFonts w:ascii="Garamond" w:hAnsi="Garamond"/>
          <w:b/>
          <w:sz w:val="24"/>
          <w:szCs w:val="24"/>
        </w:rPr>
        <w:t xml:space="preserve"> protikorupčního programu</w:t>
      </w:r>
      <w:r>
        <w:rPr>
          <w:rFonts w:ascii="Garamond" w:hAnsi="Garamond"/>
          <w:sz w:val="24"/>
          <w:szCs w:val="24"/>
        </w:rPr>
        <w:t xml:space="preserve"> – je zaměřeno na plnění jeho jednotlivých částí, na účinnost tohoto plnění a na implementaci nápravných opatření.</w:t>
      </w:r>
    </w:p>
    <w:p w14:paraId="0235D702" w14:textId="77777777" w:rsidR="001148C5" w:rsidRPr="002D0E3C" w:rsidRDefault="001148C5" w:rsidP="001148C5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2D0E3C">
        <w:rPr>
          <w:rFonts w:ascii="Garamond" w:hAnsi="Garamond"/>
          <w:b/>
          <w:sz w:val="24"/>
          <w:szCs w:val="24"/>
          <w:u w:val="single"/>
        </w:rPr>
        <w:t>Úkol:</w:t>
      </w:r>
    </w:p>
    <w:p w14:paraId="66861CEC" w14:textId="77777777" w:rsidR="001148C5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b/>
          <w:sz w:val="24"/>
          <w:szCs w:val="24"/>
        </w:rPr>
        <w:t xml:space="preserve">5.1.1. </w:t>
      </w:r>
      <w:r w:rsidRPr="002D0E3C">
        <w:rPr>
          <w:rFonts w:ascii="Garamond" w:hAnsi="Garamond"/>
          <w:sz w:val="24"/>
          <w:szCs w:val="24"/>
        </w:rPr>
        <w:t>provést vyhodnocení účinnosti interního protikorupčního programu</w:t>
      </w:r>
      <w:r w:rsidR="00564122" w:rsidRPr="002D0E3C">
        <w:rPr>
          <w:rFonts w:ascii="Garamond" w:hAnsi="Garamond"/>
          <w:sz w:val="24"/>
          <w:szCs w:val="24"/>
        </w:rPr>
        <w:t xml:space="preserve"> současně s návrhem na aktualizaci Katalogu korupčních rizik. </w:t>
      </w:r>
    </w:p>
    <w:p w14:paraId="42108897" w14:textId="77777777" w:rsidR="001148C5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b/>
          <w:sz w:val="24"/>
          <w:szCs w:val="24"/>
        </w:rPr>
        <w:t>Odpovědnost:</w:t>
      </w:r>
      <w:r w:rsidRPr="002D0E3C">
        <w:rPr>
          <w:rFonts w:ascii="Garamond" w:hAnsi="Garamond"/>
          <w:sz w:val="24"/>
          <w:szCs w:val="24"/>
        </w:rPr>
        <w:t xml:space="preserve"> předseda soudu, ředitelka správy</w:t>
      </w:r>
    </w:p>
    <w:p w14:paraId="0F54E732" w14:textId="77777777" w:rsidR="001148C5" w:rsidRPr="002D0E3C" w:rsidRDefault="001148C5" w:rsidP="001148C5">
      <w:pPr>
        <w:spacing w:after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2D0E3C">
        <w:rPr>
          <w:rFonts w:ascii="Garamond" w:hAnsi="Garamond"/>
          <w:b/>
          <w:color w:val="000000" w:themeColor="text1"/>
          <w:sz w:val="24"/>
          <w:szCs w:val="24"/>
        </w:rPr>
        <w:t>Termín:</w:t>
      </w:r>
      <w:r w:rsidRPr="002D0E3C">
        <w:rPr>
          <w:rFonts w:ascii="Garamond" w:hAnsi="Garamond"/>
          <w:color w:val="000000" w:themeColor="text1"/>
          <w:sz w:val="24"/>
          <w:szCs w:val="24"/>
        </w:rPr>
        <w:t xml:space="preserve"> vždy do 15. 1. </w:t>
      </w:r>
      <w:r w:rsidR="00564122" w:rsidRPr="002D0E3C">
        <w:rPr>
          <w:rFonts w:ascii="Garamond" w:hAnsi="Garamond"/>
          <w:color w:val="000000" w:themeColor="text1"/>
          <w:sz w:val="24"/>
          <w:szCs w:val="24"/>
        </w:rPr>
        <w:t xml:space="preserve">sudého roku </w:t>
      </w:r>
      <w:r w:rsidRPr="002D0E3C">
        <w:rPr>
          <w:rFonts w:ascii="Garamond" w:hAnsi="Garamond"/>
          <w:color w:val="000000" w:themeColor="text1"/>
          <w:sz w:val="24"/>
          <w:szCs w:val="24"/>
        </w:rPr>
        <w:t xml:space="preserve">podle stavu k 31.12. předchozího </w:t>
      </w:r>
      <w:r w:rsidR="00564122" w:rsidRPr="002D0E3C">
        <w:rPr>
          <w:rFonts w:ascii="Garamond" w:hAnsi="Garamond"/>
          <w:color w:val="000000" w:themeColor="text1"/>
          <w:sz w:val="24"/>
          <w:szCs w:val="24"/>
        </w:rPr>
        <w:t xml:space="preserve">lichého </w:t>
      </w:r>
      <w:r w:rsidRPr="002D0E3C">
        <w:rPr>
          <w:rFonts w:ascii="Garamond" w:hAnsi="Garamond"/>
          <w:color w:val="000000" w:themeColor="text1"/>
          <w:sz w:val="24"/>
          <w:szCs w:val="24"/>
        </w:rPr>
        <w:t>roku</w:t>
      </w:r>
      <w:r w:rsidR="00564122" w:rsidRPr="002D0E3C">
        <w:rPr>
          <w:rFonts w:ascii="Garamond" w:hAnsi="Garamond"/>
          <w:color w:val="000000" w:themeColor="text1"/>
          <w:sz w:val="24"/>
          <w:szCs w:val="24"/>
        </w:rPr>
        <w:t xml:space="preserve"> jako podklad pro roční hodnocení a aktualizaci interního protikorupčního programu Okresního soudu v Sokolově.</w:t>
      </w:r>
    </w:p>
    <w:p w14:paraId="47361094" w14:textId="77777777" w:rsidR="001148C5" w:rsidRPr="002D0E3C" w:rsidRDefault="001148C5" w:rsidP="001148C5">
      <w:pPr>
        <w:ind w:left="708"/>
        <w:jc w:val="both"/>
        <w:rPr>
          <w:rFonts w:ascii="Garamond" w:hAnsi="Garamond"/>
          <w:sz w:val="24"/>
          <w:szCs w:val="24"/>
        </w:rPr>
      </w:pPr>
    </w:p>
    <w:p w14:paraId="0026C613" w14:textId="77777777" w:rsidR="001148C5" w:rsidRPr="002D0E3C" w:rsidRDefault="00564122" w:rsidP="00564122">
      <w:pPr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b/>
          <w:sz w:val="24"/>
          <w:szCs w:val="24"/>
        </w:rPr>
        <w:t xml:space="preserve">5.2. </w:t>
      </w:r>
      <w:r w:rsidR="001148C5" w:rsidRPr="002D0E3C">
        <w:rPr>
          <w:rFonts w:ascii="Garamond" w:hAnsi="Garamond"/>
          <w:b/>
          <w:sz w:val="24"/>
          <w:szCs w:val="24"/>
        </w:rPr>
        <w:t xml:space="preserve">Zpráva o interním protikorupčním programu </w:t>
      </w:r>
      <w:r w:rsidRPr="002D0E3C">
        <w:rPr>
          <w:rFonts w:ascii="Garamond" w:hAnsi="Garamond"/>
          <w:b/>
          <w:sz w:val="24"/>
          <w:szCs w:val="24"/>
        </w:rPr>
        <w:t>–</w:t>
      </w:r>
      <w:r w:rsidR="001148C5" w:rsidRPr="002D0E3C">
        <w:rPr>
          <w:rFonts w:ascii="Garamond" w:hAnsi="Garamond"/>
          <w:b/>
          <w:sz w:val="24"/>
          <w:szCs w:val="24"/>
        </w:rPr>
        <w:t xml:space="preserve"> </w:t>
      </w:r>
      <w:r w:rsidRPr="002D0E3C">
        <w:rPr>
          <w:rFonts w:ascii="Garamond" w:hAnsi="Garamond"/>
          <w:sz w:val="24"/>
          <w:szCs w:val="24"/>
        </w:rPr>
        <w:t>O plnění interního protikorupčního programu ve struktuře výše uvedených opatření je zpracovávána zpráva. O</w:t>
      </w:r>
      <w:r w:rsidR="001148C5" w:rsidRPr="002D0E3C">
        <w:rPr>
          <w:rFonts w:ascii="Garamond" w:hAnsi="Garamond"/>
          <w:sz w:val="24"/>
          <w:szCs w:val="24"/>
        </w:rPr>
        <w:t>bsahem zprávy je stav působení protikorupčních nástrojů, plán nápravných opatření, systém a rozsah realizovaných školení, katalog korupčních rizik, počet identifikovaných podezření na korupci a výsledek jejich prověření, zhodnocení účinnosti celého protikorupčního programu.</w:t>
      </w:r>
    </w:p>
    <w:p w14:paraId="6A89853E" w14:textId="77777777" w:rsidR="001148C5" w:rsidRPr="002D0E3C" w:rsidRDefault="001148C5" w:rsidP="001148C5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2D0E3C">
        <w:rPr>
          <w:rFonts w:ascii="Garamond" w:hAnsi="Garamond"/>
          <w:b/>
          <w:sz w:val="24"/>
          <w:szCs w:val="24"/>
          <w:u w:val="single"/>
        </w:rPr>
        <w:t>Úkol:</w:t>
      </w:r>
    </w:p>
    <w:p w14:paraId="38C97A29" w14:textId="77777777" w:rsidR="001148C5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b/>
          <w:sz w:val="24"/>
          <w:szCs w:val="24"/>
        </w:rPr>
        <w:t xml:space="preserve">5.2.1. </w:t>
      </w:r>
      <w:r w:rsidRPr="002D0E3C">
        <w:rPr>
          <w:rFonts w:ascii="Garamond" w:hAnsi="Garamond"/>
          <w:sz w:val="24"/>
          <w:szCs w:val="24"/>
        </w:rPr>
        <w:t xml:space="preserve">Provést </w:t>
      </w:r>
      <w:r w:rsidR="00564122" w:rsidRPr="002D0E3C">
        <w:rPr>
          <w:rFonts w:ascii="Garamond" w:hAnsi="Garamond"/>
          <w:sz w:val="24"/>
          <w:szCs w:val="24"/>
        </w:rPr>
        <w:t xml:space="preserve">celkové </w:t>
      </w:r>
      <w:r w:rsidRPr="002D0E3C">
        <w:rPr>
          <w:rFonts w:ascii="Garamond" w:hAnsi="Garamond"/>
          <w:sz w:val="24"/>
          <w:szCs w:val="24"/>
        </w:rPr>
        <w:t>vyhodnocení účinnosti interního protikorupčního programu</w:t>
      </w:r>
      <w:r w:rsidR="009A5809">
        <w:rPr>
          <w:rFonts w:ascii="Garamond" w:hAnsi="Garamond"/>
          <w:sz w:val="24"/>
          <w:szCs w:val="24"/>
        </w:rPr>
        <w:t xml:space="preserve"> vždy k datu 31. prosince lichého kalendářního </w:t>
      </w:r>
      <w:proofErr w:type="gramStart"/>
      <w:r w:rsidR="009A5809">
        <w:rPr>
          <w:rFonts w:ascii="Garamond" w:hAnsi="Garamond"/>
          <w:sz w:val="24"/>
          <w:szCs w:val="24"/>
        </w:rPr>
        <w:t xml:space="preserve">roku </w:t>
      </w:r>
      <w:r w:rsidRPr="002D0E3C">
        <w:rPr>
          <w:rFonts w:ascii="Garamond" w:hAnsi="Garamond"/>
          <w:sz w:val="24"/>
          <w:szCs w:val="24"/>
        </w:rPr>
        <w:t xml:space="preserve"> a</w:t>
      </w:r>
      <w:proofErr w:type="gramEnd"/>
      <w:r w:rsidRPr="002D0E3C">
        <w:rPr>
          <w:rFonts w:ascii="Garamond" w:hAnsi="Garamond"/>
          <w:sz w:val="24"/>
          <w:szCs w:val="24"/>
        </w:rPr>
        <w:t xml:space="preserve"> zpracovat zprávu</w:t>
      </w:r>
      <w:r w:rsidR="009A5809">
        <w:rPr>
          <w:rFonts w:ascii="Garamond" w:hAnsi="Garamond"/>
          <w:sz w:val="24"/>
          <w:szCs w:val="24"/>
        </w:rPr>
        <w:t xml:space="preserve"> </w:t>
      </w:r>
      <w:r w:rsidR="00564122" w:rsidRPr="002D0E3C">
        <w:rPr>
          <w:rFonts w:ascii="Garamond" w:hAnsi="Garamond"/>
          <w:sz w:val="24"/>
          <w:szCs w:val="24"/>
        </w:rPr>
        <w:t xml:space="preserve"> </w:t>
      </w:r>
    </w:p>
    <w:p w14:paraId="24604892" w14:textId="77777777" w:rsidR="001148C5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b/>
          <w:sz w:val="24"/>
          <w:szCs w:val="24"/>
        </w:rPr>
        <w:t>Odpovědnost:</w:t>
      </w:r>
      <w:r w:rsidRPr="002D0E3C">
        <w:rPr>
          <w:rFonts w:ascii="Garamond" w:hAnsi="Garamond"/>
          <w:sz w:val="24"/>
          <w:szCs w:val="24"/>
        </w:rPr>
        <w:t xml:space="preserve"> předseda soudu, ředitelka správy</w:t>
      </w:r>
    </w:p>
    <w:p w14:paraId="1CCCBC11" w14:textId="77777777" w:rsidR="001148C5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b/>
          <w:sz w:val="24"/>
          <w:szCs w:val="24"/>
        </w:rPr>
        <w:t>Termín:</w:t>
      </w:r>
      <w:r w:rsidRPr="002D0E3C">
        <w:rPr>
          <w:rFonts w:ascii="Garamond" w:hAnsi="Garamond"/>
          <w:sz w:val="24"/>
          <w:szCs w:val="24"/>
        </w:rPr>
        <w:t xml:space="preserve"> vždy do </w:t>
      </w:r>
      <w:r w:rsidR="006C6594" w:rsidRPr="002D0E3C">
        <w:rPr>
          <w:rFonts w:ascii="Garamond" w:hAnsi="Garamond"/>
          <w:sz w:val="24"/>
          <w:szCs w:val="24"/>
        </w:rPr>
        <w:t>31. března sudého kalendářního roku</w:t>
      </w:r>
    </w:p>
    <w:p w14:paraId="7557A666" w14:textId="77777777" w:rsidR="001148C5" w:rsidRDefault="001148C5" w:rsidP="001148C5">
      <w:pPr>
        <w:spacing w:after="0"/>
        <w:jc w:val="both"/>
        <w:rPr>
          <w:rFonts w:ascii="Garamond" w:hAnsi="Garamond"/>
          <w:i/>
          <w:sz w:val="24"/>
          <w:szCs w:val="24"/>
        </w:rPr>
      </w:pPr>
    </w:p>
    <w:p w14:paraId="3E97892C" w14:textId="77777777" w:rsidR="001148C5" w:rsidRDefault="001148C5" w:rsidP="001148C5">
      <w:pPr>
        <w:jc w:val="both"/>
        <w:rPr>
          <w:rFonts w:ascii="Garamond" w:hAnsi="Garamond"/>
          <w:sz w:val="24"/>
          <w:szCs w:val="24"/>
        </w:rPr>
      </w:pPr>
    </w:p>
    <w:p w14:paraId="56762909" w14:textId="77777777" w:rsidR="006C6594" w:rsidRPr="006C6594" w:rsidRDefault="006C6594" w:rsidP="006C659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5.3. </w:t>
      </w:r>
      <w:r w:rsidR="001148C5" w:rsidRPr="006C6594">
        <w:rPr>
          <w:rFonts w:ascii="Garamond" w:hAnsi="Garamond"/>
          <w:b/>
          <w:sz w:val="24"/>
          <w:szCs w:val="24"/>
        </w:rPr>
        <w:t xml:space="preserve">Aktualizace interního protikorupčního programu </w:t>
      </w:r>
      <w:r w:rsidRPr="006C6594">
        <w:rPr>
          <w:rFonts w:ascii="Garamond" w:hAnsi="Garamond"/>
          <w:sz w:val="24"/>
          <w:szCs w:val="24"/>
        </w:rPr>
        <w:t>– aktualizovaný interní protikorupční program obsahuje úpravy jednotlivých bodů tam, kde ze zprávy o plnění a z hodnocení účinnosti vyplynula potřeba zlepšení. Aktuální znění je zveřejňováno na internetových i intranetových stránkách Okresního soudu v</w:t>
      </w:r>
      <w:r>
        <w:rPr>
          <w:rFonts w:ascii="Garamond" w:hAnsi="Garamond"/>
          <w:sz w:val="24"/>
          <w:szCs w:val="24"/>
        </w:rPr>
        <w:t> Sokolově.</w:t>
      </w:r>
    </w:p>
    <w:p w14:paraId="0E112620" w14:textId="77777777" w:rsidR="001148C5" w:rsidRPr="002D0E3C" w:rsidRDefault="001148C5" w:rsidP="001148C5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2D0E3C">
        <w:rPr>
          <w:rFonts w:ascii="Garamond" w:hAnsi="Garamond"/>
          <w:b/>
          <w:sz w:val="24"/>
          <w:szCs w:val="24"/>
          <w:u w:val="single"/>
        </w:rPr>
        <w:t>Úkol:</w:t>
      </w:r>
    </w:p>
    <w:p w14:paraId="42F043A9" w14:textId="77777777" w:rsidR="001148C5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b/>
          <w:sz w:val="24"/>
          <w:szCs w:val="24"/>
        </w:rPr>
        <w:t xml:space="preserve">5.3.1. </w:t>
      </w:r>
      <w:r w:rsidRPr="002D0E3C">
        <w:rPr>
          <w:rFonts w:ascii="Garamond" w:hAnsi="Garamond"/>
          <w:sz w:val="24"/>
          <w:szCs w:val="24"/>
        </w:rPr>
        <w:t xml:space="preserve">Provést aktualizaci Interního protikorupčního programu </w:t>
      </w:r>
      <w:r w:rsidR="000D39F0" w:rsidRPr="002D0E3C">
        <w:rPr>
          <w:rFonts w:ascii="Garamond" w:hAnsi="Garamond"/>
          <w:sz w:val="24"/>
          <w:szCs w:val="24"/>
        </w:rPr>
        <w:t>(</w:t>
      </w:r>
      <w:r w:rsidR="006C6594" w:rsidRPr="002D0E3C">
        <w:rPr>
          <w:rFonts w:ascii="Garamond" w:hAnsi="Garamond"/>
          <w:sz w:val="24"/>
          <w:szCs w:val="24"/>
        </w:rPr>
        <w:t xml:space="preserve">při aktualizaci vycházet ze závěrů zprávy o interním protikorupčním programu a přijatých opatřeních) a provést kontrolu souladu s aktuálním interním protikorupčním programem a aktuálními právními předpisy v této oblasti. Po </w:t>
      </w:r>
      <w:proofErr w:type="gramStart"/>
      <w:r w:rsidR="006C6594" w:rsidRPr="002D0E3C">
        <w:rPr>
          <w:rFonts w:ascii="Garamond" w:hAnsi="Garamond"/>
          <w:sz w:val="24"/>
          <w:szCs w:val="24"/>
        </w:rPr>
        <w:t xml:space="preserve">schválení  </w:t>
      </w:r>
      <w:r w:rsidRPr="002D0E3C">
        <w:rPr>
          <w:rFonts w:ascii="Garamond" w:hAnsi="Garamond"/>
          <w:sz w:val="24"/>
          <w:szCs w:val="24"/>
        </w:rPr>
        <w:t>zveřejnit</w:t>
      </w:r>
      <w:proofErr w:type="gramEnd"/>
      <w:r w:rsidRPr="002D0E3C">
        <w:rPr>
          <w:rFonts w:ascii="Garamond" w:hAnsi="Garamond"/>
          <w:sz w:val="24"/>
          <w:szCs w:val="24"/>
        </w:rPr>
        <w:t xml:space="preserve"> na internetových stránkách</w:t>
      </w:r>
    </w:p>
    <w:p w14:paraId="1660806A" w14:textId="77777777" w:rsidR="001148C5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b/>
          <w:sz w:val="24"/>
          <w:szCs w:val="24"/>
        </w:rPr>
        <w:t>Odpovědnost:</w:t>
      </w:r>
      <w:r w:rsidRPr="002D0E3C">
        <w:rPr>
          <w:rFonts w:ascii="Garamond" w:hAnsi="Garamond"/>
          <w:sz w:val="24"/>
          <w:szCs w:val="24"/>
        </w:rPr>
        <w:t xml:space="preserve"> předseda soudu, ředitelka správy</w:t>
      </w:r>
    </w:p>
    <w:p w14:paraId="0F2B2A11" w14:textId="77777777" w:rsidR="001148C5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b/>
          <w:sz w:val="24"/>
          <w:szCs w:val="24"/>
        </w:rPr>
        <w:t xml:space="preserve">Termín: </w:t>
      </w:r>
      <w:r w:rsidRPr="002D0E3C">
        <w:rPr>
          <w:rFonts w:ascii="Garamond" w:hAnsi="Garamond"/>
          <w:sz w:val="24"/>
          <w:szCs w:val="24"/>
        </w:rPr>
        <w:t>vždy do 3</w:t>
      </w:r>
      <w:r w:rsidR="006C6594" w:rsidRPr="002D0E3C">
        <w:rPr>
          <w:rFonts w:ascii="Garamond" w:hAnsi="Garamond"/>
          <w:sz w:val="24"/>
          <w:szCs w:val="24"/>
        </w:rPr>
        <w:t>0. června v sudých kalendářních letech</w:t>
      </w:r>
    </w:p>
    <w:p w14:paraId="05F99390" w14:textId="77777777" w:rsidR="001148C5" w:rsidRPr="002D0E3C" w:rsidRDefault="001148C5" w:rsidP="001148C5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529EB66E" w14:textId="77777777" w:rsidR="001148C5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b/>
          <w:sz w:val="24"/>
          <w:szCs w:val="24"/>
        </w:rPr>
        <w:t xml:space="preserve">5.3.2. </w:t>
      </w:r>
      <w:r w:rsidRPr="002D0E3C">
        <w:rPr>
          <w:rFonts w:ascii="Garamond" w:hAnsi="Garamond"/>
          <w:sz w:val="24"/>
          <w:szCs w:val="24"/>
        </w:rPr>
        <w:t xml:space="preserve">Provést aktualizaci Katalogu korupčních rizik a zveřejnit na intranetových stránkách soudu </w:t>
      </w:r>
    </w:p>
    <w:p w14:paraId="2DC97FDD" w14:textId="77777777" w:rsidR="001148C5" w:rsidRPr="002D0E3C" w:rsidRDefault="001148C5" w:rsidP="001148C5">
      <w:pPr>
        <w:spacing w:after="0"/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b/>
          <w:sz w:val="24"/>
          <w:szCs w:val="24"/>
        </w:rPr>
        <w:t>Odpovědnost:</w:t>
      </w:r>
      <w:r w:rsidRPr="002D0E3C">
        <w:rPr>
          <w:rFonts w:ascii="Garamond" w:hAnsi="Garamond"/>
          <w:sz w:val="24"/>
          <w:szCs w:val="24"/>
        </w:rPr>
        <w:t xml:space="preserve"> předseda soudu, ředitelka správy</w:t>
      </w:r>
    </w:p>
    <w:p w14:paraId="263B1C53" w14:textId="77777777" w:rsidR="001148C5" w:rsidRPr="002D0E3C" w:rsidRDefault="001148C5" w:rsidP="006C6594">
      <w:pPr>
        <w:spacing w:after="0"/>
        <w:jc w:val="both"/>
        <w:rPr>
          <w:rFonts w:ascii="Garamond" w:hAnsi="Garamond"/>
          <w:sz w:val="24"/>
          <w:szCs w:val="24"/>
        </w:rPr>
      </w:pPr>
      <w:r w:rsidRPr="002D0E3C">
        <w:rPr>
          <w:rFonts w:ascii="Garamond" w:hAnsi="Garamond"/>
          <w:b/>
          <w:sz w:val="24"/>
          <w:szCs w:val="24"/>
        </w:rPr>
        <w:t xml:space="preserve">Termín: </w:t>
      </w:r>
      <w:r w:rsidRPr="002D0E3C">
        <w:rPr>
          <w:rFonts w:ascii="Garamond" w:hAnsi="Garamond"/>
          <w:sz w:val="24"/>
          <w:szCs w:val="24"/>
        </w:rPr>
        <w:t>vždy do 3</w:t>
      </w:r>
      <w:r w:rsidR="006C6594" w:rsidRPr="002D0E3C">
        <w:rPr>
          <w:rFonts w:ascii="Garamond" w:hAnsi="Garamond"/>
          <w:sz w:val="24"/>
          <w:szCs w:val="24"/>
        </w:rPr>
        <w:t>0</w:t>
      </w:r>
      <w:r w:rsidRPr="002D0E3C">
        <w:rPr>
          <w:rFonts w:ascii="Garamond" w:hAnsi="Garamond"/>
          <w:sz w:val="24"/>
          <w:szCs w:val="24"/>
        </w:rPr>
        <w:t>.</w:t>
      </w:r>
      <w:r w:rsidR="000D39F0" w:rsidRPr="002D0E3C">
        <w:rPr>
          <w:rFonts w:ascii="Garamond" w:hAnsi="Garamond"/>
          <w:sz w:val="24"/>
          <w:szCs w:val="24"/>
        </w:rPr>
        <w:t xml:space="preserve"> </w:t>
      </w:r>
      <w:r w:rsidR="006C6594" w:rsidRPr="002D0E3C">
        <w:rPr>
          <w:rFonts w:ascii="Garamond" w:hAnsi="Garamond"/>
          <w:sz w:val="24"/>
          <w:szCs w:val="24"/>
        </w:rPr>
        <w:t>června v sudých kalendářních letech.</w:t>
      </w:r>
    </w:p>
    <w:p w14:paraId="44BA6A3A" w14:textId="77777777" w:rsidR="006C6594" w:rsidRDefault="006C6594" w:rsidP="006C6594">
      <w:pPr>
        <w:spacing w:after="0"/>
        <w:jc w:val="both"/>
        <w:rPr>
          <w:rFonts w:ascii="Garamond" w:hAnsi="Garamond"/>
          <w:i/>
          <w:sz w:val="24"/>
          <w:szCs w:val="24"/>
        </w:rPr>
      </w:pPr>
    </w:p>
    <w:p w14:paraId="3E8A1740" w14:textId="77777777" w:rsidR="006C6594" w:rsidRDefault="006C6594" w:rsidP="006C6594">
      <w:pPr>
        <w:spacing w:after="0"/>
        <w:jc w:val="both"/>
        <w:rPr>
          <w:rFonts w:ascii="Garamond" w:hAnsi="Garamond"/>
          <w:i/>
          <w:sz w:val="24"/>
          <w:szCs w:val="24"/>
        </w:rPr>
      </w:pPr>
    </w:p>
    <w:p w14:paraId="52AAC678" w14:textId="77777777" w:rsidR="006C6594" w:rsidRPr="006C6594" w:rsidRDefault="006C6594" w:rsidP="006C6594">
      <w:pPr>
        <w:pStyle w:val="Odstavecseseznamem"/>
        <w:numPr>
          <w:ilvl w:val="0"/>
          <w:numId w:val="1"/>
        </w:numPr>
        <w:jc w:val="center"/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sz w:val="40"/>
          <w:szCs w:val="40"/>
        </w:rPr>
        <w:lastRenderedPageBreak/>
        <w:t>Závěr</w:t>
      </w:r>
    </w:p>
    <w:p w14:paraId="7C8CC9B9" w14:textId="77777777" w:rsidR="001148C5" w:rsidRDefault="001148C5" w:rsidP="006C6594">
      <w:pPr>
        <w:jc w:val="both"/>
        <w:rPr>
          <w:rFonts w:ascii="Garamond" w:hAnsi="Garamond"/>
          <w:i/>
          <w:sz w:val="24"/>
          <w:szCs w:val="24"/>
        </w:rPr>
      </w:pPr>
    </w:p>
    <w:p w14:paraId="4023C022" w14:textId="0B2A8BA4" w:rsidR="001148C5" w:rsidRDefault="001148C5" w:rsidP="00AA1164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Interní protikorupční program Okresního soudu </w:t>
      </w:r>
      <w:r w:rsidR="006C6594">
        <w:rPr>
          <w:rFonts w:ascii="Garamond" w:hAnsi="Garamond"/>
          <w:b/>
          <w:sz w:val="24"/>
          <w:szCs w:val="24"/>
        </w:rPr>
        <w:t>v Sokol</w:t>
      </w:r>
      <w:r w:rsidR="009A5809">
        <w:rPr>
          <w:rFonts w:ascii="Garamond" w:hAnsi="Garamond"/>
          <w:b/>
          <w:sz w:val="24"/>
          <w:szCs w:val="24"/>
        </w:rPr>
        <w:t>ově je účinný ode dne</w:t>
      </w:r>
      <w:r w:rsidR="00AA1164">
        <w:rPr>
          <w:rFonts w:ascii="Garamond" w:hAnsi="Garamond"/>
          <w:b/>
          <w:sz w:val="24"/>
          <w:szCs w:val="24"/>
        </w:rPr>
        <w:t xml:space="preserve"> </w:t>
      </w:r>
      <w:r w:rsidR="009A5809">
        <w:rPr>
          <w:rFonts w:ascii="Garamond" w:hAnsi="Garamond"/>
          <w:b/>
          <w:sz w:val="24"/>
          <w:szCs w:val="24"/>
        </w:rPr>
        <w:t>1</w:t>
      </w:r>
      <w:r w:rsidR="00AA1164">
        <w:rPr>
          <w:rFonts w:ascii="Garamond" w:hAnsi="Garamond"/>
          <w:b/>
          <w:sz w:val="24"/>
          <w:szCs w:val="24"/>
        </w:rPr>
        <w:t>0</w:t>
      </w:r>
      <w:r w:rsidR="009A5809">
        <w:rPr>
          <w:rFonts w:ascii="Garamond" w:hAnsi="Garamond"/>
          <w:b/>
          <w:sz w:val="24"/>
          <w:szCs w:val="24"/>
        </w:rPr>
        <w:t>. června 2022</w:t>
      </w:r>
      <w:r>
        <w:rPr>
          <w:rFonts w:ascii="Garamond" w:hAnsi="Garamond"/>
          <w:b/>
          <w:sz w:val="24"/>
          <w:szCs w:val="24"/>
        </w:rPr>
        <w:t xml:space="preserve"> a je v plném rozsahu závazný pro všechny zaměstnance a soudce</w:t>
      </w:r>
      <w:r w:rsidR="003E1C84">
        <w:rPr>
          <w:rFonts w:ascii="Garamond" w:hAnsi="Garamond"/>
          <w:b/>
          <w:sz w:val="24"/>
          <w:szCs w:val="24"/>
        </w:rPr>
        <w:t xml:space="preserve"> Okresního soudu v Sokolově, kteří jsou povinni jej v plném rozsahu respektovat a řídit se jim</w:t>
      </w:r>
      <w:r>
        <w:rPr>
          <w:rFonts w:ascii="Garamond" w:hAnsi="Garamond"/>
          <w:b/>
          <w:sz w:val="24"/>
          <w:szCs w:val="24"/>
        </w:rPr>
        <w:t xml:space="preserve">. Tímto se </w:t>
      </w:r>
      <w:proofErr w:type="gramStart"/>
      <w:r>
        <w:rPr>
          <w:rFonts w:ascii="Garamond" w:hAnsi="Garamond"/>
          <w:b/>
          <w:sz w:val="24"/>
          <w:szCs w:val="24"/>
        </w:rPr>
        <w:t>ruší</w:t>
      </w:r>
      <w:proofErr w:type="gramEnd"/>
      <w:r>
        <w:rPr>
          <w:rFonts w:ascii="Garamond" w:hAnsi="Garamond"/>
          <w:b/>
          <w:sz w:val="24"/>
          <w:szCs w:val="24"/>
        </w:rPr>
        <w:t xml:space="preserve"> Aktualizovaný interní</w:t>
      </w:r>
      <w:r w:rsidR="006C6594">
        <w:rPr>
          <w:rFonts w:ascii="Garamond" w:hAnsi="Garamond"/>
          <w:b/>
          <w:sz w:val="24"/>
          <w:szCs w:val="24"/>
        </w:rPr>
        <w:t xml:space="preserve"> protikorupční program ze dne </w:t>
      </w:r>
      <w:r w:rsidR="00AA1164">
        <w:rPr>
          <w:rFonts w:ascii="Garamond" w:hAnsi="Garamond"/>
          <w:b/>
          <w:sz w:val="24"/>
          <w:szCs w:val="24"/>
        </w:rPr>
        <w:t>31. května 2022</w:t>
      </w:r>
      <w:r>
        <w:rPr>
          <w:rFonts w:ascii="Garamond" w:hAnsi="Garamond"/>
          <w:b/>
          <w:sz w:val="24"/>
          <w:szCs w:val="24"/>
        </w:rPr>
        <w:t xml:space="preserve">, 0Spr </w:t>
      </w:r>
      <w:r w:rsidR="00AA1164">
        <w:rPr>
          <w:rFonts w:ascii="Garamond" w:hAnsi="Garamond"/>
          <w:b/>
          <w:sz w:val="24"/>
          <w:szCs w:val="24"/>
        </w:rPr>
        <w:t>937</w:t>
      </w:r>
      <w:r w:rsidR="009A5809">
        <w:rPr>
          <w:rFonts w:ascii="Garamond" w:hAnsi="Garamond"/>
          <w:b/>
          <w:sz w:val="24"/>
          <w:szCs w:val="24"/>
        </w:rPr>
        <w:t>/</w:t>
      </w:r>
      <w:r>
        <w:rPr>
          <w:rFonts w:ascii="Garamond" w:hAnsi="Garamond"/>
          <w:b/>
          <w:sz w:val="24"/>
          <w:szCs w:val="24"/>
        </w:rPr>
        <w:t>20</w:t>
      </w:r>
      <w:r w:rsidR="009A5809">
        <w:rPr>
          <w:rFonts w:ascii="Garamond" w:hAnsi="Garamond"/>
          <w:b/>
          <w:sz w:val="24"/>
          <w:szCs w:val="24"/>
        </w:rPr>
        <w:t>2</w:t>
      </w:r>
      <w:r w:rsidR="00AA1164">
        <w:rPr>
          <w:rFonts w:ascii="Garamond" w:hAnsi="Garamond"/>
          <w:b/>
          <w:sz w:val="24"/>
          <w:szCs w:val="24"/>
        </w:rPr>
        <w:t>2</w:t>
      </w:r>
      <w:r>
        <w:rPr>
          <w:rFonts w:ascii="Garamond" w:hAnsi="Garamond"/>
          <w:b/>
          <w:sz w:val="24"/>
          <w:szCs w:val="24"/>
        </w:rPr>
        <w:t>.</w:t>
      </w:r>
    </w:p>
    <w:p w14:paraId="368EB0FE" w14:textId="77777777" w:rsidR="001148C5" w:rsidRDefault="001148C5" w:rsidP="001148C5">
      <w:pPr>
        <w:jc w:val="both"/>
        <w:rPr>
          <w:rFonts w:ascii="Garamond" w:hAnsi="Garamond"/>
          <w:sz w:val="24"/>
          <w:szCs w:val="24"/>
        </w:rPr>
      </w:pPr>
    </w:p>
    <w:p w14:paraId="1B28D58B" w14:textId="77777777" w:rsidR="001148C5" w:rsidRDefault="001148C5" w:rsidP="001148C5">
      <w:pPr>
        <w:jc w:val="both"/>
        <w:rPr>
          <w:rFonts w:ascii="Garamond" w:hAnsi="Garamond"/>
          <w:sz w:val="24"/>
          <w:szCs w:val="24"/>
        </w:rPr>
      </w:pPr>
    </w:p>
    <w:p w14:paraId="08950419" w14:textId="77777777" w:rsidR="001148C5" w:rsidRDefault="001148C5" w:rsidP="001148C5">
      <w:pPr>
        <w:jc w:val="both"/>
        <w:rPr>
          <w:rFonts w:ascii="Garamond" w:hAnsi="Garamond"/>
          <w:sz w:val="24"/>
          <w:szCs w:val="24"/>
        </w:rPr>
      </w:pPr>
    </w:p>
    <w:p w14:paraId="57CAFB50" w14:textId="77777777" w:rsidR="001148C5" w:rsidRDefault="001148C5" w:rsidP="001148C5">
      <w:pPr>
        <w:jc w:val="both"/>
        <w:rPr>
          <w:rFonts w:ascii="Garamond" w:hAnsi="Garamond"/>
          <w:sz w:val="24"/>
          <w:szCs w:val="24"/>
        </w:rPr>
      </w:pPr>
    </w:p>
    <w:p w14:paraId="211809CD" w14:textId="77777777" w:rsidR="006C6594" w:rsidRDefault="006C6594" w:rsidP="001148C5">
      <w:pPr>
        <w:jc w:val="both"/>
        <w:rPr>
          <w:rFonts w:ascii="Garamond" w:hAnsi="Garamond"/>
          <w:sz w:val="24"/>
          <w:szCs w:val="24"/>
        </w:rPr>
      </w:pPr>
    </w:p>
    <w:p w14:paraId="323CB9DE" w14:textId="77777777" w:rsidR="006C6594" w:rsidRDefault="006C6594" w:rsidP="001148C5">
      <w:pPr>
        <w:jc w:val="both"/>
        <w:rPr>
          <w:rFonts w:ascii="Garamond" w:hAnsi="Garamond"/>
          <w:sz w:val="24"/>
          <w:szCs w:val="24"/>
        </w:rPr>
      </w:pPr>
    </w:p>
    <w:p w14:paraId="5EB33C8F" w14:textId="77777777" w:rsidR="006C6594" w:rsidRDefault="006C6594" w:rsidP="001148C5">
      <w:pPr>
        <w:jc w:val="both"/>
        <w:rPr>
          <w:rFonts w:ascii="Garamond" w:hAnsi="Garamond"/>
          <w:sz w:val="24"/>
          <w:szCs w:val="24"/>
        </w:rPr>
      </w:pPr>
    </w:p>
    <w:p w14:paraId="1D271BA8" w14:textId="77777777" w:rsidR="006C6594" w:rsidRDefault="006C6594" w:rsidP="001148C5">
      <w:pPr>
        <w:jc w:val="both"/>
        <w:rPr>
          <w:rFonts w:ascii="Garamond" w:hAnsi="Garamond"/>
          <w:sz w:val="24"/>
          <w:szCs w:val="24"/>
        </w:rPr>
      </w:pPr>
    </w:p>
    <w:p w14:paraId="005CD07B" w14:textId="77777777" w:rsidR="006C6594" w:rsidRDefault="006C6594" w:rsidP="001148C5">
      <w:pPr>
        <w:jc w:val="both"/>
        <w:rPr>
          <w:rFonts w:ascii="Garamond" w:hAnsi="Garamond"/>
          <w:sz w:val="24"/>
          <w:szCs w:val="24"/>
        </w:rPr>
      </w:pPr>
    </w:p>
    <w:p w14:paraId="03B6A700" w14:textId="77777777" w:rsidR="006C6594" w:rsidRDefault="006C6594" w:rsidP="001148C5">
      <w:pPr>
        <w:jc w:val="both"/>
        <w:rPr>
          <w:rFonts w:ascii="Garamond" w:hAnsi="Garamond"/>
          <w:sz w:val="24"/>
          <w:szCs w:val="24"/>
        </w:rPr>
      </w:pPr>
    </w:p>
    <w:p w14:paraId="113153D7" w14:textId="77777777" w:rsidR="004A5896" w:rsidRDefault="004A5896" w:rsidP="001148C5">
      <w:pPr>
        <w:jc w:val="both"/>
        <w:rPr>
          <w:rFonts w:ascii="Garamond" w:hAnsi="Garamond"/>
          <w:sz w:val="24"/>
          <w:szCs w:val="24"/>
        </w:rPr>
      </w:pPr>
    </w:p>
    <w:p w14:paraId="2C6A20BB" w14:textId="77777777" w:rsidR="004A5896" w:rsidRDefault="004A5896" w:rsidP="001148C5">
      <w:pPr>
        <w:jc w:val="both"/>
        <w:rPr>
          <w:rFonts w:ascii="Garamond" w:hAnsi="Garamond"/>
          <w:sz w:val="24"/>
          <w:szCs w:val="24"/>
        </w:rPr>
      </w:pPr>
    </w:p>
    <w:p w14:paraId="7E766D60" w14:textId="77777777" w:rsidR="004A5896" w:rsidRDefault="004A5896" w:rsidP="001148C5">
      <w:pPr>
        <w:jc w:val="both"/>
        <w:rPr>
          <w:rFonts w:ascii="Garamond" w:hAnsi="Garamond"/>
          <w:sz w:val="24"/>
          <w:szCs w:val="24"/>
        </w:rPr>
      </w:pPr>
    </w:p>
    <w:p w14:paraId="204EF05A" w14:textId="77777777" w:rsidR="006C6594" w:rsidRDefault="006C6594" w:rsidP="001148C5">
      <w:pPr>
        <w:jc w:val="both"/>
        <w:rPr>
          <w:rFonts w:ascii="Garamond" w:hAnsi="Garamond"/>
          <w:sz w:val="24"/>
          <w:szCs w:val="24"/>
        </w:rPr>
      </w:pPr>
    </w:p>
    <w:p w14:paraId="0F67814B" w14:textId="77777777" w:rsidR="006C6594" w:rsidRDefault="006C6594" w:rsidP="001148C5">
      <w:pPr>
        <w:jc w:val="both"/>
        <w:rPr>
          <w:rFonts w:ascii="Garamond" w:hAnsi="Garamond"/>
          <w:sz w:val="24"/>
          <w:szCs w:val="24"/>
        </w:rPr>
      </w:pPr>
    </w:p>
    <w:p w14:paraId="10D7D07F" w14:textId="77777777" w:rsidR="006C6594" w:rsidRDefault="006C6594" w:rsidP="001148C5">
      <w:pPr>
        <w:jc w:val="both"/>
        <w:rPr>
          <w:rFonts w:ascii="Garamond" w:hAnsi="Garamond"/>
          <w:sz w:val="24"/>
          <w:szCs w:val="24"/>
        </w:rPr>
      </w:pPr>
    </w:p>
    <w:p w14:paraId="42665F18" w14:textId="77777777" w:rsidR="001148C5" w:rsidRDefault="001148C5" w:rsidP="001148C5">
      <w:pPr>
        <w:jc w:val="both"/>
        <w:rPr>
          <w:rFonts w:ascii="Garamond" w:hAnsi="Garamond"/>
          <w:sz w:val="24"/>
          <w:szCs w:val="24"/>
        </w:rPr>
      </w:pPr>
    </w:p>
    <w:p w14:paraId="6C5AF614" w14:textId="77777777" w:rsidR="0056744D" w:rsidRDefault="0056744D" w:rsidP="001148C5">
      <w:pPr>
        <w:jc w:val="both"/>
        <w:rPr>
          <w:rFonts w:ascii="Garamond" w:hAnsi="Garamond"/>
          <w:sz w:val="24"/>
          <w:szCs w:val="24"/>
        </w:rPr>
      </w:pPr>
    </w:p>
    <w:p w14:paraId="789F5FB6" w14:textId="77777777" w:rsidR="0056744D" w:rsidRDefault="0056744D" w:rsidP="001148C5">
      <w:pPr>
        <w:jc w:val="both"/>
        <w:rPr>
          <w:rFonts w:ascii="Garamond" w:hAnsi="Garamond"/>
          <w:sz w:val="24"/>
          <w:szCs w:val="24"/>
        </w:rPr>
      </w:pPr>
    </w:p>
    <w:p w14:paraId="1527D277" w14:textId="77777777" w:rsidR="001148C5" w:rsidRDefault="001148C5" w:rsidP="001148C5">
      <w:pPr>
        <w:jc w:val="both"/>
        <w:rPr>
          <w:rFonts w:ascii="Garamond" w:hAnsi="Garamond"/>
          <w:sz w:val="24"/>
          <w:szCs w:val="24"/>
        </w:rPr>
      </w:pPr>
    </w:p>
    <w:p w14:paraId="33C1D0C2" w14:textId="77777777" w:rsidR="001148C5" w:rsidRDefault="001148C5" w:rsidP="001148C5">
      <w:pPr>
        <w:jc w:val="both"/>
        <w:rPr>
          <w:rFonts w:ascii="Garamond" w:hAnsi="Garamond"/>
          <w:sz w:val="24"/>
          <w:szCs w:val="24"/>
        </w:rPr>
      </w:pPr>
    </w:p>
    <w:sectPr w:rsidR="001148C5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6E9C6" w14:textId="77777777" w:rsidR="00F45C66" w:rsidRDefault="00F45C66" w:rsidP="00051E2E">
      <w:pPr>
        <w:spacing w:after="0" w:line="240" w:lineRule="auto"/>
      </w:pPr>
      <w:r>
        <w:separator/>
      </w:r>
    </w:p>
  </w:endnote>
  <w:endnote w:type="continuationSeparator" w:id="0">
    <w:p w14:paraId="2C05C188" w14:textId="77777777" w:rsidR="00F45C66" w:rsidRDefault="00F45C66" w:rsidP="00051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1703511"/>
      <w:docPartObj>
        <w:docPartGallery w:val="Page Numbers (Bottom of Page)"/>
        <w:docPartUnique/>
      </w:docPartObj>
    </w:sdtPr>
    <w:sdtContent>
      <w:p w14:paraId="35585496" w14:textId="77777777" w:rsidR="00051E2E" w:rsidRDefault="00051E2E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FC3BC6F" wp14:editId="7320CC5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522" name="Automatický obrazec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4CBDB0" w14:textId="77777777" w:rsidR="00051E2E" w:rsidRDefault="00051E2E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791921" w:rsidRPr="00791921">
                                <w:rPr>
                                  <w:noProof/>
                                  <w:sz w:val="28"/>
                                  <w:szCs w:val="28"/>
                                </w:rPr>
                                <w:t>12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FC3BC6F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matický obrazec 13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y05AEAAKIDAAAOAAAAZHJzL2Uyb0RvYy54bWysU9GO0zAQfEfiHyy/0zQhPSBqeqrudAjp&#10;4E46+ADHsZMIx2vWbpPy9azd0lbwhsiD5fXGszOTyfp2Hg3bK/QD2JrniyVnykpoB9vV/NvXhzfv&#10;OfNB2FYYsKrmB+X57eb1q/XkKlVAD6ZVyAjE+mpyNe9DcFWWedmrUfgFOGWpqQFHEajELmtRTIQ+&#10;mqxYLm+yCbB1CFJ5T6f3xybfJHytlQxPWnsVmKk5cQtpxbQ2cc02a1F1KFw/yBMN8Q8sRjFYGnqG&#10;uhdBsB0Of0GNg0TwoMNCwpiB1oNUSQOpyZd/qHnphVNJC5nj3dkm//9g5Zf9i3vGSN27R5DfPbNw&#10;1wvbqS0iTL0SLY3Lo1HZ5Hx1vhALT1dZM32Glj6t2AVIHswaR4ZAXhf5zTI+6ZjEsjk5fzg7r+bA&#10;JB2u8qIsV5xJapVl/rZYpYGiiliRnEMfPioYWdzUXBuYiCWGrQkKrQjq+ZiBNEnsH32IhC/3IoaF&#10;h8GY30Ii9xgTX4W5mek0bhtoDyQpkae4ULBpWA/4k7OJQlJz/2MnUHFmPlmy5UNeljFVqShX7woq&#10;8LrTXHeElQRV88DZcXsXjkncORy6niblib6FLVmphyThwur0ASgISdkptDFp13V66/JrbX4B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BVSfLTkAQAAog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4C4CBDB0" w14:textId="77777777" w:rsidR="00051E2E" w:rsidRDefault="00051E2E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791921" w:rsidRPr="00791921">
                          <w:rPr>
                            <w:noProof/>
                            <w:sz w:val="28"/>
                            <w:szCs w:val="28"/>
                          </w:rPr>
                          <w:t>12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C4555" w14:textId="77777777" w:rsidR="00F45C66" w:rsidRDefault="00F45C66" w:rsidP="00051E2E">
      <w:pPr>
        <w:spacing w:after="0" w:line="240" w:lineRule="auto"/>
      </w:pPr>
      <w:r>
        <w:separator/>
      </w:r>
    </w:p>
  </w:footnote>
  <w:footnote w:type="continuationSeparator" w:id="0">
    <w:p w14:paraId="0632B21F" w14:textId="77777777" w:rsidR="00F45C66" w:rsidRDefault="00F45C66" w:rsidP="00051E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21E07"/>
    <w:multiLevelType w:val="hybridMultilevel"/>
    <w:tmpl w:val="8FB49918"/>
    <w:lvl w:ilvl="0" w:tplc="EB58515C">
      <w:start w:val="1"/>
      <w:numFmt w:val="upperLetter"/>
      <w:lvlText w:val="%1."/>
      <w:lvlJc w:val="left"/>
      <w:pPr>
        <w:ind w:left="1080" w:hanging="72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91841"/>
    <w:multiLevelType w:val="multilevel"/>
    <w:tmpl w:val="F8A80142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6756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7464" w:hanging="1440"/>
      </w:pPr>
      <w:rPr>
        <w:b/>
      </w:rPr>
    </w:lvl>
  </w:abstractNum>
  <w:abstractNum w:abstractNumId="2" w15:restartNumberingAfterBreak="0">
    <w:nsid w:val="1B3B6703"/>
    <w:multiLevelType w:val="hybridMultilevel"/>
    <w:tmpl w:val="47ECB242"/>
    <w:lvl w:ilvl="0" w:tplc="70944BE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7950C6B"/>
    <w:multiLevelType w:val="hybridMultilevel"/>
    <w:tmpl w:val="C9241B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D32E2"/>
    <w:multiLevelType w:val="multilevel"/>
    <w:tmpl w:val="F17CA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58" w:hanging="39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b/>
      </w:rPr>
    </w:lvl>
  </w:abstractNum>
  <w:abstractNum w:abstractNumId="5" w15:restartNumberingAfterBreak="0">
    <w:nsid w:val="560D7762"/>
    <w:multiLevelType w:val="multilevel"/>
    <w:tmpl w:val="4606D4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6" w15:restartNumberingAfterBreak="0">
    <w:nsid w:val="5CFE5697"/>
    <w:multiLevelType w:val="multilevel"/>
    <w:tmpl w:val="33C0CC10"/>
    <w:lvl w:ilvl="0">
      <w:start w:val="5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ind w:left="1428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b/>
      </w:rPr>
    </w:lvl>
  </w:abstractNum>
  <w:abstractNum w:abstractNumId="7" w15:restartNumberingAfterBreak="0">
    <w:nsid w:val="61694342"/>
    <w:multiLevelType w:val="hybridMultilevel"/>
    <w:tmpl w:val="8FB49918"/>
    <w:lvl w:ilvl="0" w:tplc="EB58515C">
      <w:start w:val="1"/>
      <w:numFmt w:val="upperLetter"/>
      <w:lvlText w:val="%1."/>
      <w:lvlJc w:val="left"/>
      <w:pPr>
        <w:ind w:left="1080" w:hanging="72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70173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765259">
    <w:abstractNumId w:val="2"/>
  </w:num>
  <w:num w:numId="3" w16cid:durableId="1731466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8072958">
    <w:abstractNumId w:val="4"/>
  </w:num>
  <w:num w:numId="5" w16cid:durableId="402223471">
    <w:abstractNumId w:val="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1184650">
    <w:abstractNumId w:val="3"/>
  </w:num>
  <w:num w:numId="7" w16cid:durableId="958685195">
    <w:abstractNumId w:val="5"/>
  </w:num>
  <w:num w:numId="8" w16cid:durableId="1654263015">
    <w:abstractNumId w:val="7"/>
  </w:num>
  <w:num w:numId="9" w16cid:durableId="299264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8C5"/>
    <w:rsid w:val="00051E2E"/>
    <w:rsid w:val="00075C00"/>
    <w:rsid w:val="000906F7"/>
    <w:rsid w:val="000A3DA9"/>
    <w:rsid w:val="000D39F0"/>
    <w:rsid w:val="001148C5"/>
    <w:rsid w:val="00145F73"/>
    <w:rsid w:val="0015753A"/>
    <w:rsid w:val="00175250"/>
    <w:rsid w:val="0023518B"/>
    <w:rsid w:val="002770CA"/>
    <w:rsid w:val="002A5B16"/>
    <w:rsid w:val="002D0E3C"/>
    <w:rsid w:val="002E6E33"/>
    <w:rsid w:val="00360CD4"/>
    <w:rsid w:val="003D0C0D"/>
    <w:rsid w:val="003E1C84"/>
    <w:rsid w:val="004A5896"/>
    <w:rsid w:val="00511A30"/>
    <w:rsid w:val="00547B52"/>
    <w:rsid w:val="00564122"/>
    <w:rsid w:val="0056744D"/>
    <w:rsid w:val="0057086B"/>
    <w:rsid w:val="00571FA4"/>
    <w:rsid w:val="005769AC"/>
    <w:rsid w:val="005A4679"/>
    <w:rsid w:val="005D084E"/>
    <w:rsid w:val="005F1021"/>
    <w:rsid w:val="0060433E"/>
    <w:rsid w:val="00640773"/>
    <w:rsid w:val="00662AE1"/>
    <w:rsid w:val="006872D1"/>
    <w:rsid w:val="006B151C"/>
    <w:rsid w:val="006B3B4A"/>
    <w:rsid w:val="006C6594"/>
    <w:rsid w:val="00714AE7"/>
    <w:rsid w:val="00730BF6"/>
    <w:rsid w:val="00747017"/>
    <w:rsid w:val="007702AC"/>
    <w:rsid w:val="00791921"/>
    <w:rsid w:val="00885439"/>
    <w:rsid w:val="00893E98"/>
    <w:rsid w:val="008B60BC"/>
    <w:rsid w:val="008D348E"/>
    <w:rsid w:val="0092085C"/>
    <w:rsid w:val="00930CA1"/>
    <w:rsid w:val="009A5809"/>
    <w:rsid w:val="009B1FAF"/>
    <w:rsid w:val="00A23A4B"/>
    <w:rsid w:val="00A2759E"/>
    <w:rsid w:val="00A35ADD"/>
    <w:rsid w:val="00A93214"/>
    <w:rsid w:val="00AA1164"/>
    <w:rsid w:val="00AB1C4A"/>
    <w:rsid w:val="00AE65BA"/>
    <w:rsid w:val="00AE6A74"/>
    <w:rsid w:val="00AF2C31"/>
    <w:rsid w:val="00B75094"/>
    <w:rsid w:val="00B76457"/>
    <w:rsid w:val="00B96476"/>
    <w:rsid w:val="00B96A95"/>
    <w:rsid w:val="00BB6291"/>
    <w:rsid w:val="00BD6006"/>
    <w:rsid w:val="00BD6CBD"/>
    <w:rsid w:val="00C5312C"/>
    <w:rsid w:val="00C563F7"/>
    <w:rsid w:val="00CA4A1F"/>
    <w:rsid w:val="00D81FCD"/>
    <w:rsid w:val="00D90C74"/>
    <w:rsid w:val="00E93323"/>
    <w:rsid w:val="00E95365"/>
    <w:rsid w:val="00EF6EA2"/>
    <w:rsid w:val="00F00ADD"/>
    <w:rsid w:val="00F1567C"/>
    <w:rsid w:val="00F44DE2"/>
    <w:rsid w:val="00F45C66"/>
    <w:rsid w:val="00FD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75F0E"/>
  <w15:docId w15:val="{70E6EB9E-69E7-426F-9014-851DF904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48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148C5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148C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35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518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51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1E2E"/>
  </w:style>
  <w:style w:type="paragraph" w:styleId="Zpat">
    <w:name w:val="footer"/>
    <w:basedOn w:val="Normln"/>
    <w:link w:val="ZpatChar"/>
    <w:uiPriority w:val="99"/>
    <w:unhideWhenUsed/>
    <w:rsid w:val="00051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1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9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stice.cz/web/okresni-soud-v-sokolove/zakladni-informace" TargetMode="External"/><Relationship Id="rId13" Type="http://schemas.openxmlformats.org/officeDocument/2006/relationships/hyperlink" Target="http://www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justice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ustice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orupce@msp.justic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osoud.sok.justice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04419-09D2-4F18-BD53-EAEB69AD5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1438</TotalTime>
  <Pages>1</Pages>
  <Words>3640</Words>
  <Characters>21481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Vyčítalová Milena Bc.</dc:creator>
  <cp:lastModifiedBy>Vyčítalová Milena Bc.</cp:lastModifiedBy>
  <cp:revision>38</cp:revision>
  <cp:lastPrinted>2024-06-10T05:33:00Z</cp:lastPrinted>
  <dcterms:created xsi:type="dcterms:W3CDTF">2018-05-31T08:27:00Z</dcterms:created>
  <dcterms:modified xsi:type="dcterms:W3CDTF">2024-06-10T05:33:00Z</dcterms:modified>
</cp:coreProperties>
</file>