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proofErr w:type="spellStart"/>
      <w:r w:rsidR="00CE5579" w:rsidRPr="00A85E9E">
        <w:rPr>
          <w:rFonts w:ascii="Garamond" w:hAnsi="Garamond"/>
          <w:sz w:val="24"/>
          <w:szCs w:val="24"/>
        </w:rPr>
        <w:t>Spr</w:t>
      </w:r>
      <w:proofErr w:type="spellEnd"/>
      <w:r w:rsidR="00CE5579" w:rsidRPr="00A85E9E">
        <w:rPr>
          <w:rFonts w:ascii="Garamond" w:hAnsi="Garamond"/>
          <w:sz w:val="24"/>
          <w:szCs w:val="24"/>
        </w:rPr>
        <w:t xml:space="preserve"> </w:t>
      </w:r>
      <w:r w:rsidR="00A85E9E" w:rsidRPr="00A85E9E">
        <w:rPr>
          <w:rFonts w:ascii="Garamond" w:hAnsi="Garamond"/>
          <w:sz w:val="24"/>
          <w:szCs w:val="24"/>
        </w:rPr>
        <w:t>1927/2024</w:t>
      </w:r>
    </w:p>
    <w:p w14:paraId="6E359224" w14:textId="5BBDB65D" w:rsidR="00D265FD" w:rsidRPr="00EA243A" w:rsidRDefault="00D265FD" w:rsidP="00D265FD">
      <w:pPr>
        <w:spacing w:after="0" w:line="240" w:lineRule="auto"/>
        <w:rPr>
          <w:rFonts w:ascii="Garamond" w:hAnsi="Garamond"/>
          <w:b/>
          <w:color w:val="FF0000"/>
          <w:sz w:val="24"/>
          <w:szCs w:val="24"/>
        </w:rPr>
      </w:pPr>
      <w:r w:rsidRPr="00EA243A">
        <w:rPr>
          <w:rFonts w:ascii="Garamond" w:hAnsi="Garamond"/>
          <w:b/>
          <w:color w:val="FF0000"/>
          <w:sz w:val="24"/>
          <w:szCs w:val="24"/>
        </w:rPr>
        <w:t>s vyznačením změn k</w:t>
      </w:r>
      <w:r w:rsidR="00751A6C">
        <w:rPr>
          <w:rFonts w:ascii="Garamond" w:hAnsi="Garamond"/>
          <w:b/>
          <w:color w:val="FF0000"/>
          <w:sz w:val="24"/>
          <w:szCs w:val="24"/>
        </w:rPr>
        <w:t> </w:t>
      </w:r>
      <w:r w:rsidR="00ED2D5F">
        <w:rPr>
          <w:rFonts w:ascii="Garamond" w:hAnsi="Garamond"/>
          <w:b/>
          <w:color w:val="FF0000"/>
          <w:sz w:val="24"/>
          <w:szCs w:val="24"/>
        </w:rPr>
        <w:t>1</w:t>
      </w:r>
      <w:r w:rsidR="00751A6C">
        <w:rPr>
          <w:rFonts w:ascii="Garamond" w:hAnsi="Garamond"/>
          <w:b/>
          <w:color w:val="FF0000"/>
          <w:sz w:val="24"/>
          <w:szCs w:val="24"/>
        </w:rPr>
        <w:t xml:space="preserve">. </w:t>
      </w:r>
      <w:r w:rsidR="006C26B0">
        <w:rPr>
          <w:rFonts w:ascii="Garamond" w:hAnsi="Garamond"/>
          <w:b/>
          <w:color w:val="FF0000"/>
          <w:sz w:val="24"/>
          <w:szCs w:val="24"/>
        </w:rPr>
        <w:t>7</w:t>
      </w:r>
      <w:r w:rsidR="00751A6C">
        <w:rPr>
          <w:rFonts w:ascii="Garamond" w:hAnsi="Garamond"/>
          <w:b/>
          <w:color w:val="FF0000"/>
          <w:sz w:val="24"/>
          <w:szCs w:val="24"/>
        </w:rPr>
        <w:t>.</w:t>
      </w:r>
      <w:r>
        <w:rPr>
          <w:rFonts w:ascii="Garamond" w:hAnsi="Garamond"/>
          <w:b/>
          <w:color w:val="FF0000"/>
          <w:sz w:val="24"/>
          <w:szCs w:val="24"/>
        </w:rPr>
        <w:t xml:space="preserve"> 2025</w:t>
      </w:r>
      <w:r w:rsidRPr="00EA243A">
        <w:rPr>
          <w:rFonts w:ascii="Garamond" w:hAnsi="Garamond"/>
          <w:b/>
          <w:color w:val="FF0000"/>
          <w:sz w:val="24"/>
          <w:szCs w:val="24"/>
        </w:rPr>
        <w:t xml:space="preserve"> – 0 </w:t>
      </w:r>
      <w:proofErr w:type="spellStart"/>
      <w:r w:rsidRPr="00EA243A">
        <w:rPr>
          <w:rFonts w:ascii="Garamond" w:hAnsi="Garamond"/>
          <w:b/>
          <w:color w:val="FF0000"/>
          <w:sz w:val="24"/>
          <w:szCs w:val="24"/>
        </w:rPr>
        <w:t>Spr</w:t>
      </w:r>
      <w:proofErr w:type="spellEnd"/>
      <w:r w:rsidRPr="00EA243A">
        <w:rPr>
          <w:rFonts w:ascii="Garamond" w:hAnsi="Garamond"/>
          <w:b/>
          <w:color w:val="FF0000"/>
          <w:sz w:val="24"/>
          <w:szCs w:val="24"/>
        </w:rPr>
        <w:t xml:space="preserve"> </w:t>
      </w:r>
      <w:r w:rsidR="009B5626">
        <w:rPr>
          <w:rFonts w:ascii="Garamond" w:hAnsi="Garamond"/>
          <w:b/>
          <w:color w:val="FF0000"/>
          <w:sz w:val="24"/>
          <w:szCs w:val="24"/>
        </w:rPr>
        <w:t>1046</w:t>
      </w:r>
      <w:r w:rsidR="00751A6C">
        <w:rPr>
          <w:rFonts w:ascii="Garamond" w:hAnsi="Garamond"/>
          <w:b/>
          <w:color w:val="FF0000"/>
          <w:sz w:val="24"/>
          <w:szCs w:val="24"/>
        </w:rPr>
        <w:t>/2025</w:t>
      </w:r>
    </w:p>
    <w:p w14:paraId="550A6A9F" w14:textId="30540E30" w:rsidR="008F26CA" w:rsidRPr="00A85E9E" w:rsidRDefault="00D265FD" w:rsidP="00D265FD">
      <w:pPr>
        <w:spacing w:after="0" w:line="240" w:lineRule="auto"/>
        <w:rPr>
          <w:rFonts w:ascii="Garamond" w:hAnsi="Garamond"/>
          <w:b/>
          <w:sz w:val="24"/>
          <w:szCs w:val="24"/>
        </w:rPr>
      </w:pPr>
      <w:r w:rsidRPr="00EA243A">
        <w:rPr>
          <w:rFonts w:ascii="Garamond" w:hAnsi="Garamond"/>
          <w:b/>
          <w:color w:val="FF0000"/>
          <w:sz w:val="24"/>
          <w:szCs w:val="24"/>
        </w:rPr>
        <w:t>Proje</w:t>
      </w:r>
      <w:r>
        <w:rPr>
          <w:rFonts w:ascii="Garamond" w:hAnsi="Garamond"/>
          <w:b/>
          <w:color w:val="FF0000"/>
          <w:sz w:val="24"/>
          <w:szCs w:val="24"/>
        </w:rPr>
        <w:t xml:space="preserve">dnáno se soudcovskou radou dne </w:t>
      </w:r>
      <w:r w:rsidR="009B5626">
        <w:rPr>
          <w:rFonts w:ascii="Garamond" w:hAnsi="Garamond"/>
          <w:b/>
          <w:color w:val="FF0000"/>
          <w:sz w:val="24"/>
          <w:szCs w:val="24"/>
        </w:rPr>
        <w:t>1. 7</w:t>
      </w:r>
      <w:r w:rsidR="006C26B0">
        <w:rPr>
          <w:rFonts w:ascii="Garamond" w:hAnsi="Garamond"/>
          <w:b/>
          <w:color w:val="FF0000"/>
          <w:sz w:val="24"/>
          <w:szCs w:val="24"/>
        </w:rPr>
        <w:t>.</w:t>
      </w:r>
      <w:r>
        <w:rPr>
          <w:rFonts w:ascii="Garamond" w:hAnsi="Garamond"/>
          <w:b/>
          <w:color w:val="FF0000"/>
          <w:sz w:val="24"/>
          <w:szCs w:val="24"/>
        </w:rPr>
        <w:t xml:space="preserve"> 2025</w:t>
      </w: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2E7158EE"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ED2D5F" w:rsidRPr="006C26B0">
        <w:rPr>
          <w:rFonts w:ascii="Garamond" w:hAnsi="Garamond"/>
          <w:b/>
          <w:sz w:val="28"/>
          <w:szCs w:val="24"/>
        </w:rPr>
        <w:t>JUDr. Jaroslav Simet</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14F3210D" w:rsidR="00595416" w:rsidRPr="006C26B0"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9B5626">
        <w:rPr>
          <w:rFonts w:ascii="Garamond" w:hAnsi="Garamond"/>
          <w:b/>
          <w:color w:val="FF0000"/>
          <w:sz w:val="28"/>
          <w:szCs w:val="24"/>
        </w:rPr>
        <w:t>Mgr. Stanislav Janků</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54AFD030"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w:t>
      </w:r>
      <w:proofErr w:type="spellStart"/>
      <w:r w:rsidRPr="00A85E9E">
        <w:rPr>
          <w:rFonts w:ascii="Garamond" w:hAnsi="Garamond"/>
          <w:sz w:val="24"/>
          <w:szCs w:val="24"/>
        </w:rPr>
        <w:t>Nc</w:t>
      </w:r>
      <w:proofErr w:type="spellEnd"/>
      <w:r w:rsidRPr="00A85E9E">
        <w:rPr>
          <w:rFonts w:ascii="Garamond" w:hAnsi="Garamond"/>
          <w:sz w:val="24"/>
          <w:szCs w:val="24"/>
        </w:rPr>
        <w:t xml:space="preserve">,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5F56BCE1" w:rsidR="00455BD9" w:rsidRPr="00A85E9E" w:rsidRDefault="00ED2D5F" w:rsidP="00C31FAC">
      <w:pPr>
        <w:tabs>
          <w:tab w:val="left" w:pos="2835"/>
        </w:tabs>
        <w:spacing w:after="0"/>
        <w:ind w:left="2836"/>
        <w:jc w:val="both"/>
        <w:rPr>
          <w:rFonts w:ascii="Garamond" w:hAnsi="Garamond"/>
          <w:sz w:val="24"/>
          <w:szCs w:val="24"/>
        </w:rPr>
      </w:pPr>
      <w:r w:rsidRPr="006C26B0">
        <w:rPr>
          <w:rFonts w:ascii="Garamond" w:hAnsi="Garamond"/>
          <w:sz w:val="24"/>
          <w:szCs w:val="24"/>
        </w:rPr>
        <w:t xml:space="preserve">Zastupuje předsedu soudu, včetně odpovědnosti za dodržování zákona o finanční kontrole s oprávněním příkazce v neomezeném rozsahu. </w:t>
      </w:r>
      <w:r w:rsidR="00CA255C" w:rsidRPr="006C26B0">
        <w:rPr>
          <w:rFonts w:ascii="Garamond" w:hAnsi="Garamond"/>
          <w:sz w:val="24"/>
          <w:szCs w:val="24"/>
        </w:rPr>
        <w:t xml:space="preserve">Podílí </w:t>
      </w:r>
      <w:r w:rsidR="00CA255C" w:rsidRPr="00A85E9E">
        <w:rPr>
          <w:rFonts w:ascii="Garamond" w:hAnsi="Garamond"/>
          <w:sz w:val="24"/>
          <w:szCs w:val="24"/>
        </w:rPr>
        <w:t>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proofErr w:type="spellStart"/>
      <w:r w:rsidR="00101482" w:rsidRPr="00A85E9E">
        <w:rPr>
          <w:rFonts w:ascii="Garamond" w:hAnsi="Garamond"/>
          <w:sz w:val="24"/>
          <w:szCs w:val="24"/>
        </w:rPr>
        <w:t>Tm</w:t>
      </w:r>
      <w:proofErr w:type="spellEnd"/>
      <w:r w:rsidR="00101482" w:rsidRPr="00A85E9E">
        <w:rPr>
          <w:rFonts w:ascii="Garamond" w:hAnsi="Garamond"/>
          <w:sz w:val="24"/>
          <w:szCs w:val="24"/>
        </w:rPr>
        <w:t xml:space="preserve">, </w:t>
      </w:r>
      <w:r w:rsidR="00EF4C14" w:rsidRPr="00A85E9E">
        <w:rPr>
          <w:rFonts w:ascii="Garamond" w:hAnsi="Garamond"/>
          <w:sz w:val="24"/>
          <w:szCs w:val="24"/>
        </w:rPr>
        <w:t>PP</w:t>
      </w:r>
      <w:r w:rsidR="00102FAD" w:rsidRPr="00A85E9E">
        <w:rPr>
          <w:rFonts w:ascii="Garamond" w:hAnsi="Garamond"/>
          <w:sz w:val="24"/>
          <w:szCs w:val="24"/>
        </w:rPr>
        <w:t xml:space="preserve">, </w:t>
      </w:r>
      <w:proofErr w:type="spellStart"/>
      <w:r w:rsidR="00102FAD" w:rsidRPr="00A85E9E">
        <w:rPr>
          <w:rFonts w:ascii="Garamond" w:hAnsi="Garamond"/>
          <w:sz w:val="24"/>
          <w:szCs w:val="24"/>
        </w:rPr>
        <w:t>Nt</w:t>
      </w:r>
      <w:proofErr w:type="spellEnd"/>
      <w:r w:rsidR="00A5215A" w:rsidRPr="00A85E9E">
        <w:rPr>
          <w:rFonts w:ascii="Garamond" w:hAnsi="Garamond"/>
          <w:sz w:val="24"/>
          <w:szCs w:val="24"/>
        </w:rPr>
        <w:t xml:space="preserve">, </w:t>
      </w:r>
      <w:proofErr w:type="spellStart"/>
      <w:r w:rsidR="00101482" w:rsidRPr="00A85E9E">
        <w:rPr>
          <w:rFonts w:ascii="Garamond" w:hAnsi="Garamond"/>
          <w:sz w:val="24"/>
          <w:szCs w:val="24"/>
        </w:rPr>
        <w:t>Ntm</w:t>
      </w:r>
      <w:proofErr w:type="spellEnd"/>
      <w:r w:rsidR="00101482" w:rsidRPr="00A85E9E">
        <w:rPr>
          <w:rFonts w:ascii="Garamond" w:hAnsi="Garamond"/>
          <w:sz w:val="24"/>
          <w:szCs w:val="24"/>
        </w:rPr>
        <w:t xml:space="preserve">, </w:t>
      </w:r>
      <w:proofErr w:type="spellStart"/>
      <w:r w:rsidR="00A5215A" w:rsidRPr="00A85E9E">
        <w:rPr>
          <w:rFonts w:ascii="Garamond" w:hAnsi="Garamond"/>
          <w:sz w:val="24"/>
          <w:szCs w:val="24"/>
        </w:rPr>
        <w:t>Td</w:t>
      </w:r>
      <w:proofErr w:type="spellEnd"/>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proofErr w:type="spellStart"/>
      <w:r w:rsidR="001C1305" w:rsidRPr="00A85E9E">
        <w:rPr>
          <w:rFonts w:ascii="Garamond" w:hAnsi="Garamond"/>
          <w:b/>
          <w:sz w:val="36"/>
          <w:szCs w:val="24"/>
        </w:rPr>
        <w:t>Tm</w:t>
      </w:r>
      <w:proofErr w:type="spellEnd"/>
      <w:r w:rsidR="001C1305" w:rsidRPr="00A85E9E">
        <w:rPr>
          <w:rFonts w:ascii="Garamond" w:hAnsi="Garamond"/>
          <w:b/>
          <w:sz w:val="36"/>
          <w:szCs w:val="24"/>
        </w:rPr>
        <w:t>,</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proofErr w:type="spellStart"/>
      <w:r w:rsidR="00B75436" w:rsidRPr="00A85E9E">
        <w:rPr>
          <w:rFonts w:ascii="Garamond" w:hAnsi="Garamond"/>
          <w:b/>
          <w:sz w:val="36"/>
          <w:szCs w:val="24"/>
        </w:rPr>
        <w:t>Nt</w:t>
      </w:r>
      <w:proofErr w:type="spellEnd"/>
      <w:r w:rsidR="009B32AF" w:rsidRPr="00A85E9E">
        <w:rPr>
          <w:rFonts w:ascii="Garamond" w:hAnsi="Garamond"/>
          <w:b/>
          <w:sz w:val="36"/>
          <w:szCs w:val="24"/>
        </w:rPr>
        <w:t xml:space="preserve">, </w:t>
      </w:r>
      <w:proofErr w:type="spellStart"/>
      <w:r w:rsidR="00DE16A6" w:rsidRPr="00A85E9E">
        <w:rPr>
          <w:rFonts w:ascii="Garamond" w:hAnsi="Garamond"/>
          <w:b/>
          <w:sz w:val="36"/>
          <w:szCs w:val="24"/>
        </w:rPr>
        <w:t>Ntm</w:t>
      </w:r>
      <w:proofErr w:type="spellEnd"/>
      <w:r w:rsidR="00DE16A6" w:rsidRPr="00A85E9E">
        <w:rPr>
          <w:rFonts w:ascii="Garamond" w:hAnsi="Garamond"/>
          <w:b/>
          <w:sz w:val="36"/>
          <w:szCs w:val="24"/>
        </w:rPr>
        <w:t xml:space="preserve">, </w:t>
      </w:r>
      <w:proofErr w:type="spellStart"/>
      <w:r w:rsidR="009B32AF" w:rsidRPr="00A85E9E">
        <w:rPr>
          <w:rFonts w:ascii="Garamond" w:hAnsi="Garamond"/>
          <w:b/>
          <w:sz w:val="36"/>
          <w:szCs w:val="24"/>
        </w:rPr>
        <w:t>Td</w:t>
      </w:r>
      <w:proofErr w:type="spellEnd"/>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 xml:space="preserve">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Pr="00A85E9E">
              <w:rPr>
                <w:rFonts w:ascii="Garamond" w:hAnsi="Garamond"/>
                <w:sz w:val="24"/>
                <w:szCs w:val="24"/>
              </w:rPr>
              <w:t xml:space="preserve"> </w:t>
            </w:r>
            <w:proofErr w:type="spellStart"/>
            <w:r w:rsidR="00630587" w:rsidRPr="00A85E9E">
              <w:rPr>
                <w:rFonts w:ascii="Garamond" w:hAnsi="Garamond"/>
                <w:sz w:val="24"/>
                <w:szCs w:val="24"/>
              </w:rPr>
              <w:t>Remetová</w:t>
            </w:r>
            <w:proofErr w:type="spellEnd"/>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w:t>
            </w:r>
            <w:proofErr w:type="spellStart"/>
            <w:r w:rsidRPr="00A85E9E">
              <w:rPr>
                <w:rFonts w:ascii="Garamond" w:eastAsia="Times New Roman" w:hAnsi="Garamond" w:cs="Arial"/>
                <w:bCs/>
                <w:sz w:val="24"/>
                <w:szCs w:val="24"/>
              </w:rPr>
              <w:t>Ntm</w:t>
            </w:r>
            <w:proofErr w:type="spellEnd"/>
            <w:r w:rsidRPr="00A85E9E">
              <w:rPr>
                <w:rFonts w:ascii="Garamond" w:eastAsia="Times New Roman" w:hAnsi="Garamond" w:cs="Arial"/>
                <w:bCs/>
                <w:sz w:val="24"/>
                <w:szCs w:val="24"/>
              </w:rPr>
              <w:t xml:space="preserve"> – přípravné řízení v rámci přikázané dosažitelnosti podle </w:t>
            </w:r>
            <w:proofErr w:type="spellStart"/>
            <w:r w:rsidRPr="00A85E9E">
              <w:rPr>
                <w:rFonts w:ascii="Garamond" w:eastAsia="Times New Roman" w:hAnsi="Garamond" w:cs="Arial"/>
                <w:bCs/>
                <w:sz w:val="24"/>
                <w:szCs w:val="24"/>
              </w:rPr>
              <w:t>ust</w:t>
            </w:r>
            <w:proofErr w:type="spellEnd"/>
            <w:r w:rsidRPr="00A85E9E">
              <w:rPr>
                <w:rFonts w:ascii="Garamond" w:eastAsia="Times New Roman" w:hAnsi="Garamond" w:cs="Arial"/>
                <w:bCs/>
                <w:sz w:val="24"/>
                <w:szCs w:val="24"/>
              </w:rPr>
              <w: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678A4CE"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11F79616" w:rsidR="00376015" w:rsidRDefault="00376015" w:rsidP="00AA5630">
      <w:pPr>
        <w:tabs>
          <w:tab w:val="left" w:pos="2835"/>
        </w:tabs>
        <w:spacing w:after="0"/>
        <w:rPr>
          <w:rFonts w:ascii="Garamond" w:hAnsi="Garamond"/>
          <w:b/>
          <w:sz w:val="36"/>
          <w:szCs w:val="36"/>
        </w:rPr>
      </w:pPr>
    </w:p>
    <w:p w14:paraId="624597D7" w14:textId="77777777" w:rsidR="00376015" w:rsidRDefault="00376015">
      <w:pPr>
        <w:rPr>
          <w:rFonts w:ascii="Garamond" w:hAnsi="Garamond"/>
          <w:b/>
          <w:sz w:val="36"/>
          <w:szCs w:val="36"/>
        </w:rPr>
      </w:pPr>
      <w:r>
        <w:rPr>
          <w:rFonts w:ascii="Garamond" w:hAnsi="Garamond"/>
          <w:b/>
          <w:sz w:val="36"/>
          <w:szCs w:val="36"/>
        </w:rPr>
        <w:br w:type="page"/>
      </w:r>
    </w:p>
    <w:p w14:paraId="522C8BAF" w14:textId="77777777" w:rsidR="002C388A" w:rsidRPr="00A85E9E" w:rsidRDefault="002C388A"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376015" w:rsidRPr="00A85E9E" w14:paraId="2AAA505B" w14:textId="77777777" w:rsidTr="0097030E">
        <w:tc>
          <w:tcPr>
            <w:tcW w:w="1129" w:type="dxa"/>
          </w:tcPr>
          <w:p w14:paraId="7C5B1B55"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E3482A4"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F84A3AC"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87CC03" w14:textId="77777777" w:rsidR="00376015" w:rsidRPr="00A85E9E" w:rsidRDefault="00376015" w:rsidP="0097030E">
            <w:pPr>
              <w:tabs>
                <w:tab w:val="left" w:pos="2835"/>
              </w:tabs>
              <w:rPr>
                <w:rFonts w:ascii="Garamond" w:hAnsi="Garamond"/>
                <w:b/>
                <w:sz w:val="24"/>
                <w:szCs w:val="24"/>
              </w:rPr>
            </w:pPr>
            <w:r w:rsidRPr="00A85E9E">
              <w:rPr>
                <w:rFonts w:ascii="Garamond" w:hAnsi="Garamond"/>
                <w:b/>
                <w:sz w:val="24"/>
                <w:szCs w:val="24"/>
              </w:rPr>
              <w:t>Přísedící</w:t>
            </w:r>
          </w:p>
        </w:tc>
      </w:tr>
      <w:tr w:rsidR="00376015" w:rsidRPr="00A85E9E" w14:paraId="46B1CB06" w14:textId="77777777" w:rsidTr="0097030E">
        <w:tc>
          <w:tcPr>
            <w:tcW w:w="1129" w:type="dxa"/>
          </w:tcPr>
          <w:p w14:paraId="62D96E8D" w14:textId="1E64B652"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20 T</w:t>
            </w:r>
          </w:p>
        </w:tc>
        <w:tc>
          <w:tcPr>
            <w:tcW w:w="6096" w:type="dxa"/>
          </w:tcPr>
          <w:p w14:paraId="3ED594F0" w14:textId="5F8AD8C1" w:rsidR="00376015" w:rsidRPr="00ED2D5F" w:rsidRDefault="00376015" w:rsidP="00376015">
            <w:pPr>
              <w:rPr>
                <w:rFonts w:ascii="Garamond" w:eastAsia="Times New Roman" w:hAnsi="Garamond" w:cs="Arial"/>
              </w:rPr>
            </w:pPr>
            <w:r w:rsidRPr="00ED2D5F">
              <w:rPr>
                <w:rFonts w:ascii="Garamond" w:eastAsia="Times New Roman" w:hAnsi="Garamond" w:cs="Arial"/>
                <w:b/>
                <w:bCs/>
              </w:rPr>
              <w:t>a)</w:t>
            </w:r>
            <w:r w:rsidRPr="00ED2D5F">
              <w:rPr>
                <w:rFonts w:ascii="Garamond" w:eastAsia="Times New Roman" w:hAnsi="Garamond" w:cs="Arial"/>
              </w:rPr>
              <w:t xml:space="preserve"> do tohoto soudního oddělení budou přidělovány věci návrhů státního zástupce na potrestání se zadrženým podezřelým podle § 314b odst. 1, 2 trestního řádu podaných v rámci dosažitelnosti.</w:t>
            </w:r>
          </w:p>
          <w:p w14:paraId="22BF993A" w14:textId="5341E714" w:rsidR="00376015" w:rsidRPr="00ED2D5F" w:rsidRDefault="00376015" w:rsidP="00376015">
            <w:pPr>
              <w:rPr>
                <w:rFonts w:ascii="Garamond" w:eastAsia="Times New Roman" w:hAnsi="Garamond" w:cs="Arial"/>
              </w:rPr>
            </w:pPr>
            <w:r w:rsidRPr="00ED2D5F">
              <w:rPr>
                <w:rFonts w:ascii="Garamond" w:eastAsia="Times New Roman" w:hAnsi="Garamond" w:cs="Arial"/>
                <w:b/>
                <w:bCs/>
              </w:rPr>
              <w:t>b)</w:t>
            </w:r>
            <w:r w:rsidRPr="00ED2D5F">
              <w:rPr>
                <w:rFonts w:ascii="Garamond" w:eastAsia="Times New Roman" w:hAnsi="Garamond" w:cs="Arial"/>
              </w:rPr>
              <w:t xml:space="preserve"> soudce vyřizuje věci agendy </w:t>
            </w:r>
            <w:proofErr w:type="spellStart"/>
            <w:r w:rsidRPr="00ED2D5F">
              <w:rPr>
                <w:rFonts w:ascii="Garamond" w:eastAsia="Times New Roman" w:hAnsi="Garamond" w:cs="Arial"/>
              </w:rPr>
              <w:t>Nt</w:t>
            </w:r>
            <w:proofErr w:type="spellEnd"/>
            <w:r w:rsidRPr="00ED2D5F">
              <w:rPr>
                <w:rFonts w:ascii="Garamond" w:eastAsia="Times New Roman" w:hAnsi="Garamond" w:cs="Arial"/>
              </w:rPr>
              <w:t xml:space="preserve">, </w:t>
            </w:r>
            <w:proofErr w:type="spellStart"/>
            <w:r w:rsidRPr="00ED2D5F">
              <w:rPr>
                <w:rFonts w:ascii="Garamond" w:eastAsia="Times New Roman" w:hAnsi="Garamond" w:cs="Arial"/>
              </w:rPr>
              <w:t>Ntm</w:t>
            </w:r>
            <w:proofErr w:type="spellEnd"/>
            <w:r w:rsidRPr="00ED2D5F">
              <w:rPr>
                <w:rFonts w:ascii="Garamond" w:eastAsia="Times New Roman" w:hAnsi="Garamond" w:cs="Arial"/>
              </w:rPr>
              <w:t xml:space="preserve"> – přípravné řízení v rámci přikázané dosažitelnosti podle </w:t>
            </w:r>
            <w:proofErr w:type="spellStart"/>
            <w:r w:rsidRPr="00ED2D5F">
              <w:rPr>
                <w:rFonts w:ascii="Garamond" w:eastAsia="Times New Roman" w:hAnsi="Garamond" w:cs="Arial"/>
              </w:rPr>
              <w:t>ust</w:t>
            </w:r>
            <w:proofErr w:type="spellEnd"/>
            <w:r w:rsidRPr="00ED2D5F">
              <w:rPr>
                <w:rFonts w:ascii="Garamond" w:eastAsia="Times New Roman" w:hAnsi="Garamond" w:cs="Arial"/>
              </w:rPr>
              <w:t>. §§ 33/3, 37a), 39, 40a), 44/2, 51</w:t>
            </w:r>
            <w:proofErr w:type="gramStart"/>
            <w:r w:rsidRPr="00ED2D5F">
              <w:rPr>
                <w:rFonts w:ascii="Garamond" w:eastAsia="Times New Roman" w:hAnsi="Garamond" w:cs="Arial"/>
              </w:rPr>
              <w:t>a)/</w:t>
            </w:r>
            <w:proofErr w:type="gramEnd"/>
            <w:r w:rsidRPr="00ED2D5F">
              <w:rPr>
                <w:rFonts w:ascii="Garamond" w:eastAsia="Times New Roman" w:hAnsi="Garamond" w:cs="Arial"/>
              </w:rPr>
              <w:t xml:space="preserve">1, 68, 69/1, 71/1, 71a), 72/1, 74a)/1, 76a), 77, 77a), 78/3, 83/1, 83a)/1, 2, 87/1, 87a)/1, 88/1, 88a)/1, 116/2, 146/a)/1,2, 158a), 158d)/3, 179b), 314b) </w:t>
            </w:r>
            <w:proofErr w:type="spellStart"/>
            <w:r w:rsidRPr="00ED2D5F">
              <w:rPr>
                <w:rFonts w:ascii="Garamond" w:eastAsia="Times New Roman" w:hAnsi="Garamond" w:cs="Arial"/>
              </w:rPr>
              <w:t>tr</w:t>
            </w:r>
            <w:proofErr w:type="spellEnd"/>
            <w:r w:rsidRPr="00ED2D5F">
              <w:rPr>
                <w:rFonts w:ascii="Garamond" w:eastAsia="Times New Roman" w:hAnsi="Garamond" w:cs="Arial"/>
              </w:rPr>
              <w:t>. řádu, § 4, 46-50 zák. o ml. (zpravidla 1 týden v měsíci)</w:t>
            </w:r>
          </w:p>
          <w:p w14:paraId="37DE75BE" w14:textId="281BFC51" w:rsidR="00376015" w:rsidRPr="00ED2D5F" w:rsidRDefault="00376015" w:rsidP="00376015">
            <w:pPr>
              <w:rPr>
                <w:rFonts w:ascii="Garamond" w:eastAsia="Times New Roman" w:hAnsi="Garamond" w:cs="Arial"/>
              </w:rPr>
            </w:pPr>
            <w:r w:rsidRPr="00ED2D5F">
              <w:rPr>
                <w:rFonts w:ascii="Garamond" w:eastAsia="Times New Roman" w:hAnsi="Garamond" w:cs="Arial"/>
                <w:b/>
                <w:bCs/>
              </w:rPr>
              <w:t>c)</w:t>
            </w:r>
            <w:r w:rsidRPr="00ED2D5F">
              <w:rPr>
                <w:rFonts w:ascii="Garamond" w:eastAsia="Times New Roman" w:hAnsi="Garamond" w:cs="Arial"/>
              </w:rPr>
              <w:t xml:space="preserve"> je příkazcem při přiznávání náhrad svědkům, znalcům a tlumočníkům a poukazů na vrácení ze zvláštních příjmových účtů a účtu cizích prostředků </w:t>
            </w:r>
          </w:p>
        </w:tc>
        <w:tc>
          <w:tcPr>
            <w:tcW w:w="2835" w:type="dxa"/>
          </w:tcPr>
          <w:p w14:paraId="6C57C9F8" w14:textId="3BF1742B"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JUDr. Jaroslav Simet</w:t>
            </w:r>
          </w:p>
          <w:p w14:paraId="7EEC2806" w14:textId="77777777" w:rsidR="00376015" w:rsidRPr="00ED2D5F" w:rsidRDefault="00376015" w:rsidP="0097030E">
            <w:pPr>
              <w:tabs>
                <w:tab w:val="left" w:pos="2835"/>
              </w:tabs>
              <w:rPr>
                <w:rFonts w:ascii="Garamond" w:hAnsi="Garamond"/>
                <w:b/>
                <w:sz w:val="24"/>
                <w:szCs w:val="24"/>
              </w:rPr>
            </w:pPr>
          </w:p>
          <w:p w14:paraId="44C874FA"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zastupuje:</w:t>
            </w:r>
          </w:p>
          <w:p w14:paraId="593C6BF7" w14:textId="77777777" w:rsidR="00376015" w:rsidRPr="00ED2D5F" w:rsidRDefault="00376015" w:rsidP="0097030E">
            <w:pPr>
              <w:tabs>
                <w:tab w:val="left" w:pos="2835"/>
              </w:tabs>
              <w:rPr>
                <w:rFonts w:ascii="Garamond" w:hAnsi="Garamond"/>
                <w:b/>
                <w:sz w:val="24"/>
                <w:szCs w:val="24"/>
              </w:rPr>
            </w:pPr>
            <w:r w:rsidRPr="00ED2D5F">
              <w:rPr>
                <w:rFonts w:ascii="Garamond" w:hAnsi="Garamond"/>
                <w:b/>
                <w:sz w:val="24"/>
                <w:szCs w:val="24"/>
              </w:rPr>
              <w:t xml:space="preserve">JUDr. Gabriela Siegelová a dále </w:t>
            </w:r>
          </w:p>
          <w:p w14:paraId="7E06D811"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Dana Kordíková</w:t>
            </w:r>
          </w:p>
          <w:p w14:paraId="679BEF3F"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Emil Pešina</w:t>
            </w:r>
          </w:p>
          <w:p w14:paraId="64363374" w14:textId="77777777" w:rsidR="00376015" w:rsidRPr="00ED2D5F" w:rsidRDefault="00376015" w:rsidP="0097030E">
            <w:pPr>
              <w:tabs>
                <w:tab w:val="left" w:pos="2835"/>
              </w:tabs>
              <w:rPr>
                <w:rFonts w:ascii="Garamond" w:hAnsi="Garamond"/>
                <w:sz w:val="24"/>
                <w:szCs w:val="24"/>
              </w:rPr>
            </w:pPr>
            <w:r w:rsidRPr="00ED2D5F">
              <w:rPr>
                <w:rFonts w:ascii="Garamond" w:hAnsi="Garamond"/>
                <w:sz w:val="24"/>
                <w:szCs w:val="24"/>
              </w:rPr>
              <w:t>Mgr. Vít Kastl</w:t>
            </w:r>
          </w:p>
          <w:p w14:paraId="0E60D4BE" w14:textId="77777777" w:rsidR="00376015" w:rsidRPr="00ED2D5F" w:rsidRDefault="00376015" w:rsidP="0097030E">
            <w:pPr>
              <w:tabs>
                <w:tab w:val="left" w:pos="2835"/>
              </w:tabs>
              <w:rPr>
                <w:rFonts w:ascii="Garamond" w:hAnsi="Garamond"/>
                <w:sz w:val="24"/>
                <w:szCs w:val="24"/>
              </w:rPr>
            </w:pPr>
          </w:p>
        </w:tc>
        <w:tc>
          <w:tcPr>
            <w:tcW w:w="3683" w:type="dxa"/>
          </w:tcPr>
          <w:p w14:paraId="063F5523" w14:textId="18B3278E" w:rsidR="00376015" w:rsidRPr="00376015" w:rsidRDefault="00376015" w:rsidP="0097030E">
            <w:pPr>
              <w:tabs>
                <w:tab w:val="left" w:pos="2835"/>
              </w:tabs>
              <w:rPr>
                <w:rFonts w:ascii="Garamond" w:hAnsi="Garamond"/>
                <w:color w:val="FF0000"/>
                <w:sz w:val="24"/>
                <w:szCs w:val="24"/>
              </w:rPr>
            </w:pPr>
          </w:p>
        </w:tc>
      </w:tr>
    </w:tbl>
    <w:p w14:paraId="3F5317F3" w14:textId="77777777" w:rsidR="001C0CFA" w:rsidRPr="00A85E9E" w:rsidRDefault="001C0CFA" w:rsidP="001C0CFA">
      <w:pPr>
        <w:rPr>
          <w:rFonts w:ascii="Garamond" w:hAnsi="Garamond"/>
          <w:sz w:val="24"/>
          <w:szCs w:val="24"/>
        </w:rPr>
      </w:pP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539D908C" w14:textId="0D4EB5B5" w:rsidR="00210B34" w:rsidRPr="00376015" w:rsidRDefault="00210B34" w:rsidP="00F231A4">
            <w:pPr>
              <w:rPr>
                <w:rFonts w:ascii="Garamond" w:eastAsia="Times New Roman" w:hAnsi="Garamond" w:cs="Arial"/>
                <w:sz w:val="24"/>
                <w:szCs w:val="24"/>
              </w:rPr>
            </w:pPr>
            <w:r w:rsidRPr="00376015">
              <w:rPr>
                <w:rFonts w:ascii="Garamond" w:eastAsia="Times New Roman" w:hAnsi="Garamond" w:cs="Arial"/>
                <w:sz w:val="24"/>
                <w:szCs w:val="24"/>
              </w:rPr>
              <w:t>Ke dni 1. 5. 2025 neobsazen.</w:t>
            </w:r>
          </w:p>
          <w:p w14:paraId="21C3BC35" w14:textId="76793170" w:rsidR="00751A6C" w:rsidRPr="00751A6C" w:rsidRDefault="00751A6C" w:rsidP="00376015">
            <w:pPr>
              <w:tabs>
                <w:tab w:val="left" w:pos="284"/>
                <w:tab w:val="left" w:pos="1418"/>
              </w:tabs>
              <w:rPr>
                <w:rFonts w:ascii="Garamond" w:eastAsia="Times New Roman" w:hAnsi="Garamond" w:cs="Arial"/>
                <w:color w:val="FF0000"/>
              </w:rPr>
            </w:pPr>
          </w:p>
        </w:tc>
        <w:tc>
          <w:tcPr>
            <w:tcW w:w="2835" w:type="dxa"/>
          </w:tcPr>
          <w:p w14:paraId="4ED095AF" w14:textId="244377DC" w:rsidR="00F231A4" w:rsidRDefault="00376015" w:rsidP="00F231A4">
            <w:pPr>
              <w:tabs>
                <w:tab w:val="left" w:pos="2835"/>
              </w:tabs>
              <w:rPr>
                <w:rFonts w:ascii="Garamond" w:hAnsi="Garamond"/>
                <w:b/>
                <w:sz w:val="24"/>
                <w:szCs w:val="24"/>
              </w:rPr>
            </w:pPr>
            <w:r>
              <w:rPr>
                <w:rFonts w:ascii="Garamond" w:hAnsi="Garamond"/>
                <w:b/>
                <w:sz w:val="24"/>
                <w:szCs w:val="24"/>
              </w:rPr>
              <w:t>neobsazen</w:t>
            </w:r>
          </w:p>
          <w:p w14:paraId="3F58EE9E" w14:textId="77777777" w:rsidR="00376015" w:rsidRPr="00A85E9E" w:rsidRDefault="00376015"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24 </w:t>
            </w:r>
            <w:proofErr w:type="spellStart"/>
            <w:r w:rsidRPr="00A85E9E">
              <w:rPr>
                <w:rFonts w:ascii="Garamond" w:hAnsi="Garamond"/>
                <w:b/>
                <w:sz w:val="24"/>
                <w:szCs w:val="24"/>
              </w:rPr>
              <w:t>Tm</w:t>
            </w:r>
            <w:proofErr w:type="spellEnd"/>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w:t>
            </w:r>
            <w:proofErr w:type="spellStart"/>
            <w:r w:rsidRPr="00A85E9E">
              <w:rPr>
                <w:rFonts w:ascii="Garamond" w:eastAsia="Times New Roman" w:hAnsi="Garamond" w:cs="Arial"/>
                <w:sz w:val="24"/>
                <w:szCs w:val="20"/>
              </w:rPr>
              <w:t>Nt</w:t>
            </w:r>
            <w:proofErr w:type="spellEnd"/>
            <w:r w:rsidRPr="00A85E9E">
              <w:rPr>
                <w:rFonts w:ascii="Garamond" w:eastAsia="Times New Roman" w:hAnsi="Garamond" w:cs="Arial"/>
                <w:sz w:val="24"/>
                <w:szCs w:val="20"/>
              </w:rPr>
              <w:t xml:space="preserve">, </w:t>
            </w:r>
            <w:proofErr w:type="spellStart"/>
            <w:r w:rsidRPr="00A85E9E">
              <w:rPr>
                <w:rFonts w:ascii="Garamond" w:eastAsia="Times New Roman" w:hAnsi="Garamond" w:cs="Arial"/>
                <w:sz w:val="24"/>
                <w:szCs w:val="20"/>
              </w:rPr>
              <w:t>Ntm</w:t>
            </w:r>
            <w:proofErr w:type="spellEnd"/>
            <w:r w:rsidRPr="00A85E9E">
              <w:rPr>
                <w:rFonts w:ascii="Garamond" w:eastAsia="Times New Roman" w:hAnsi="Garamond" w:cs="Arial"/>
                <w:sz w:val="24"/>
                <w:szCs w:val="20"/>
              </w:rPr>
              <w:t xml:space="preserve"> – přípravné řízení v rámci přikázané dosažitelnosti podle </w:t>
            </w:r>
            <w:proofErr w:type="spellStart"/>
            <w:r w:rsidRPr="00A85E9E">
              <w:rPr>
                <w:rFonts w:ascii="Garamond" w:eastAsia="Times New Roman" w:hAnsi="Garamond" w:cs="Arial"/>
                <w:sz w:val="24"/>
                <w:szCs w:val="20"/>
              </w:rPr>
              <w:t>ust</w:t>
            </w:r>
            <w:proofErr w:type="spellEnd"/>
            <w:r w:rsidRPr="00A85E9E">
              <w:rPr>
                <w:rFonts w:ascii="Garamond" w:eastAsia="Times New Roman" w:hAnsi="Garamond" w:cs="Arial"/>
                <w:sz w:val="24"/>
                <w:szCs w:val="20"/>
              </w:rPr>
              <w: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 xml:space="preserve">1, 68, 69/1, 71/1, 71a), 72/1, 74a)/1, 76a), 77, 77a), 78/3, 83/1, 83a)/1, 2, 87/1, 87a)/1, 88/1, 88a)/1, 116/2, 146/a)/1,2, 158a), 158d)/3, 179b), 314b) </w:t>
            </w:r>
            <w:proofErr w:type="spellStart"/>
            <w:r w:rsidRPr="00A85E9E">
              <w:rPr>
                <w:rFonts w:ascii="Garamond" w:eastAsia="Times New Roman" w:hAnsi="Garamond" w:cs="Arial"/>
                <w:sz w:val="24"/>
                <w:szCs w:val="20"/>
              </w:rPr>
              <w:t>tr</w:t>
            </w:r>
            <w:proofErr w:type="spellEnd"/>
            <w:r w:rsidRPr="00A85E9E">
              <w:rPr>
                <w:rFonts w:ascii="Garamond" w:eastAsia="Times New Roman" w:hAnsi="Garamond" w:cs="Arial"/>
                <w:sz w:val="24"/>
                <w:szCs w:val="20"/>
              </w:rPr>
              <w:t>.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JUDr. Gabriela Siegelová</w:t>
            </w:r>
          </w:p>
          <w:p w14:paraId="09DC61B0" w14:textId="77777777" w:rsidR="00F231A4" w:rsidRPr="00ED2D5F" w:rsidRDefault="00F231A4" w:rsidP="00F231A4">
            <w:pPr>
              <w:tabs>
                <w:tab w:val="left" w:pos="2835"/>
              </w:tabs>
              <w:rPr>
                <w:rFonts w:ascii="Garamond" w:hAnsi="Garamond"/>
                <w:b/>
                <w:sz w:val="24"/>
                <w:szCs w:val="24"/>
              </w:rPr>
            </w:pPr>
          </w:p>
          <w:p w14:paraId="669C5D99"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zastupuje:</w:t>
            </w:r>
          </w:p>
          <w:p w14:paraId="17BFAD6C" w14:textId="597B03C8" w:rsidR="00F231A4" w:rsidRPr="00ED2D5F" w:rsidRDefault="00376015" w:rsidP="00F231A4">
            <w:pPr>
              <w:tabs>
                <w:tab w:val="left" w:pos="2835"/>
              </w:tabs>
              <w:rPr>
                <w:rFonts w:ascii="Garamond" w:hAnsi="Garamond"/>
                <w:b/>
                <w:sz w:val="24"/>
                <w:szCs w:val="24"/>
              </w:rPr>
            </w:pPr>
            <w:r w:rsidRPr="00ED2D5F">
              <w:rPr>
                <w:rFonts w:ascii="Garamond" w:hAnsi="Garamond"/>
                <w:b/>
                <w:sz w:val="24"/>
                <w:szCs w:val="24"/>
              </w:rPr>
              <w:t>Mgr. Dana Kordíková</w:t>
            </w:r>
          </w:p>
          <w:p w14:paraId="2F6CBEDC" w14:textId="77777777" w:rsidR="00F231A4" w:rsidRPr="00ED2D5F" w:rsidRDefault="00F231A4" w:rsidP="00F231A4">
            <w:pPr>
              <w:tabs>
                <w:tab w:val="left" w:pos="2835"/>
              </w:tabs>
              <w:rPr>
                <w:rFonts w:ascii="Garamond" w:hAnsi="Garamond"/>
                <w:b/>
                <w:sz w:val="24"/>
                <w:szCs w:val="24"/>
              </w:rPr>
            </w:pPr>
            <w:r w:rsidRPr="00ED2D5F">
              <w:rPr>
                <w:rFonts w:ascii="Garamond" w:hAnsi="Garamond"/>
                <w:b/>
                <w:sz w:val="24"/>
                <w:szCs w:val="24"/>
              </w:rPr>
              <w:t xml:space="preserve">a dále </w:t>
            </w:r>
          </w:p>
          <w:p w14:paraId="3AF53C7C" w14:textId="77777777" w:rsidR="00F231A4" w:rsidRPr="00ED2D5F" w:rsidRDefault="00F231A4" w:rsidP="00F231A4">
            <w:pPr>
              <w:tabs>
                <w:tab w:val="left" w:pos="2835"/>
              </w:tabs>
              <w:rPr>
                <w:rFonts w:ascii="Garamond" w:hAnsi="Garamond"/>
                <w:sz w:val="24"/>
                <w:szCs w:val="24"/>
              </w:rPr>
            </w:pPr>
            <w:r w:rsidRPr="00ED2D5F">
              <w:rPr>
                <w:rFonts w:ascii="Garamond" w:hAnsi="Garamond"/>
                <w:sz w:val="24"/>
                <w:szCs w:val="24"/>
              </w:rPr>
              <w:t>Mgr. Emil Pešina</w:t>
            </w:r>
          </w:p>
          <w:p w14:paraId="6D1E2ED2" w14:textId="77777777" w:rsidR="00376015" w:rsidRPr="00ED2D5F" w:rsidRDefault="00376015" w:rsidP="00376015">
            <w:pPr>
              <w:tabs>
                <w:tab w:val="left" w:pos="2835"/>
              </w:tabs>
              <w:rPr>
                <w:rFonts w:ascii="Garamond" w:hAnsi="Garamond"/>
                <w:sz w:val="24"/>
                <w:szCs w:val="24"/>
              </w:rPr>
            </w:pPr>
            <w:r w:rsidRPr="00ED2D5F">
              <w:rPr>
                <w:rFonts w:ascii="Garamond" w:hAnsi="Garamond"/>
                <w:sz w:val="24"/>
                <w:szCs w:val="24"/>
              </w:rPr>
              <w:t>Mgr. Vít Kastl</w:t>
            </w:r>
          </w:p>
          <w:p w14:paraId="7F7A3EBE" w14:textId="77777777" w:rsidR="00376015" w:rsidRPr="00ED2D5F" w:rsidRDefault="00376015" w:rsidP="00376015">
            <w:pPr>
              <w:tabs>
                <w:tab w:val="left" w:pos="2835"/>
              </w:tabs>
              <w:rPr>
                <w:rFonts w:ascii="Garamond" w:hAnsi="Garamond"/>
                <w:sz w:val="24"/>
                <w:szCs w:val="24"/>
              </w:rPr>
            </w:pPr>
          </w:p>
        </w:tc>
        <w:tc>
          <w:tcPr>
            <w:tcW w:w="3683" w:type="dxa"/>
          </w:tcPr>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51E09CD8" w:rsidR="00F231A4" w:rsidRPr="00210B34" w:rsidRDefault="00F231A4" w:rsidP="00F231A4">
            <w:pPr>
              <w:tabs>
                <w:tab w:val="left" w:pos="2835"/>
              </w:tabs>
              <w:rPr>
                <w:rFonts w:ascii="Garamond" w:hAnsi="Garamond"/>
                <w:strike/>
                <w:sz w:val="24"/>
                <w:szCs w:val="24"/>
              </w:rPr>
            </w:pP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31 </w:t>
            </w:r>
            <w:proofErr w:type="spellStart"/>
            <w:r w:rsidRPr="00A85E9E">
              <w:rPr>
                <w:rFonts w:ascii="Garamond" w:hAnsi="Garamond"/>
                <w:b/>
                <w:sz w:val="24"/>
                <w:szCs w:val="24"/>
              </w:rPr>
              <w:t>Nt</w:t>
            </w:r>
            <w:proofErr w:type="spellEnd"/>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30EDDD6A" w:rsidR="00F231A4" w:rsidRPr="00210B34" w:rsidRDefault="00F231A4" w:rsidP="00F231A4">
            <w:pPr>
              <w:tabs>
                <w:tab w:val="left" w:pos="2835"/>
              </w:tabs>
              <w:rPr>
                <w:rFonts w:ascii="Garamond" w:hAnsi="Garamond"/>
                <w:b/>
                <w:strike/>
                <w:sz w:val="24"/>
                <w:szCs w:val="24"/>
              </w:rPr>
            </w:pP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 xml:space="preserve">Mezi soudní oddělení, v nichž se vyřizují věci T, </w:t>
      </w:r>
      <w:proofErr w:type="spellStart"/>
      <w:r w:rsidR="00FA2597" w:rsidRPr="00A85E9E">
        <w:rPr>
          <w:rFonts w:ascii="Garamond" w:hAnsi="Garamond" w:cs="Arial"/>
          <w:sz w:val="24"/>
          <w:szCs w:val="24"/>
        </w:rPr>
        <w:t>Tm</w:t>
      </w:r>
      <w:proofErr w:type="spellEnd"/>
      <w:r w:rsidR="00FA2597" w:rsidRPr="00A85E9E">
        <w:rPr>
          <w:rFonts w:ascii="Garamond" w:hAnsi="Garamond" w:cs="Arial"/>
          <w:sz w:val="24"/>
          <w:szCs w:val="24"/>
        </w:rPr>
        <w:t>,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w:t>
      </w:r>
      <w:proofErr w:type="spellStart"/>
      <w:r w:rsidR="00FA2597" w:rsidRPr="00A85E9E">
        <w:rPr>
          <w:rFonts w:ascii="Garamond" w:hAnsi="Garamond" w:cs="Arial"/>
          <w:sz w:val="24"/>
          <w:szCs w:val="24"/>
        </w:rPr>
        <w:t>kolovacím</w:t>
      </w:r>
      <w:proofErr w:type="spellEnd"/>
      <w:r w:rsidR="00FA2597" w:rsidRPr="00A85E9E">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 xml:space="preserve">trestné činy vojenské (Hlava XII., § 375 až 398 TZ),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4B98C67C"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 xml:space="preserve">věci T silniční, důlní, železniční, říční a letecké dopravy (včetně </w:t>
      </w:r>
      <w:proofErr w:type="spellStart"/>
      <w:r w:rsidRPr="00A85E9E">
        <w:rPr>
          <w:rFonts w:ascii="Garamond" w:hAnsi="Garamond" w:cs="Arial"/>
          <w:sz w:val="24"/>
          <w:szCs w:val="24"/>
        </w:rPr>
        <w:t>tr</w:t>
      </w:r>
      <w:proofErr w:type="spellEnd"/>
      <w:r w:rsidRPr="00A85E9E">
        <w:rPr>
          <w:rFonts w:ascii="Garamond" w:hAnsi="Garamond" w:cs="Arial"/>
          <w:sz w:val="24"/>
          <w:szCs w:val="24"/>
        </w:rPr>
        <w:t>.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1F9DA16B"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nápadu</w:t>
      </w:r>
      <w:r w:rsidR="00B3653C" w:rsidRPr="00A85E9E">
        <w:rPr>
          <w:rFonts w:ascii="Garamond" w:hAnsi="Garamond" w:cs="Arial"/>
          <w:sz w:val="24"/>
          <w:szCs w:val="24"/>
        </w:rPr>
        <w:t xml:space="preserve">, </w:t>
      </w:r>
      <w:r w:rsidR="004A1DD4"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062B01">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5AFE2092"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062B01">
        <w:rPr>
          <w:rFonts w:ascii="Garamond" w:hAnsi="Garamond" w:cs="Arial"/>
          <w:sz w:val="24"/>
          <w:szCs w:val="24"/>
        </w:rPr>
        <w:t>.</w:t>
      </w:r>
      <w:r w:rsidR="00BF0BFB" w:rsidRPr="00A85E9E">
        <w:rPr>
          <w:rFonts w:ascii="Garamond" w:hAnsi="Garamond" w:cs="Arial"/>
          <w:sz w:val="24"/>
          <w:szCs w:val="24"/>
        </w:rPr>
        <w:t xml:space="preserve"> </w:t>
      </w:r>
      <w:r w:rsidR="005D3C1A" w:rsidRPr="00A85E9E">
        <w:rPr>
          <w:rFonts w:ascii="Garamond" w:hAnsi="Garamond" w:cs="Arial"/>
          <w:sz w:val="24"/>
          <w:szCs w:val="24"/>
        </w:rPr>
        <w:t xml:space="preserve">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623455EE"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24T</w:t>
      </w:r>
      <w:r w:rsidR="005D3C1A" w:rsidRPr="00A85E9E">
        <w:rPr>
          <w:rFonts w:ascii="Garamond" w:hAnsi="Garamond" w:cs="Arial"/>
          <w:sz w:val="24"/>
          <w:szCs w:val="24"/>
        </w:rPr>
        <w:t xml:space="preserve"> v případě věcí </w:t>
      </w:r>
      <w:proofErr w:type="spellStart"/>
      <w:r w:rsidR="005D3C1A" w:rsidRPr="00A85E9E">
        <w:rPr>
          <w:rFonts w:ascii="Garamond" w:hAnsi="Garamond" w:cs="Arial"/>
          <w:sz w:val="24"/>
          <w:szCs w:val="24"/>
        </w:rPr>
        <w:t>Tm</w:t>
      </w:r>
      <w:proofErr w:type="spellEnd"/>
      <w:r w:rsidR="005D3C1A"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12BA151B" w:rsidR="00C75FF8" w:rsidRPr="00ED2D5F"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r w:rsidR="00376015" w:rsidRPr="00ED2D5F">
        <w:rPr>
          <w:rFonts w:ascii="Garamond" w:hAnsi="Garamond" w:cs="Arial"/>
          <w:sz w:val="24"/>
          <w:szCs w:val="24"/>
        </w:rPr>
        <w:t xml:space="preserve">Do nápadu soudního oddělení 24 T se započítává vazební věc zapsaná do soudního oddělení 24 </w:t>
      </w:r>
      <w:proofErr w:type="spellStart"/>
      <w:r w:rsidR="00376015" w:rsidRPr="00ED2D5F">
        <w:rPr>
          <w:rFonts w:ascii="Garamond" w:hAnsi="Garamond" w:cs="Arial"/>
          <w:sz w:val="24"/>
          <w:szCs w:val="24"/>
        </w:rPr>
        <w:t>Tm</w:t>
      </w:r>
      <w:proofErr w:type="spellEnd"/>
      <w:r w:rsidR="00376015" w:rsidRPr="00ED2D5F">
        <w:rPr>
          <w:rFonts w:ascii="Garamond" w:hAnsi="Garamond" w:cs="Arial"/>
          <w:sz w:val="24"/>
          <w:szCs w:val="24"/>
        </w:rPr>
        <w:t>.</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5CBFB7C0"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6T</w:t>
      </w:r>
      <w:r w:rsidR="00ED12D8" w:rsidRPr="00A85E9E">
        <w:rPr>
          <w:rFonts w:ascii="Garamond" w:hAnsi="Garamond" w:cs="Arial"/>
          <w:sz w:val="24"/>
          <w:szCs w:val="24"/>
        </w:rPr>
        <w: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xml:space="preserve">, </w:t>
      </w:r>
      <w:proofErr w:type="spellStart"/>
      <w:r w:rsidRPr="00A85E9E">
        <w:rPr>
          <w:rFonts w:ascii="Garamond" w:hAnsi="Garamond" w:cs="Arial"/>
          <w:sz w:val="24"/>
          <w:szCs w:val="24"/>
        </w:rPr>
        <w:t>porozsudkovou</w:t>
      </w:r>
      <w:proofErr w:type="spellEnd"/>
      <w:r w:rsidRPr="00A85E9E">
        <w:rPr>
          <w:rFonts w:ascii="Garamond" w:hAnsi="Garamond" w:cs="Arial"/>
          <w:sz w:val="24"/>
          <w:szCs w:val="24"/>
        </w:rPr>
        <w:t xml:space="preserve"> agendu vykonávají všichni soudci.</w:t>
      </w:r>
    </w:p>
    <w:p w14:paraId="0D0939A0" w14:textId="0CCB810A"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Pr="00A85E9E">
        <w:rPr>
          <w:rFonts w:ascii="Garamond" w:hAnsi="Garamond" w:cs="Arial"/>
          <w:sz w:val="24"/>
          <w:szCs w:val="24"/>
        </w:rPr>
        <w:t>24T, a to po jedné věci.</w:t>
      </w:r>
    </w:p>
    <w:p w14:paraId="35F470FD" w14:textId="1161DB4C" w:rsidR="00651231" w:rsidRPr="00A85E9E" w:rsidRDefault="00651231" w:rsidP="00AE1796">
      <w:pPr>
        <w:spacing w:after="0"/>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xml:space="preserve">, </w:t>
      </w:r>
      <w:proofErr w:type="spellStart"/>
      <w:r w:rsidRPr="00A85E9E">
        <w:rPr>
          <w:rFonts w:ascii="Garamond" w:hAnsi="Garamond"/>
          <w:sz w:val="24"/>
          <w:szCs w:val="24"/>
        </w:rPr>
        <w:t>porozsudkovou</w:t>
      </w:r>
      <w:proofErr w:type="spellEnd"/>
      <w:r w:rsidRPr="00A85E9E">
        <w:rPr>
          <w:rFonts w:ascii="Garamond" w:hAnsi="Garamond"/>
          <w:sz w:val="24"/>
          <w:szCs w:val="24"/>
        </w:rPr>
        <w:t xml:space="preserve"> agendu vykonávají všichni soudci.</w:t>
      </w:r>
    </w:p>
    <w:p w14:paraId="7D9F66C8" w14:textId="7622137A" w:rsidR="00651231" w:rsidRPr="00A85E9E" w:rsidRDefault="00651231" w:rsidP="00AE1796">
      <w:pPr>
        <w:spacing w:after="0"/>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 </w:t>
      </w:r>
    </w:p>
    <w:p w14:paraId="673714CB" w14:textId="14522E07" w:rsidR="00651231" w:rsidRDefault="00651231" w:rsidP="00AE1796">
      <w:pPr>
        <w:spacing w:after="0"/>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24T, a to po jedné věci.</w:t>
      </w:r>
    </w:p>
    <w:p w14:paraId="39DECF4D" w14:textId="6A39B294" w:rsidR="00210B34" w:rsidRPr="006F6FBD" w:rsidRDefault="00210B34" w:rsidP="00AE1796">
      <w:pPr>
        <w:pStyle w:val="Odstavecseseznamem"/>
        <w:spacing w:after="0"/>
        <w:ind w:left="1134"/>
        <w:jc w:val="both"/>
        <w:rPr>
          <w:rFonts w:ascii="Garamond" w:hAnsi="Garamond"/>
          <w:bCs/>
          <w:sz w:val="24"/>
          <w:szCs w:val="24"/>
        </w:rPr>
      </w:pPr>
      <w:r w:rsidRPr="006F6FBD">
        <w:rPr>
          <w:rFonts w:ascii="Garamond" w:hAnsi="Garamond"/>
          <w:bCs/>
          <w:sz w:val="24"/>
          <w:szCs w:val="24"/>
        </w:rPr>
        <w:t xml:space="preserve">Od 1. 5. 2025 soudní oddělení 21 T neobsazeno, </w:t>
      </w:r>
      <w:proofErr w:type="spellStart"/>
      <w:r w:rsidRPr="006F6FBD">
        <w:rPr>
          <w:rFonts w:ascii="Garamond" w:hAnsi="Garamond"/>
          <w:bCs/>
          <w:sz w:val="24"/>
          <w:szCs w:val="24"/>
        </w:rPr>
        <w:t>porozsudkovou</w:t>
      </w:r>
      <w:proofErr w:type="spellEnd"/>
      <w:r w:rsidRPr="006F6FBD">
        <w:rPr>
          <w:rFonts w:ascii="Garamond" w:hAnsi="Garamond"/>
          <w:bCs/>
          <w:sz w:val="24"/>
          <w:szCs w:val="24"/>
        </w:rPr>
        <w:t xml:space="preserve"> agendu vykonávají všichni soudci.</w:t>
      </w:r>
    </w:p>
    <w:p w14:paraId="72F32A6B" w14:textId="77777777" w:rsidR="00210B34" w:rsidRPr="006F6FBD" w:rsidRDefault="00210B34" w:rsidP="00AE1796">
      <w:pPr>
        <w:pStyle w:val="Odstavecseseznamem"/>
        <w:tabs>
          <w:tab w:val="left" w:pos="426"/>
        </w:tabs>
        <w:spacing w:after="0"/>
        <w:ind w:left="1134"/>
        <w:jc w:val="both"/>
        <w:rPr>
          <w:rFonts w:ascii="Garamond" w:hAnsi="Garamond"/>
          <w:b/>
          <w:sz w:val="24"/>
          <w:szCs w:val="24"/>
        </w:rPr>
      </w:pPr>
      <w:r w:rsidRPr="006F6FBD">
        <w:rPr>
          <w:rFonts w:ascii="Garamond" w:hAnsi="Garamond"/>
          <w:bCs/>
          <w:sz w:val="24"/>
          <w:szCs w:val="24"/>
        </w:rPr>
        <w:t>Nevyřízené věci soudního oddělení 21 T k datu 1. 5. 2025 jsou přiděleny k vyřízení v tomto pořadí: nejstarší věc se specializací dle bodu 2e) pravidel pro přidělování se s ohledem na specializaci přiděluje soudnímu oddělení 6 T. U dalších věcí bylo z důvodu rovnoměrného rozdělení mezi zbývající soudní oddělení přidělení určeno losováním, které provedl JUDr. Jaroslav Simet.</w:t>
      </w:r>
    </w:p>
    <w:p w14:paraId="61026818" w14:textId="77777777" w:rsidR="00210B34" w:rsidRPr="006F6FBD" w:rsidRDefault="00210B34" w:rsidP="00AE1796">
      <w:pPr>
        <w:pStyle w:val="Odstavecseseznamem"/>
        <w:tabs>
          <w:tab w:val="left" w:pos="426"/>
        </w:tabs>
        <w:spacing w:after="0"/>
        <w:ind w:left="1134"/>
        <w:jc w:val="both"/>
        <w:rPr>
          <w:rFonts w:ascii="Garamond" w:hAnsi="Garamond"/>
          <w:bCs/>
          <w:sz w:val="24"/>
          <w:szCs w:val="24"/>
        </w:rPr>
      </w:pPr>
      <w:r w:rsidRPr="006F6FBD">
        <w:rPr>
          <w:rFonts w:ascii="Garamond" w:hAnsi="Garamond"/>
          <w:bCs/>
          <w:sz w:val="24"/>
          <w:szCs w:val="24"/>
        </w:rPr>
        <w:t>Věci soudního oddělení 21 T obživlé z důvodu opětovného podání obžaloby či návrhu na potrestání státním zástupcem a z důvodu vrácení k novému projednání soudem vyššího stupně budou přiděleny k vyřízení soudcům v tomto pořadí soudních oddělení 3 T, 6 T, 19 T, 24 T, a to po jedné věci, bez přerušení tohoto pořadí v následujících letech.</w:t>
      </w:r>
    </w:p>
    <w:p w14:paraId="47259F9D" w14:textId="48025950" w:rsidR="00680121" w:rsidRPr="006F6FBD" w:rsidRDefault="00210B34" w:rsidP="00AE1796">
      <w:pPr>
        <w:tabs>
          <w:tab w:val="left" w:pos="1134"/>
        </w:tabs>
        <w:spacing w:after="0"/>
        <w:ind w:left="1134" w:hanging="141"/>
        <w:rPr>
          <w:rFonts w:ascii="Garamond" w:hAnsi="Garamond"/>
          <w:bCs/>
          <w:sz w:val="24"/>
          <w:szCs w:val="24"/>
        </w:rPr>
      </w:pPr>
      <w:r w:rsidRPr="006F6FBD">
        <w:rPr>
          <w:rFonts w:ascii="Garamond" w:hAnsi="Garamond"/>
          <w:bCs/>
          <w:sz w:val="24"/>
          <w:szCs w:val="24"/>
        </w:rPr>
        <w:tab/>
        <w:t>Věci soudního oddělení 21 T, v nichž se budou provádět úkony vykonávacího řízení a bezplatné obhajoby, budou přiděleny soudcům v tomto pořadí soudních oddělení 3 T, 6 T, 19 T, 24 T, a to po jedné věci, bez přerušení tohoto pořadí v následujících letech.</w:t>
      </w:r>
    </w:p>
    <w:p w14:paraId="50384692" w14:textId="77777777" w:rsidR="00210B34" w:rsidRPr="00A85E9E" w:rsidRDefault="00210B34" w:rsidP="00210B34">
      <w:pPr>
        <w:tabs>
          <w:tab w:val="left" w:pos="1134"/>
        </w:tabs>
        <w:spacing w:after="0"/>
        <w:ind w:left="1134" w:hanging="425"/>
        <w:rPr>
          <w:rFonts w:ascii="Garamond" w:hAnsi="Garamond" w:cs="Arial"/>
          <w:sz w:val="24"/>
          <w:szCs w:val="24"/>
        </w:rPr>
      </w:pP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w:t>
      </w:r>
      <w:proofErr w:type="spellStart"/>
      <w:r w:rsidRPr="00A85E9E">
        <w:rPr>
          <w:rFonts w:ascii="Garamond" w:hAnsi="Garamond" w:cs="Arial"/>
          <w:sz w:val="24"/>
          <w:szCs w:val="24"/>
        </w:rPr>
        <w:t>Siegel</w:t>
      </w:r>
      <w:proofErr w:type="spellEnd"/>
      <w:r w:rsidRPr="00A85E9E">
        <w:rPr>
          <w:rFonts w:ascii="Garamond" w:hAnsi="Garamond" w:cs="Arial"/>
          <w:sz w:val="24"/>
          <w:szCs w:val="24"/>
        </w:rPr>
        <w:t xml:space="preserve">,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Tm</w:t>
      </w:r>
      <w:proofErr w:type="spellEnd"/>
      <w:r w:rsidRPr="00A85E9E">
        <w:rPr>
          <w:rFonts w:ascii="Garamond" w:hAnsi="Garamond" w:cs="Arial"/>
          <w:sz w:val="24"/>
          <w:szCs w:val="24"/>
        </w:rPr>
        <w:t xml:space="preserve">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2FBC7C04"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w:t>
      </w:r>
      <w:proofErr w:type="spellStart"/>
      <w:r w:rsidR="0064746D" w:rsidRPr="00A85E9E">
        <w:rPr>
          <w:rFonts w:ascii="Garamond" w:hAnsi="Garamond" w:cs="Arial"/>
          <w:sz w:val="24"/>
          <w:szCs w:val="24"/>
        </w:rPr>
        <w:t>Siegelové</w:t>
      </w:r>
      <w:proofErr w:type="spellEnd"/>
      <w:r w:rsidR="0064746D" w:rsidRPr="00A85E9E">
        <w:rPr>
          <w:rFonts w:ascii="Garamond" w:hAnsi="Garamond" w:cs="Arial"/>
          <w:sz w:val="24"/>
          <w:szCs w:val="24"/>
        </w:rPr>
        <w:t>.</w:t>
      </w:r>
      <w:r w:rsidR="0063057D" w:rsidRPr="00A85E9E">
        <w:rPr>
          <w:rFonts w:ascii="Garamond" w:hAnsi="Garamond" w:cs="Arial"/>
          <w:sz w:val="24"/>
          <w:szCs w:val="24"/>
        </w:rPr>
        <w:t xml:space="preserve"> V </w:t>
      </w:r>
      <w:r w:rsidR="00E857F9" w:rsidRPr="00A85E9E">
        <w:rPr>
          <w:rFonts w:ascii="Garamond" w:hAnsi="Garamond" w:cs="Arial"/>
          <w:sz w:val="24"/>
          <w:szCs w:val="24"/>
        </w:rPr>
        <w:t xml:space="preserve">případě nápadu věci </w:t>
      </w:r>
      <w:proofErr w:type="spellStart"/>
      <w:r w:rsidR="00E857F9" w:rsidRPr="00A85E9E">
        <w:rPr>
          <w:rFonts w:ascii="Garamond" w:hAnsi="Garamond" w:cs="Arial"/>
          <w:sz w:val="24"/>
          <w:szCs w:val="24"/>
        </w:rPr>
        <w:t>Tm</w:t>
      </w:r>
      <w:proofErr w:type="spellEnd"/>
      <w:r w:rsidR="00E857F9" w:rsidRPr="00A85E9E">
        <w:rPr>
          <w:rFonts w:ascii="Garamond" w:hAnsi="Garamond" w:cs="Arial"/>
          <w:sz w:val="24"/>
          <w:szCs w:val="24"/>
        </w:rPr>
        <w:t>, v níž vystupuje v procesním postavení obhájce, zmocněnec či opatrovníka a</w:t>
      </w:r>
      <w:r w:rsidR="00FB56DB" w:rsidRPr="00A85E9E">
        <w:rPr>
          <w:rFonts w:ascii="Garamond" w:hAnsi="Garamond" w:cs="Arial"/>
          <w:sz w:val="24"/>
          <w:szCs w:val="24"/>
        </w:rPr>
        <w:t xml:space="preserve">dvokát JUDr. František </w:t>
      </w:r>
      <w:proofErr w:type="spellStart"/>
      <w:r w:rsidR="00FB56DB" w:rsidRPr="00A85E9E">
        <w:rPr>
          <w:rFonts w:ascii="Garamond" w:hAnsi="Garamond" w:cs="Arial"/>
          <w:sz w:val="24"/>
          <w:szCs w:val="24"/>
        </w:rPr>
        <w:t>Siegel</w:t>
      </w:r>
      <w:proofErr w:type="spellEnd"/>
      <w:r w:rsidR="00FB56DB" w:rsidRPr="00A85E9E">
        <w:rPr>
          <w:rFonts w:ascii="Garamond" w:hAnsi="Garamond" w:cs="Arial"/>
          <w:sz w:val="24"/>
          <w:szCs w:val="24"/>
        </w:rPr>
        <w:t xml:space="preserve">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w:t>
      </w:r>
      <w:r w:rsidR="0063057D" w:rsidRPr="00062B01">
        <w:rPr>
          <w:rFonts w:ascii="Garamond" w:hAnsi="Garamond" w:cs="Arial"/>
          <w:sz w:val="24"/>
          <w:szCs w:val="24"/>
        </w:rPr>
        <w:t>zmocněnce a rozhodování o </w:t>
      </w:r>
      <w:r w:rsidR="00E857F9" w:rsidRPr="00062B01">
        <w:rPr>
          <w:rFonts w:ascii="Garamond" w:hAnsi="Garamond" w:cs="Arial"/>
          <w:sz w:val="24"/>
          <w:szCs w:val="24"/>
        </w:rPr>
        <w:t>bezplatném zastupování) JUDr. Gabriela Siegelová, bude tato vyloučena z rozhodování v agend</w:t>
      </w:r>
      <w:r w:rsidR="00FB56DB" w:rsidRPr="00062B01">
        <w:rPr>
          <w:rFonts w:ascii="Garamond" w:hAnsi="Garamond" w:cs="Arial"/>
          <w:sz w:val="24"/>
          <w:szCs w:val="24"/>
        </w:rPr>
        <w:t xml:space="preserve">ě </w:t>
      </w:r>
      <w:proofErr w:type="spellStart"/>
      <w:r w:rsidR="00FB56DB" w:rsidRPr="00062B01">
        <w:rPr>
          <w:rFonts w:ascii="Garamond" w:hAnsi="Garamond" w:cs="Arial"/>
          <w:sz w:val="24"/>
          <w:szCs w:val="24"/>
        </w:rPr>
        <w:t>Tm</w:t>
      </w:r>
      <w:proofErr w:type="spellEnd"/>
      <w:r w:rsidR="00FB56DB" w:rsidRPr="00062B01">
        <w:rPr>
          <w:rFonts w:ascii="Garamond" w:hAnsi="Garamond" w:cs="Arial"/>
          <w:sz w:val="24"/>
          <w:szCs w:val="24"/>
        </w:rPr>
        <w:t xml:space="preserve"> a věc bude přidělena </w:t>
      </w:r>
      <w:r w:rsidR="00020B6B" w:rsidRPr="00062B01">
        <w:rPr>
          <w:rFonts w:ascii="Garamond" w:hAnsi="Garamond" w:cs="Arial"/>
          <w:sz w:val="24"/>
          <w:szCs w:val="24"/>
        </w:rPr>
        <w:t>Mgr. Daně Kordíkové</w:t>
      </w:r>
      <w:r w:rsidR="00E857F9" w:rsidRPr="00062B01">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xml:space="preserve">§ 333b </w:t>
      </w:r>
      <w:proofErr w:type="spellStart"/>
      <w:r w:rsidRPr="00A85E9E">
        <w:rPr>
          <w:rFonts w:ascii="Garamond" w:hAnsi="Garamond" w:cs="Arial"/>
          <w:sz w:val="24"/>
          <w:szCs w:val="24"/>
        </w:rPr>
        <w:t>tr</w:t>
      </w:r>
      <w:proofErr w:type="spellEnd"/>
      <w:r w:rsidRPr="00A85E9E">
        <w:rPr>
          <w:rFonts w:ascii="Garamond" w:hAnsi="Garamond" w:cs="Arial"/>
          <w:sz w:val="24"/>
          <w:szCs w:val="24"/>
        </w:rPr>
        <w:t>.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 xml:space="preserve">společném způsobu výkonu trestu (§ 320/3 </w:t>
      </w:r>
      <w:proofErr w:type="spellStart"/>
      <w:r w:rsidRPr="00A85E9E">
        <w:rPr>
          <w:rFonts w:ascii="Garamond" w:hAnsi="Garamond" w:cs="Arial"/>
          <w:sz w:val="24"/>
          <w:szCs w:val="24"/>
        </w:rPr>
        <w:t>tr.ř</w:t>
      </w:r>
      <w:proofErr w:type="spellEnd"/>
      <w:r w:rsidRPr="00A85E9E">
        <w:rPr>
          <w:rFonts w:ascii="Garamond" w:hAnsi="Garamond" w:cs="Arial"/>
          <w:sz w:val="24"/>
          <w:szCs w:val="24"/>
        </w:rPr>
        <w:t xml:space="preserve">.), o změně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 xml:space="preserve">řádu), přerušení výkonu trestu (§ 325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 xml:space="preserve">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42E9B5A3" w:rsidR="008F26CA" w:rsidRPr="005C214A"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r w:rsidR="005C214A">
        <w:rPr>
          <w:rFonts w:ascii="Garamond" w:hAnsi="Garamond" w:cs="Arial"/>
          <w:sz w:val="24"/>
          <w:szCs w:val="24"/>
        </w:rPr>
        <w:t>.</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6357A5C"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spellStart"/>
      <w:proofErr w:type="gramStart"/>
      <w:r w:rsidR="004E4529" w:rsidRPr="00A85E9E">
        <w:rPr>
          <w:rFonts w:ascii="Garamond" w:hAnsi="Garamond" w:cs="Arial"/>
          <w:sz w:val="24"/>
          <w:szCs w:val="24"/>
        </w:rPr>
        <w:t>Nt</w:t>
      </w:r>
      <w:proofErr w:type="spellEnd"/>
      <w:r w:rsidR="004E4529" w:rsidRPr="00A85E9E">
        <w:rPr>
          <w:rFonts w:ascii="Garamond" w:hAnsi="Garamond" w:cs="Arial"/>
          <w:sz w:val="24"/>
          <w:szCs w:val="24"/>
        </w:rPr>
        <w:t xml:space="preserve">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0D502620"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w:t>
      </w:r>
      <w:r w:rsidR="005C214A">
        <w:rPr>
          <w:rFonts w:ascii="Garamond" w:hAnsi="Garamond" w:cs="Arial"/>
          <w:bCs/>
          <w:sz w:val="24"/>
          <w:szCs w:val="24"/>
        </w:rPr>
        <w:t>.</w:t>
      </w:r>
    </w:p>
    <w:p w14:paraId="0FB32EBA" w14:textId="04C2DEC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Dana Kordíková, a dále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cizinců a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 cizím prvkem (</w:t>
      </w:r>
      <w:r w:rsidR="00D13AF8" w:rsidRPr="00A85E9E">
        <w:rPr>
          <w:rFonts w:ascii="Garamond" w:hAnsi="Garamond" w:cs="Arial"/>
          <w:sz w:val="24"/>
          <w:szCs w:val="24"/>
        </w:rPr>
        <w:t xml:space="preserve">kromě věcí </w:t>
      </w:r>
      <w:proofErr w:type="spellStart"/>
      <w:r w:rsidR="00D13AF8" w:rsidRPr="00A85E9E">
        <w:rPr>
          <w:rFonts w:ascii="Garamond" w:hAnsi="Garamond" w:cs="Arial"/>
          <w:sz w:val="24"/>
          <w:szCs w:val="24"/>
        </w:rPr>
        <w:t>Nt</w:t>
      </w:r>
      <w:proofErr w:type="spellEnd"/>
      <w:r w:rsidR="00D13AF8" w:rsidRPr="00A85E9E">
        <w:rPr>
          <w:rFonts w:ascii="Garamond" w:hAnsi="Garamond" w:cs="Arial"/>
          <w:sz w:val="24"/>
          <w:szCs w:val="24"/>
        </w:rPr>
        <w:t xml:space="preserve"> cizinců – státních příslušníků SR a </w:t>
      </w:r>
      <w:r w:rsidR="00F566D1" w:rsidRPr="00A85E9E">
        <w:rPr>
          <w:rFonts w:ascii="Garamond" w:hAnsi="Garamond" w:cs="Arial"/>
          <w:sz w:val="24"/>
          <w:szCs w:val="24"/>
        </w:rPr>
        <w:t xml:space="preserve">kromě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přípravné řízení a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20544FE0"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proofErr w:type="gram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w:t>
      </w:r>
      <w:proofErr w:type="spellStart"/>
      <w:r w:rsidR="000B7E83" w:rsidRPr="00A85E9E">
        <w:rPr>
          <w:rFonts w:ascii="Garamond" w:hAnsi="Garamond" w:cs="Arial"/>
          <w:sz w:val="24"/>
          <w:szCs w:val="24"/>
        </w:rPr>
        <w:t>Nt</w:t>
      </w:r>
      <w:proofErr w:type="spellEnd"/>
      <w:r w:rsidR="000B7E83" w:rsidRPr="00A85E9E">
        <w:rPr>
          <w:rFonts w:ascii="Garamond" w:hAnsi="Garamond" w:cs="Arial"/>
          <w:sz w:val="24"/>
          <w:szCs w:val="24"/>
        </w:rPr>
        <w:t xml:space="preserve">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054D79B1"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6B407A09" w14:textId="77777777" w:rsidR="00F64B6C" w:rsidRDefault="00F64B6C" w:rsidP="0086695E">
      <w:pPr>
        <w:tabs>
          <w:tab w:val="left" w:pos="1134"/>
        </w:tabs>
        <w:spacing w:after="0"/>
        <w:ind w:left="1134"/>
        <w:jc w:val="both"/>
        <w:rPr>
          <w:rFonts w:ascii="Garamond" w:hAnsi="Garamond" w:cs="Arial"/>
          <w:bCs/>
          <w:color w:val="FF0000"/>
          <w:sz w:val="24"/>
          <w:szCs w:val="24"/>
        </w:rPr>
      </w:pPr>
    </w:p>
    <w:p w14:paraId="39823BE8" w14:textId="08421C33" w:rsidR="0086695E" w:rsidRPr="005C214A" w:rsidRDefault="0086695E" w:rsidP="0086695E">
      <w:pPr>
        <w:tabs>
          <w:tab w:val="left" w:pos="1134"/>
        </w:tabs>
        <w:spacing w:after="0"/>
        <w:ind w:left="1134"/>
        <w:jc w:val="both"/>
        <w:rPr>
          <w:rFonts w:ascii="Garamond" w:hAnsi="Garamond" w:cs="Arial"/>
          <w:sz w:val="24"/>
          <w:szCs w:val="24"/>
        </w:rPr>
      </w:pPr>
      <w:r w:rsidRPr="005C214A">
        <w:rPr>
          <w:rFonts w:ascii="Garamond" w:hAnsi="Garamond" w:cs="Arial"/>
          <w:bCs/>
          <w:sz w:val="24"/>
          <w:szCs w:val="24"/>
        </w:rPr>
        <w:t>Pokud bude potřeba provést úkon ve věci, kterou dříve vyřizoval JUDr. Radoslav Krůšek, bude věc přidělena soudcům v tomto pořadí soudních oddělení 3 T, 6 T, 19 T, 24 T, a to po jedné věci, bez přerušení tohoto pořadí v následujících letech.</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47FBC89B"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spellStart"/>
      <w:proofErr w:type="gramStart"/>
      <w:r w:rsidRPr="00A85E9E">
        <w:rPr>
          <w:rFonts w:ascii="Garamond" w:hAnsi="Garamond" w:cs="Arial"/>
          <w:sz w:val="24"/>
          <w:szCs w:val="24"/>
        </w:rPr>
        <w:t>Nt</w:t>
      </w:r>
      <w:proofErr w:type="spellEnd"/>
      <w:r w:rsidRPr="00A85E9E">
        <w:rPr>
          <w:rFonts w:ascii="Garamond" w:hAnsi="Garamond" w:cs="Arial"/>
          <w:sz w:val="24"/>
          <w:szCs w:val="24"/>
        </w:rPr>
        <w:t xml:space="preserve"> - žádosti</w:t>
      </w:r>
      <w:proofErr w:type="gramEnd"/>
      <w:r w:rsidRPr="00A85E9E">
        <w:rPr>
          <w:rFonts w:ascii="Garamond" w:hAnsi="Garamond" w:cs="Arial"/>
          <w:sz w:val="24"/>
          <w:szCs w:val="24"/>
        </w:rPr>
        <w:t xml:space="preserve"> a návrhy na obnovu trestního řízení, návrhy dle § 6 zák. č. 198/1993 Sb. a věci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r w:rsidRPr="00A85E9E">
        <w:rPr>
          <w:rFonts w:ascii="Garamond" w:hAnsi="Garamond" w:cs="Arial"/>
          <w:sz w:val="24"/>
          <w:szCs w:val="24"/>
        </w:rPr>
        <w:t xml:space="preserve">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w:t>
      </w:r>
      <w:r w:rsidR="00062B01">
        <w:rPr>
          <w:rFonts w:ascii="Garamond" w:hAnsi="Garamond" w:cs="Arial"/>
          <w:sz w:val="24"/>
          <w:szCs w:val="24"/>
        </w:rPr>
        <w:t> </w:t>
      </w:r>
      <w:r w:rsidR="00EF0E69" w:rsidRPr="00A85E9E">
        <w:rPr>
          <w:rFonts w:ascii="Garamond" w:hAnsi="Garamond" w:cs="Arial"/>
          <w:sz w:val="24"/>
          <w:szCs w:val="24"/>
        </w:rPr>
        <w:t xml:space="preserve">Mgr. </w:t>
      </w:r>
      <w:proofErr w:type="spellStart"/>
      <w:r w:rsidR="00EF0E69" w:rsidRPr="00A85E9E">
        <w:rPr>
          <w:rFonts w:ascii="Garamond" w:hAnsi="Garamond" w:cs="Arial"/>
          <w:sz w:val="24"/>
          <w:szCs w:val="24"/>
        </w:rPr>
        <w:t>Pešiny</w:t>
      </w:r>
      <w:proofErr w:type="spellEnd"/>
      <w:r w:rsidR="00EF0E69" w:rsidRPr="00A85E9E">
        <w:rPr>
          <w:rFonts w:ascii="Garamond" w:hAnsi="Garamond" w:cs="Arial"/>
          <w:sz w:val="24"/>
          <w:szCs w:val="24"/>
        </w:rPr>
        <w:t xml:space="preserve"> z projednání, bude věc přidělena k vyřízení soudcům v tomto pořadí: Mgr. Kordíková</w:t>
      </w:r>
      <w:r w:rsidR="00062B01">
        <w:rPr>
          <w:rFonts w:ascii="Garamond" w:hAnsi="Garamond" w:cs="Arial"/>
          <w:sz w:val="24"/>
          <w:szCs w:val="24"/>
        </w:rPr>
        <w:t xml:space="preserve"> </w:t>
      </w:r>
      <w:r w:rsidR="00EF0E69" w:rsidRPr="00A85E9E">
        <w:rPr>
          <w:rFonts w:ascii="Garamond" w:hAnsi="Garamond" w:cs="Arial"/>
          <w:sz w:val="24"/>
          <w:szCs w:val="24"/>
        </w:rPr>
        <w:t>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1AEA0848"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Gabriela Siegelová.</w:t>
      </w:r>
    </w:p>
    <w:p w14:paraId="0A1B8318" w14:textId="0879447C"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Vít Kastl, a dále JUDr. Gabriela Siegelová,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spellStart"/>
      <w:proofErr w:type="gramStart"/>
      <w:r w:rsidR="00CE02C5" w:rsidRPr="00A85E9E">
        <w:rPr>
          <w:rFonts w:ascii="Garamond" w:hAnsi="Garamond" w:cs="Arial"/>
          <w:sz w:val="24"/>
          <w:szCs w:val="24"/>
        </w:rPr>
        <w:t>Nt</w:t>
      </w:r>
      <w:proofErr w:type="spellEnd"/>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w:t>
      </w:r>
      <w:proofErr w:type="spellStart"/>
      <w:r w:rsidR="004649F1" w:rsidRPr="00A85E9E">
        <w:rPr>
          <w:rFonts w:ascii="Garamond" w:hAnsi="Garamond" w:cs="Arial"/>
          <w:sz w:val="24"/>
          <w:szCs w:val="24"/>
        </w:rPr>
        <w:t>Nt</w:t>
      </w:r>
      <w:proofErr w:type="spellEnd"/>
      <w:r w:rsidR="004649F1" w:rsidRPr="00A85E9E">
        <w:rPr>
          <w:rFonts w:ascii="Garamond" w:hAnsi="Garamond" w:cs="Arial"/>
          <w:sz w:val="24"/>
          <w:szCs w:val="24"/>
        </w:rPr>
        <w:t xml:space="preserve">,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2F450A3C"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Zástup Mgr. Emila </w:t>
      </w:r>
      <w:proofErr w:type="spellStart"/>
      <w:r w:rsidRPr="00A85E9E">
        <w:rPr>
          <w:rFonts w:ascii="Garamond" w:hAnsi="Garamond" w:cs="Arial"/>
          <w:bCs/>
          <w:sz w:val="24"/>
          <w:szCs w:val="24"/>
        </w:rPr>
        <w:t>Pešiny</w:t>
      </w:r>
      <w:proofErr w:type="spellEnd"/>
      <w:r w:rsidRPr="00A85E9E">
        <w:rPr>
          <w:rFonts w:ascii="Garamond" w:hAnsi="Garamond" w:cs="Arial"/>
          <w:bCs/>
          <w:sz w:val="24"/>
          <w:szCs w:val="24"/>
        </w:rPr>
        <w:t xml:space="preserve"> je totožný se zástupem uvedeným v soudním oddělení 19 T.</w:t>
      </w:r>
    </w:p>
    <w:p w14:paraId="6EF7A9E4" w14:textId="06A67AB0"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3BBD721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w:t>
      </w:r>
    </w:p>
    <w:p w14:paraId="641AEB46" w14:textId="77777777" w:rsidR="00F64B6C"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p>
    <w:p w14:paraId="3A730054" w14:textId="77777777" w:rsidR="00F64B6C" w:rsidRDefault="00F64B6C" w:rsidP="00B84ACF">
      <w:pPr>
        <w:tabs>
          <w:tab w:val="left" w:pos="1134"/>
        </w:tabs>
        <w:spacing w:after="0"/>
        <w:ind w:left="1134" w:hanging="425"/>
        <w:jc w:val="both"/>
        <w:rPr>
          <w:rFonts w:ascii="Garamond" w:hAnsi="Garamond" w:cs="Arial"/>
          <w:sz w:val="24"/>
          <w:szCs w:val="24"/>
        </w:rPr>
      </w:pPr>
    </w:p>
    <w:p w14:paraId="05C19F0B" w14:textId="77777777" w:rsidR="00F64B6C" w:rsidRDefault="00F64B6C" w:rsidP="00B84ACF">
      <w:pPr>
        <w:tabs>
          <w:tab w:val="left" w:pos="1134"/>
        </w:tabs>
        <w:spacing w:after="0"/>
        <w:ind w:left="1134" w:hanging="425"/>
        <w:jc w:val="both"/>
        <w:rPr>
          <w:rFonts w:ascii="Garamond" w:hAnsi="Garamond" w:cs="Arial"/>
          <w:sz w:val="24"/>
          <w:szCs w:val="24"/>
        </w:rPr>
      </w:pPr>
    </w:p>
    <w:p w14:paraId="76A001D0" w14:textId="6FFF2682" w:rsidR="00CB3A09" w:rsidRPr="00A85E9E" w:rsidRDefault="00F64B6C" w:rsidP="00B84ACF">
      <w:pPr>
        <w:tabs>
          <w:tab w:val="left" w:pos="1134"/>
        </w:tabs>
        <w:spacing w:after="0"/>
        <w:ind w:left="1134" w:hanging="425"/>
        <w:jc w:val="both"/>
        <w:rPr>
          <w:rFonts w:ascii="Garamond" w:hAnsi="Garamond" w:cs="Arial"/>
          <w:sz w:val="24"/>
          <w:szCs w:val="24"/>
        </w:rPr>
      </w:pPr>
      <w:r>
        <w:rPr>
          <w:rFonts w:ascii="Garamond" w:hAnsi="Garamond" w:cs="Arial"/>
          <w:sz w:val="24"/>
          <w:szCs w:val="24"/>
        </w:rPr>
        <w:tab/>
      </w:r>
      <w:r w:rsidR="00CB3A09" w:rsidRPr="00A85E9E">
        <w:rPr>
          <w:rFonts w:ascii="Garamond" w:hAnsi="Garamond" w:cs="Arial"/>
          <w:sz w:val="24"/>
          <w:szCs w:val="24"/>
        </w:rPr>
        <w:t xml:space="preserve">Nepravomocně skončené věci </w:t>
      </w:r>
      <w:r w:rsidR="00B262E1" w:rsidRPr="00A85E9E">
        <w:rPr>
          <w:rFonts w:ascii="Garamond" w:hAnsi="Garamond" w:cs="Arial"/>
          <w:sz w:val="24"/>
          <w:szCs w:val="24"/>
        </w:rPr>
        <w:t>soudního oddělení</w:t>
      </w:r>
      <w:r w:rsidR="00CB3A09"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6DCE2F52"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Zástup Mgr. Bc. Pavla Slámy: Mgr. Vít Kastl a dále Mgr. Dana Kordíková, JUDr. Gabriela Siegelová, Mgr. Emil Pešina.</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 xml:space="preserve">žádost odsouzeného z jiné </w:t>
      </w:r>
      <w:proofErr w:type="gramStart"/>
      <w:r w:rsidRPr="00A85E9E">
        <w:rPr>
          <w:rFonts w:ascii="Garamond" w:hAnsi="Garamond" w:cs="Arial"/>
          <w:b/>
          <w:sz w:val="24"/>
          <w:szCs w:val="24"/>
        </w:rPr>
        <w:t>věznice</w:t>
      </w:r>
      <w:proofErr w:type="gramEnd"/>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982C62">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70F0F5D0" w:rsidR="009C40B6" w:rsidRPr="0088083F" w:rsidRDefault="009C40B6" w:rsidP="00982C62">
      <w:pPr>
        <w:spacing w:after="240"/>
        <w:ind w:left="1134"/>
        <w:contextualSpacing/>
        <w:jc w:val="both"/>
        <w:rPr>
          <w:rFonts w:ascii="Garamond" w:hAnsi="Garamond"/>
          <w:color w:val="FF0000"/>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a JUDr. Siegelová, a to po jedné věci a bez přerušení tohoto pořadí v následujících kalendářních letech. Toto pravidlo pro přidělení se netýká agendy </w:t>
      </w:r>
      <w:proofErr w:type="spellStart"/>
      <w:r w:rsidRPr="00A85E9E">
        <w:rPr>
          <w:rFonts w:ascii="Garamond" w:hAnsi="Garamond"/>
          <w:sz w:val="24"/>
          <w:szCs w:val="24"/>
        </w:rPr>
        <w:t>Nt</w:t>
      </w:r>
      <w:proofErr w:type="spellEnd"/>
      <w:r w:rsidRPr="00A85E9E">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A85E9E" w:rsidRDefault="009C40B6" w:rsidP="00982C62">
      <w:pPr>
        <w:spacing w:after="240"/>
        <w:ind w:left="1134"/>
        <w:contextualSpacing/>
        <w:jc w:val="both"/>
        <w:rPr>
          <w:rFonts w:ascii="Garamond" w:hAnsi="Garamond"/>
          <w:sz w:val="24"/>
          <w:szCs w:val="24"/>
        </w:rPr>
      </w:pPr>
      <w:r w:rsidRPr="00A85E9E">
        <w:rPr>
          <w:rFonts w:ascii="Garamond" w:hAnsi="Garamond"/>
          <w:sz w:val="24"/>
          <w:szCs w:val="24"/>
        </w:rPr>
        <w:t xml:space="preserve">U agendy T se v případě přidělení jinému soudci dorovná výše nápadu tak, že vyloučenému soudci se nápad </w:t>
      </w:r>
      <w:proofErr w:type="gramStart"/>
      <w:r w:rsidRPr="00A85E9E">
        <w:rPr>
          <w:rFonts w:ascii="Garamond" w:hAnsi="Garamond"/>
          <w:sz w:val="24"/>
          <w:szCs w:val="24"/>
        </w:rPr>
        <w:t>sníží</w:t>
      </w:r>
      <w:proofErr w:type="gramEnd"/>
      <w:r w:rsidRPr="00A85E9E">
        <w:rPr>
          <w:rFonts w:ascii="Garamond" w:hAnsi="Garamond"/>
          <w:sz w:val="24"/>
          <w:szCs w:val="24"/>
        </w:rPr>
        <w:t xml:space="preserve">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265D9237" w:rsidR="00982C62"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6EBF220B" w14:textId="77777777" w:rsidR="00982C62" w:rsidRDefault="00982C62">
      <w:pPr>
        <w:rPr>
          <w:rFonts w:ascii="Garamond" w:hAnsi="Garamond" w:cs="Arial"/>
          <w:b/>
          <w:sz w:val="24"/>
          <w:szCs w:val="24"/>
        </w:rPr>
      </w:pPr>
      <w:r>
        <w:rPr>
          <w:rFonts w:ascii="Garamond" w:hAnsi="Garamond" w:cs="Arial"/>
          <w:b/>
          <w:sz w:val="24"/>
          <w:szCs w:val="24"/>
        </w:rPr>
        <w:br w:type="page"/>
      </w:r>
    </w:p>
    <w:p w14:paraId="1224BC6E" w14:textId="77777777" w:rsidR="003A003C" w:rsidRPr="00A85E9E" w:rsidRDefault="003A003C" w:rsidP="00B84ACF">
      <w:pPr>
        <w:tabs>
          <w:tab w:val="left" w:pos="1134"/>
        </w:tabs>
        <w:spacing w:after="0"/>
        <w:rPr>
          <w:rFonts w:ascii="Garamond" w:hAnsi="Garamond" w:cs="Arial"/>
          <w:b/>
          <w:sz w:val="24"/>
          <w:szCs w:val="24"/>
        </w:rPr>
      </w:pPr>
    </w:p>
    <w:p w14:paraId="34413C82" w14:textId="3589E693"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982C62">
        <w:rPr>
          <w:rFonts w:ascii="Garamond" w:hAnsi="Garamond" w:cs="Arial"/>
          <w:sz w:val="24"/>
          <w:szCs w:val="24"/>
        </w:rPr>
        <w:tab/>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w:t>
      </w:r>
      <w:proofErr w:type="gramStart"/>
      <w:r w:rsidRPr="00A85E9E">
        <w:rPr>
          <w:rFonts w:ascii="Garamond" w:hAnsi="Garamond" w:cs="Arial"/>
          <w:sz w:val="24"/>
          <w:szCs w:val="24"/>
        </w:rPr>
        <w:t>úkonu</w:t>
      </w:r>
      <w:proofErr w:type="gramEnd"/>
      <w:r w:rsidRPr="00A85E9E">
        <w:rPr>
          <w:rFonts w:ascii="Garamond" w:hAnsi="Garamond" w:cs="Arial"/>
          <w:sz w:val="24"/>
          <w:szCs w:val="24"/>
        </w:rPr>
        <w:t xml:space="preserve"> a nikoliv datum podání předmětného návrhu soudu. </w:t>
      </w:r>
    </w:p>
    <w:p w14:paraId="373DF75B" w14:textId="2A0A876E"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ve věcech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Ntm</w:t>
      </w:r>
      <w:proofErr w:type="spellEnd"/>
      <w:r w:rsidRPr="00A85E9E">
        <w:rPr>
          <w:rFonts w:ascii="Garamond" w:hAnsi="Garamond" w:cs="Arial"/>
          <w:sz w:val="24"/>
          <w:szCs w:val="24"/>
        </w:rPr>
        <w:t xml:space="preserve">-přípravné </w:t>
      </w:r>
      <w:r w:rsidRPr="0088083F">
        <w:rPr>
          <w:rFonts w:ascii="Garamond" w:hAnsi="Garamond" w:cs="Arial"/>
          <w:sz w:val="24"/>
          <w:szCs w:val="24"/>
        </w:rPr>
        <w:t>řízení</w:t>
      </w:r>
      <w:r w:rsidR="00BC69BD" w:rsidRPr="0088083F">
        <w:rPr>
          <w:rFonts w:ascii="Garamond" w:hAnsi="Garamond" w:cs="Arial"/>
          <w:sz w:val="24"/>
          <w:szCs w:val="24"/>
        </w:rPr>
        <w:t xml:space="preserve"> a ve věcech návrhů na ustanovení právního zástupce dětem mladším 15 let v objasňovací fázi (podle § 89 písm. a) ZSM)</w:t>
      </w:r>
      <w:r w:rsidRPr="0088083F">
        <w:rPr>
          <w:rFonts w:ascii="Garamond" w:hAnsi="Garamond" w:cs="Arial"/>
          <w:sz w:val="24"/>
          <w:szCs w:val="24"/>
        </w:rPr>
        <w:t xml:space="preserve">. </w:t>
      </w:r>
      <w:r w:rsidRPr="00A85E9E">
        <w:rPr>
          <w:rFonts w:ascii="Garamond" w:hAnsi="Garamond" w:cs="Arial"/>
          <w:sz w:val="24"/>
          <w:szCs w:val="24"/>
        </w:rPr>
        <w:t>Rozhodnutí o dosažitelnosti je přílohou rozvrhu práce.</w:t>
      </w:r>
    </w:p>
    <w:p w14:paraId="5F473B45" w14:textId="65F0F67F" w:rsidR="00DA01FB" w:rsidRPr="00062B01" w:rsidRDefault="00DA01FB" w:rsidP="00B84ACF">
      <w:pPr>
        <w:spacing w:after="120"/>
        <w:ind w:left="1134"/>
        <w:jc w:val="both"/>
        <w:rPr>
          <w:rFonts w:ascii="Garamond" w:hAnsi="Garamond"/>
          <w:sz w:val="24"/>
          <w:szCs w:val="24"/>
        </w:rPr>
      </w:pPr>
      <w:r w:rsidRPr="00A85E9E">
        <w:rPr>
          <w:rFonts w:ascii="Garamond" w:hAnsi="Garamond"/>
          <w:sz w:val="24"/>
          <w:szCs w:val="24"/>
        </w:rPr>
        <w:t xml:space="preserve">Pokud v době dosažitelnosti soudce Mgr. </w:t>
      </w:r>
      <w:proofErr w:type="spellStart"/>
      <w:r w:rsidRPr="00A85E9E">
        <w:rPr>
          <w:rFonts w:ascii="Garamond" w:hAnsi="Garamond"/>
          <w:sz w:val="24"/>
          <w:szCs w:val="24"/>
        </w:rPr>
        <w:t>Pešiny</w:t>
      </w:r>
      <w:proofErr w:type="spellEnd"/>
      <w:r w:rsidRPr="00A85E9E">
        <w:rPr>
          <w:rFonts w:ascii="Garamond" w:hAnsi="Garamond"/>
          <w:sz w:val="24"/>
          <w:szCs w:val="24"/>
        </w:rPr>
        <w:t xml:space="preserve">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 xml:space="preserve">Vítu Kastlovi; pokud v době dosažitelnosti soudkyně JUDr. Gabriely </w:t>
      </w:r>
      <w:proofErr w:type="spellStart"/>
      <w:r w:rsidRPr="00A85E9E">
        <w:rPr>
          <w:rFonts w:ascii="Garamond" w:hAnsi="Garamond"/>
          <w:sz w:val="24"/>
          <w:szCs w:val="24"/>
        </w:rPr>
        <w:t>Siegelové</w:t>
      </w:r>
      <w:proofErr w:type="spellEnd"/>
      <w:r w:rsidRPr="00A85E9E">
        <w:rPr>
          <w:rFonts w:ascii="Garamond" w:hAnsi="Garamond"/>
          <w:sz w:val="24"/>
          <w:szCs w:val="24"/>
        </w:rPr>
        <w:t xml:space="preserve"> bude podán návrh v rámci řízení, ve kterém bude zastupovat některou z procesních stran advokát JUDr. František </w:t>
      </w:r>
      <w:proofErr w:type="spellStart"/>
      <w:r w:rsidRPr="00A85E9E">
        <w:rPr>
          <w:rFonts w:ascii="Garamond" w:hAnsi="Garamond"/>
          <w:sz w:val="24"/>
          <w:szCs w:val="24"/>
        </w:rPr>
        <w:t>Siegel</w:t>
      </w:r>
      <w:proofErr w:type="spellEnd"/>
      <w:r w:rsidRPr="00A85E9E">
        <w:rPr>
          <w:rFonts w:ascii="Garamond" w:hAnsi="Garamond"/>
          <w:sz w:val="24"/>
          <w:szCs w:val="24"/>
        </w:rPr>
        <w:t>, evidenční číslo ČAK: 10160, bude věc přidělena k vyřízení soud</w:t>
      </w:r>
      <w:r w:rsidR="00062B01">
        <w:rPr>
          <w:rFonts w:ascii="Garamond" w:hAnsi="Garamond"/>
          <w:sz w:val="24"/>
          <w:szCs w:val="24"/>
        </w:rPr>
        <w:t>kyni</w:t>
      </w:r>
      <w:r w:rsidRPr="00A85E9E">
        <w:rPr>
          <w:rFonts w:ascii="Garamond" w:hAnsi="Garamond"/>
          <w:sz w:val="24"/>
          <w:szCs w:val="24"/>
        </w:rPr>
        <w:t xml:space="preserve"> </w:t>
      </w:r>
      <w:r w:rsidR="0088083F" w:rsidRPr="00062B01">
        <w:rPr>
          <w:rFonts w:ascii="Garamond" w:hAnsi="Garamond"/>
          <w:sz w:val="24"/>
          <w:szCs w:val="24"/>
        </w:rPr>
        <w:t>Mgr.</w:t>
      </w:r>
      <w:r w:rsidR="00062B01">
        <w:rPr>
          <w:rFonts w:ascii="Garamond" w:hAnsi="Garamond"/>
          <w:sz w:val="24"/>
          <w:szCs w:val="24"/>
        </w:rPr>
        <w:t> </w:t>
      </w:r>
      <w:r w:rsidR="0088083F" w:rsidRPr="00062B01">
        <w:rPr>
          <w:rFonts w:ascii="Garamond" w:hAnsi="Garamond"/>
          <w:sz w:val="24"/>
          <w:szCs w:val="24"/>
        </w:rPr>
        <w:t>Daně Kordíkové.</w:t>
      </w:r>
      <w:r w:rsidRPr="00062B01">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A85E9E">
        <w:rPr>
          <w:rFonts w:ascii="Garamond" w:hAnsi="Garamond" w:cs="Arial"/>
          <w:sz w:val="24"/>
          <w:szCs w:val="24"/>
        </w:rPr>
        <w:t>3T</w:t>
      </w:r>
      <w:proofErr w:type="gramEnd"/>
      <w:r w:rsidR="000477D3" w:rsidRPr="00A85E9E">
        <w:rPr>
          <w:rFonts w:ascii="Garamond" w:hAnsi="Garamond" w:cs="Arial"/>
          <w:sz w:val="24"/>
          <w:szCs w:val="24"/>
        </w:rPr>
        <w:t xml:space="preserve">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 xml:space="preserve">Věci </w:t>
      </w:r>
      <w:proofErr w:type="spellStart"/>
      <w:r w:rsidR="00CA7569" w:rsidRPr="00A85E9E">
        <w:rPr>
          <w:rFonts w:ascii="Garamond" w:hAnsi="Garamond" w:cs="Arial"/>
          <w:sz w:val="24"/>
          <w:szCs w:val="24"/>
        </w:rPr>
        <w:t>Nt</w:t>
      </w:r>
      <w:proofErr w:type="spellEnd"/>
      <w:r w:rsidR="00CA7569" w:rsidRPr="00A85E9E">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 xml:space="preserve">stanovení § 30 odst. 2 </w:t>
      </w:r>
      <w:proofErr w:type="spellStart"/>
      <w:r w:rsidR="00857799" w:rsidRPr="00A85E9E">
        <w:rPr>
          <w:rFonts w:ascii="Garamond" w:hAnsi="Garamond" w:cs="Arial"/>
          <w:sz w:val="24"/>
          <w:szCs w:val="24"/>
        </w:rPr>
        <w:t>tr</w:t>
      </w:r>
      <w:proofErr w:type="spellEnd"/>
      <w:r w:rsidR="00857799" w:rsidRPr="00A85E9E">
        <w:rPr>
          <w:rFonts w:ascii="Garamond" w:hAnsi="Garamond" w:cs="Arial"/>
          <w:sz w:val="24"/>
          <w:szCs w:val="24"/>
        </w:rPr>
        <w:t>.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39AB95F1" w14:textId="01507126" w:rsidR="0088083F" w:rsidRPr="00062B01" w:rsidRDefault="0088083F" w:rsidP="00B84ACF">
      <w:pPr>
        <w:tabs>
          <w:tab w:val="left" w:pos="709"/>
          <w:tab w:val="left" w:pos="1134"/>
        </w:tabs>
        <w:spacing w:after="0"/>
        <w:ind w:left="1134" w:hanging="1134"/>
        <w:jc w:val="both"/>
        <w:rPr>
          <w:rFonts w:ascii="Garamond" w:hAnsi="Garamond" w:cs="Arial"/>
          <w:bCs/>
          <w:sz w:val="24"/>
          <w:szCs w:val="24"/>
        </w:rPr>
      </w:pPr>
      <w:r w:rsidRPr="00062B01">
        <w:rPr>
          <w:rFonts w:ascii="Garamond" w:hAnsi="Garamond" w:cs="Arial"/>
          <w:bCs/>
          <w:sz w:val="24"/>
          <w:szCs w:val="24"/>
        </w:rPr>
        <w:tab/>
      </w:r>
      <w:r w:rsidRPr="00062B01">
        <w:rPr>
          <w:rFonts w:ascii="Garamond" w:hAnsi="Garamond" w:cs="Arial"/>
          <w:bCs/>
          <w:sz w:val="24"/>
          <w:szCs w:val="24"/>
        </w:rPr>
        <w:tab/>
        <w:t>Pokud prováděl v dané věci první úkon soudce, který již na soudu nepůsobí, přidělí se věc v případě opakovaného úkonu soudci v tomto pořadí: Mgr. Vít Kastl, Mgr. Emil Pešina, Mgr. Dana Kordíková, JUDr. Gabriela Siegelová, a to po jedné věci a bez přerušení tohoto pořadí v následujících letech.</w:t>
      </w:r>
    </w:p>
    <w:p w14:paraId="775C9F27" w14:textId="77777777" w:rsidR="00982C62" w:rsidRDefault="006B7FED" w:rsidP="00B84ACF">
      <w:pPr>
        <w:tabs>
          <w:tab w:val="left" w:pos="709"/>
          <w:tab w:val="left" w:pos="1134"/>
        </w:tabs>
        <w:spacing w:after="0"/>
        <w:ind w:left="1134" w:hanging="1134"/>
        <w:jc w:val="both"/>
        <w:rPr>
          <w:rFonts w:ascii="Garamond" w:hAnsi="Garamond" w:cs="Arial"/>
          <w:bCs/>
          <w:i/>
          <w:iCs/>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p>
    <w:p w14:paraId="75844FAD" w14:textId="77777777" w:rsidR="00982C62" w:rsidRDefault="00982C62">
      <w:pPr>
        <w:rPr>
          <w:rFonts w:ascii="Garamond" w:hAnsi="Garamond" w:cs="Arial"/>
          <w:bCs/>
          <w:i/>
          <w:iCs/>
          <w:sz w:val="24"/>
          <w:szCs w:val="24"/>
        </w:rPr>
      </w:pPr>
      <w:r>
        <w:rPr>
          <w:rFonts w:ascii="Garamond" w:hAnsi="Garamond" w:cs="Arial"/>
          <w:bCs/>
          <w:i/>
          <w:iCs/>
          <w:sz w:val="24"/>
          <w:szCs w:val="24"/>
        </w:rPr>
        <w:br w:type="page"/>
      </w:r>
    </w:p>
    <w:p w14:paraId="7DA55FB9" w14:textId="375290A8" w:rsidR="002869FE" w:rsidRPr="00A85E9E" w:rsidRDefault="00CE3C76"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proofErr w:type="spellStart"/>
      <w:r w:rsidR="00D41C2B" w:rsidRPr="00A85E9E">
        <w:rPr>
          <w:rFonts w:ascii="Garamond" w:hAnsi="Garamond" w:cs="Arial"/>
          <w:sz w:val="24"/>
          <w:szCs w:val="24"/>
        </w:rPr>
        <w:t>vyhošťovací</w:t>
      </w:r>
      <w:proofErr w:type="spellEnd"/>
      <w:r w:rsidR="00D41C2B" w:rsidRPr="00A85E9E">
        <w:rPr>
          <w:rFonts w:ascii="Garamond" w:hAnsi="Garamond" w:cs="Arial"/>
          <w:sz w:val="24"/>
          <w:szCs w:val="24"/>
        </w:rPr>
        <w:t xml:space="preserve">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C35AD57"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Gabriela Siegelová.</w:t>
      </w:r>
    </w:p>
    <w:p w14:paraId="33DD6605" w14:textId="4247AF1C"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Mgr. Víta Kastla u žádostí, které se týkají osob nacházejících se ve výkonu nepodmíněného trestu odnětí svobody ve věznici Kynšperk nad Ohří, zastupuje Mgr. Dana Kordíková, a dále JUDr. Gabriela Siegelová,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w:t>
      </w:r>
      <w:proofErr w:type="spellStart"/>
      <w:r w:rsidR="007C3BB8" w:rsidRPr="00A85E9E">
        <w:rPr>
          <w:rFonts w:ascii="Garamond" w:hAnsi="Garamond" w:cs="Arial"/>
          <w:sz w:val="24"/>
          <w:szCs w:val="24"/>
        </w:rPr>
        <w:t>sp</w:t>
      </w:r>
      <w:proofErr w:type="spellEnd"/>
      <w:r w:rsidR="007C3BB8" w:rsidRPr="00A85E9E">
        <w:rPr>
          <w:rFonts w:ascii="Garamond" w:hAnsi="Garamond" w:cs="Arial"/>
          <w:sz w:val="24"/>
          <w:szCs w:val="24"/>
        </w:rPr>
        <w:t>.</w:t>
      </w:r>
      <w:r w:rsidR="000846EA" w:rsidRPr="00A85E9E">
        <w:rPr>
          <w:rFonts w:ascii="Garamond" w:hAnsi="Garamond" w:cs="Arial"/>
          <w:sz w:val="24"/>
          <w:szCs w:val="24"/>
        </w:rPr>
        <w:t xml:space="preserve"> </w:t>
      </w:r>
      <w:r w:rsidR="007C3BB8" w:rsidRPr="00A85E9E">
        <w:rPr>
          <w:rFonts w:ascii="Garamond" w:hAnsi="Garamond" w:cs="Arial"/>
          <w:sz w:val="24"/>
          <w:szCs w:val="24"/>
        </w:rPr>
        <w:t xml:space="preserve">zn. přidělena soudci s příslušnou specializací. V případě přidělení jinému soudci se dorovná výše nápadu tak, že soudci, jemuž se věc přidělila poprvé, se nápad </w:t>
      </w:r>
      <w:proofErr w:type="gramStart"/>
      <w:r w:rsidR="007C3BB8" w:rsidRPr="00A85E9E">
        <w:rPr>
          <w:rFonts w:ascii="Garamond" w:hAnsi="Garamond" w:cs="Arial"/>
          <w:sz w:val="24"/>
          <w:szCs w:val="24"/>
        </w:rPr>
        <w:t>sníží</w:t>
      </w:r>
      <w:proofErr w:type="gramEnd"/>
      <w:r w:rsidR="007C3BB8" w:rsidRPr="00A85E9E">
        <w:rPr>
          <w:rFonts w:ascii="Garamond" w:hAnsi="Garamond" w:cs="Arial"/>
          <w:sz w:val="24"/>
          <w:szCs w:val="24"/>
        </w:rPr>
        <w:t xml:space="preserve">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53158A1B"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CD3351" w:rsidRPr="005C214A">
        <w:rPr>
          <w:rFonts w:ascii="Garamond" w:hAnsi="Garamond" w:cs="Arial"/>
          <w:b/>
          <w:sz w:val="24"/>
          <w:szCs w:val="24"/>
        </w:rPr>
        <w:t>JUDr. Gabriela Siegelová</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w:t>
      </w:r>
      <w:proofErr w:type="spellStart"/>
      <w:r w:rsidR="00FB6542" w:rsidRPr="00A85E9E">
        <w:rPr>
          <w:rFonts w:ascii="Garamond" w:hAnsi="Garamond" w:cs="Arial"/>
          <w:sz w:val="24"/>
          <w:szCs w:val="24"/>
        </w:rPr>
        <w:t>mundační</w:t>
      </w:r>
      <w:proofErr w:type="spellEnd"/>
      <w:r w:rsidR="00FB6542" w:rsidRPr="00A85E9E">
        <w:rPr>
          <w:rFonts w:ascii="Garamond" w:hAnsi="Garamond" w:cs="Arial"/>
          <w:sz w:val="24"/>
          <w:szCs w:val="24"/>
        </w:rPr>
        <w:t xml:space="preserve">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změna způsobu výkonu trestu </w:t>
      </w:r>
      <w:proofErr w:type="gramStart"/>
      <w:r w:rsidRPr="00A85E9E">
        <w:rPr>
          <w:rFonts w:ascii="Garamond" w:hAnsi="Garamond" w:cs="Arial"/>
          <w:sz w:val="24"/>
          <w:szCs w:val="24"/>
        </w:rPr>
        <w:t>( §</w:t>
      </w:r>
      <w:proofErr w:type="gramEnd"/>
      <w:r w:rsidRPr="00A85E9E">
        <w:rPr>
          <w:rFonts w:ascii="Garamond" w:hAnsi="Garamond" w:cs="Arial"/>
          <w:sz w:val="24"/>
          <w:szCs w:val="24"/>
        </w:rPr>
        <w:t xml:space="preserve"> 324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 xml:space="preserve">vykonává práce uvedené v </w:t>
      </w:r>
      <w:proofErr w:type="spellStart"/>
      <w:r w:rsidR="00BA17AA" w:rsidRPr="00A85E9E">
        <w:rPr>
          <w:rFonts w:ascii="Garamond" w:hAnsi="Garamond" w:cs="Arial"/>
          <w:sz w:val="24"/>
          <w:szCs w:val="24"/>
        </w:rPr>
        <w:t>ust</w:t>
      </w:r>
      <w:proofErr w:type="spellEnd"/>
      <w:r w:rsidR="00BA17AA" w:rsidRPr="00A85E9E">
        <w:rPr>
          <w:rFonts w:ascii="Garamond" w:hAnsi="Garamond" w:cs="Arial"/>
          <w:sz w:val="24"/>
          <w:szCs w:val="24"/>
        </w:rPr>
        <w: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3388A8A1"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2</w:t>
      </w:r>
      <w:r w:rsidR="0074540E" w:rsidRPr="00A85E9E">
        <w:rPr>
          <w:rFonts w:ascii="Garamond" w:hAnsi="Garamond" w:cs="Arial"/>
          <w:sz w:val="24"/>
          <w:szCs w:val="24"/>
        </w:rPr>
        <w:t>T</w:t>
      </w:r>
      <w:proofErr w:type="gramEnd"/>
      <w:r w:rsidR="0074540E" w:rsidRPr="00A85E9E">
        <w:rPr>
          <w:rFonts w:ascii="Garamond" w:hAnsi="Garamond" w:cs="Arial"/>
          <w:sz w:val="24"/>
          <w:szCs w:val="24"/>
        </w:rPr>
        <w:t>, 3T, 4T, 4Tm</w:t>
      </w:r>
      <w:r w:rsidR="0074540E" w:rsidRPr="00ED2D5F">
        <w:rPr>
          <w:rFonts w:ascii="Garamond" w:hAnsi="Garamond" w:cs="Arial"/>
          <w:sz w:val="24"/>
          <w:szCs w:val="24"/>
        </w:rPr>
        <w:t xml:space="preserve">, </w:t>
      </w:r>
      <w:r w:rsidR="00907549" w:rsidRPr="00ED2D5F">
        <w:rPr>
          <w:rFonts w:ascii="Garamond" w:hAnsi="Garamond" w:cs="Arial"/>
          <w:sz w:val="24"/>
          <w:szCs w:val="24"/>
        </w:rPr>
        <w:t xml:space="preserve">20T, </w:t>
      </w:r>
      <w:r w:rsidR="0074540E" w:rsidRPr="00A85E9E">
        <w:rPr>
          <w:rFonts w:ascii="Garamond" w:hAnsi="Garamond" w:cs="Arial"/>
          <w:sz w:val="24"/>
          <w:szCs w:val="24"/>
        </w:rPr>
        <w:t>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w:t>
      </w:r>
      <w:proofErr w:type="gramStart"/>
      <w:r w:rsidRPr="00A85E9E">
        <w:rPr>
          <w:rFonts w:ascii="Garamond" w:hAnsi="Garamond" w:cs="Arial"/>
          <w:sz w:val="24"/>
          <w:szCs w:val="24"/>
        </w:rPr>
        <w:t>1,  §</w:t>
      </w:r>
      <w:proofErr w:type="gramEnd"/>
      <w:r w:rsidRPr="00A85E9E">
        <w:rPr>
          <w:rFonts w:ascii="Garamond" w:hAnsi="Garamond" w:cs="Arial"/>
          <w:sz w:val="24"/>
          <w:szCs w:val="24"/>
        </w:rPr>
        <w:t xml:space="preserve"> 88 a) odst. 1,  § 116/2, § 146a) odst. 1,2, § 158 a), § 158d) odst. 3, § 179 b), § 314 b)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w:t>
      </w:r>
      <w:proofErr w:type="spellStart"/>
      <w:r w:rsidRPr="00A85E9E">
        <w:rPr>
          <w:rFonts w:ascii="Garamond" w:hAnsi="Garamond" w:cs="Arial"/>
          <w:sz w:val="24"/>
          <w:szCs w:val="24"/>
        </w:rPr>
        <w:t>mundační</w:t>
      </w:r>
      <w:proofErr w:type="spellEnd"/>
      <w:r w:rsidRPr="00A85E9E">
        <w:rPr>
          <w:rFonts w:ascii="Garamond" w:hAnsi="Garamond" w:cs="Arial"/>
          <w:sz w:val="24"/>
          <w:szCs w:val="24"/>
        </w:rPr>
        <w:t xml:space="preserve">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276EF98D"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19T</w:t>
      </w:r>
      <w:proofErr w:type="gramEnd"/>
      <w:r w:rsidRPr="00A85E9E">
        <w:rPr>
          <w:rFonts w:ascii="Garamond" w:hAnsi="Garamond" w:cs="Arial"/>
          <w:sz w:val="24"/>
          <w:szCs w:val="24"/>
        </w:rPr>
        <w:t xml:space="preserve">, </w:t>
      </w:r>
      <w:r w:rsidR="006D57A1" w:rsidRPr="00ED2D5F">
        <w:rPr>
          <w:rFonts w:ascii="Garamond" w:hAnsi="Garamond" w:cs="Arial"/>
          <w:sz w:val="24"/>
          <w:szCs w:val="24"/>
        </w:rPr>
        <w:t>20T,</w:t>
      </w:r>
      <w:r w:rsidR="006D57A1">
        <w:rPr>
          <w:rFonts w:ascii="Garamond" w:hAnsi="Garamond" w:cs="Arial"/>
          <w:color w:val="FF0000"/>
          <w:sz w:val="24"/>
          <w:szCs w:val="24"/>
        </w:rPr>
        <w:t xml:space="preserve"> </w:t>
      </w:r>
      <w:r w:rsidRPr="00A85E9E">
        <w:rPr>
          <w:rFonts w:ascii="Garamond" w:hAnsi="Garamond" w:cs="Arial"/>
          <w:sz w:val="24"/>
          <w:szCs w:val="24"/>
        </w:rPr>
        <w:t xml:space="preserve">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 xml:space="preserve">Oddělení C, EC, EVC, EPR a </w:t>
      </w:r>
      <w:proofErr w:type="spellStart"/>
      <w:r w:rsidRPr="00A85E9E">
        <w:rPr>
          <w:rFonts w:ascii="Garamond" w:hAnsi="Garamond"/>
          <w:b/>
          <w:sz w:val="36"/>
          <w:szCs w:val="24"/>
        </w:rPr>
        <w:t>Nc</w:t>
      </w:r>
      <w:proofErr w:type="spellEnd"/>
      <w:r w:rsidRPr="00A85E9E">
        <w:rPr>
          <w:rFonts w:ascii="Garamond" w:hAnsi="Garamond"/>
          <w:b/>
          <w:sz w:val="36"/>
          <w:szCs w:val="24"/>
        </w:rPr>
        <w:t xml:space="preserve">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Alžběta Durdová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006B8433" w:rsidR="00DF1AC4" w:rsidRPr="00A85E9E" w:rsidRDefault="00DF1AC4" w:rsidP="00062B01">
            <w:pPr>
              <w:tabs>
                <w:tab w:val="left" w:pos="2835"/>
              </w:tabs>
              <w:rPr>
                <w:rFonts w:ascii="Garamond" w:hAnsi="Garamond"/>
                <w:sz w:val="24"/>
                <w:szCs w:val="24"/>
              </w:rPr>
            </w:pP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Alžběta Durdová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Alžběta Durdová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65837EE3" w14:textId="15200592" w:rsidR="00830918" w:rsidRPr="00F64B6C" w:rsidRDefault="00830918" w:rsidP="00DF1AC4">
            <w:pPr>
              <w:tabs>
                <w:tab w:val="left" w:pos="2835"/>
              </w:tabs>
              <w:rPr>
                <w:rFonts w:ascii="Garamond" w:hAnsi="Garamond"/>
                <w:sz w:val="24"/>
                <w:szCs w:val="24"/>
              </w:rPr>
            </w:pPr>
            <w:r w:rsidRPr="00F64B6C">
              <w:rPr>
                <w:rFonts w:ascii="Garamond" w:hAnsi="Garamond"/>
                <w:sz w:val="24"/>
                <w:szCs w:val="24"/>
              </w:rPr>
              <w:t xml:space="preserve">Michaela </w:t>
            </w:r>
            <w:proofErr w:type="spellStart"/>
            <w:r w:rsidRPr="00F64B6C">
              <w:rPr>
                <w:rFonts w:ascii="Garamond" w:hAnsi="Garamond"/>
                <w:sz w:val="24"/>
                <w:szCs w:val="24"/>
              </w:rPr>
              <w:t>Coganová</w:t>
            </w:r>
            <w:proofErr w:type="spellEnd"/>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265FFFE3" w:rsidR="00DF1AC4" w:rsidRPr="00A85E9E" w:rsidRDefault="00DF1AC4" w:rsidP="00062B01">
            <w:pPr>
              <w:tabs>
                <w:tab w:val="left" w:pos="2835"/>
              </w:tabs>
              <w:rPr>
                <w:rFonts w:ascii="Garamond" w:hAnsi="Garamond"/>
                <w:b/>
                <w:sz w:val="24"/>
                <w:szCs w:val="24"/>
              </w:rPr>
            </w:pP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Default="0019521A" w:rsidP="003C4905">
      <w:pPr>
        <w:rPr>
          <w:rFonts w:ascii="Garamond" w:eastAsia="Times New Roman" w:hAnsi="Garamond"/>
        </w:rPr>
      </w:pPr>
    </w:p>
    <w:p w14:paraId="35E2B875" w14:textId="77777777" w:rsidR="00830918" w:rsidRPr="00A85E9E" w:rsidRDefault="00830918"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1A32A31E" w14:textId="77777777" w:rsidR="001542A7"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01C8F679" w14:textId="3569A411" w:rsidR="00F64B6C" w:rsidRPr="00A125FE" w:rsidRDefault="00F64B6C" w:rsidP="001542A7">
            <w:pPr>
              <w:tabs>
                <w:tab w:val="left" w:pos="2835"/>
              </w:tabs>
              <w:rPr>
                <w:rFonts w:ascii="Garamond" w:hAnsi="Garamond"/>
                <w:sz w:val="24"/>
                <w:szCs w:val="24"/>
              </w:rPr>
            </w:pPr>
            <w:r w:rsidRPr="00A125FE">
              <w:rPr>
                <w:rFonts w:ascii="Garamond" w:hAnsi="Garamond"/>
                <w:sz w:val="24"/>
                <w:szCs w:val="24"/>
              </w:rPr>
              <w:t>Mgr. Martina Bečková</w:t>
            </w:r>
          </w:p>
          <w:p w14:paraId="23A867E1" w14:textId="56A4BEAE" w:rsidR="001542A7" w:rsidRPr="00A125FE" w:rsidRDefault="00F64B6C" w:rsidP="001542A7">
            <w:pPr>
              <w:tabs>
                <w:tab w:val="left" w:pos="2835"/>
              </w:tabs>
              <w:rPr>
                <w:rFonts w:ascii="Garamond" w:hAnsi="Garamond"/>
                <w:sz w:val="24"/>
                <w:szCs w:val="24"/>
              </w:rPr>
            </w:pPr>
            <w:r w:rsidRPr="00A125FE">
              <w:rPr>
                <w:rFonts w:ascii="Garamond" w:hAnsi="Garamond"/>
                <w:sz w:val="24"/>
                <w:szCs w:val="24"/>
              </w:rPr>
              <w:t xml:space="preserve">Michaela </w:t>
            </w:r>
            <w:proofErr w:type="spellStart"/>
            <w:r w:rsidRPr="00A125FE">
              <w:rPr>
                <w:rFonts w:ascii="Garamond" w:hAnsi="Garamond"/>
                <w:sz w:val="24"/>
                <w:szCs w:val="24"/>
              </w:rPr>
              <w:t>Coganová</w:t>
            </w:r>
            <w:proofErr w:type="spellEnd"/>
          </w:p>
          <w:p w14:paraId="2D051D19" w14:textId="77777777" w:rsidR="00F64B6C" w:rsidRPr="00A85E9E" w:rsidRDefault="00F64B6C"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1542A7" w:rsidRPr="00A85E9E">
              <w:rPr>
                <w:rFonts w:ascii="Garamond" w:eastAsia="Times New Roman" w:hAnsi="Garamond" w:cs="Arial"/>
                <w:sz w:val="24"/>
                <w:szCs w:val="24"/>
              </w:rPr>
              <w:t>účtů  a</w:t>
            </w:r>
            <w:proofErr w:type="gramEnd"/>
            <w:r w:rsidR="001542A7" w:rsidRPr="00A85E9E">
              <w:rPr>
                <w:rFonts w:ascii="Garamond" w:eastAsia="Times New Roman" w:hAnsi="Garamond" w:cs="Arial"/>
                <w:sz w:val="24"/>
                <w:szCs w:val="24"/>
              </w:rPr>
              <w:t xml:space="preserve">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7E839565"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proofErr w:type="spellStart"/>
            <w:r w:rsidR="001542A7" w:rsidRPr="00A85E9E">
              <w:rPr>
                <w:rFonts w:ascii="Garamond" w:hAnsi="Garamond"/>
                <w:sz w:val="24"/>
                <w:szCs w:val="24"/>
              </w:rPr>
              <w:t>Chuderáková</w:t>
            </w:r>
            <w:proofErr w:type="spellEnd"/>
            <w:r w:rsidR="001542A7" w:rsidRPr="00A85E9E">
              <w:rPr>
                <w:rFonts w:ascii="Garamond" w:hAnsi="Garamond"/>
                <w:sz w:val="24"/>
                <w:szCs w:val="24"/>
              </w:rPr>
              <w:t xml:space="preserve">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1542A7" w:rsidRPr="00A85E9E">
              <w:rPr>
                <w:rFonts w:ascii="Garamond" w:hAnsi="Garamond"/>
                <w:sz w:val="24"/>
                <w:szCs w:val="24"/>
              </w:rPr>
              <w:t>Jurcsiková</w:t>
            </w:r>
            <w:proofErr w:type="spellEnd"/>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58736F8F" w:rsidR="001542A7" w:rsidRPr="00A85E9E" w:rsidRDefault="001542A7" w:rsidP="00830918">
            <w:pPr>
              <w:tabs>
                <w:tab w:val="left" w:pos="2835"/>
              </w:tabs>
              <w:rPr>
                <w:rFonts w:ascii="Garamond" w:hAnsi="Garamond"/>
                <w:b/>
                <w:sz w:val="24"/>
                <w:szCs w:val="24"/>
              </w:rPr>
            </w:pP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7171A6BC" w14:textId="77D2A35E"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 xml:space="preserve">25 </w:t>
            </w:r>
            <w:r w:rsidR="00206FBD" w:rsidRPr="006C26B0">
              <w:rPr>
                <w:rFonts w:ascii="Garamond" w:eastAsia="Times New Roman" w:hAnsi="Garamond" w:cs="Arial"/>
                <w:sz w:val="24"/>
                <w:szCs w:val="24"/>
              </w:rPr>
              <w:t>% nápadu všeobecných občanskoprávních věcí s výjimkou specializované agendy (rejstřík C);</w:t>
            </w:r>
          </w:p>
          <w:p w14:paraId="30167E66" w14:textId="66D2367F" w:rsidR="00206FBD" w:rsidRPr="006C26B0"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pracovních věcí;</w:t>
            </w:r>
          </w:p>
          <w:p w14:paraId="69FBCB85" w14:textId="29818EF7" w:rsidR="00206FBD" w:rsidRPr="00A85E9E" w:rsidRDefault="005A5FD3" w:rsidP="00206FBD">
            <w:pPr>
              <w:pStyle w:val="Odstavecseseznamem"/>
              <w:numPr>
                <w:ilvl w:val="0"/>
                <w:numId w:val="16"/>
              </w:numPr>
              <w:ind w:left="426"/>
              <w:rPr>
                <w:rFonts w:ascii="Garamond" w:eastAsia="Times New Roman" w:hAnsi="Garamond" w:cs="Arial"/>
                <w:sz w:val="24"/>
                <w:szCs w:val="24"/>
              </w:rPr>
            </w:pPr>
            <w:r w:rsidRPr="006C26B0">
              <w:rPr>
                <w:rFonts w:ascii="Garamond" w:eastAsia="Times New Roman" w:hAnsi="Garamond" w:cs="Arial"/>
                <w:sz w:val="24"/>
                <w:szCs w:val="24"/>
              </w:rPr>
              <w:t>25</w:t>
            </w:r>
            <w:r w:rsidR="00206FBD" w:rsidRPr="006C26B0">
              <w:rPr>
                <w:rFonts w:ascii="Garamond" w:eastAsia="Times New Roman" w:hAnsi="Garamond" w:cs="Arial"/>
                <w:sz w:val="24"/>
                <w:szCs w:val="24"/>
              </w:rPr>
              <w:t xml:space="preserve"> % nápadu </w:t>
            </w:r>
            <w:r w:rsidR="00206FBD" w:rsidRPr="00A85E9E">
              <w:rPr>
                <w:rFonts w:ascii="Garamond" w:eastAsia="Times New Roman" w:hAnsi="Garamond" w:cs="Arial"/>
                <w:sz w:val="24"/>
                <w:szCs w:val="24"/>
              </w:rPr>
              <w:t>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7DC167B0"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xml:space="preserve">) pověřuje VSÚ a asistenty vyřizující agendu </w:t>
            </w:r>
            <w:proofErr w:type="spellStart"/>
            <w:r w:rsidRPr="00A85E9E">
              <w:rPr>
                <w:rFonts w:ascii="Garamond" w:eastAsia="Times New Roman" w:hAnsi="Garamond" w:cs="Arial"/>
                <w:sz w:val="23"/>
                <w:szCs w:val="23"/>
              </w:rPr>
              <w:t>Nc</w:t>
            </w:r>
            <w:proofErr w:type="spellEnd"/>
            <w:r w:rsidRPr="00A85E9E">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Mgr. Alžběta Durdová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r w:rsidRPr="00A85E9E">
              <w:rPr>
                <w:rFonts w:ascii="Garamond" w:hAnsi="Garamond"/>
                <w:sz w:val="24"/>
                <w:szCs w:val="24"/>
              </w:rPr>
              <w:t xml:space="preserve">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7777777"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r w:rsidRPr="00A85E9E">
              <w:rPr>
                <w:rFonts w:ascii="Garamond" w:hAnsi="Garamond"/>
                <w:sz w:val="24"/>
                <w:szCs w:val="24"/>
              </w:rPr>
              <w:t xml:space="preserve">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r w:rsidRPr="00A85E9E">
              <w:rPr>
                <w:rFonts w:ascii="Garamond" w:hAnsi="Garamond"/>
                <w:sz w:val="24"/>
                <w:szCs w:val="24"/>
              </w:rPr>
              <w:t xml:space="preserve">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7110F8EC"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Durdová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5746" w:type="dxa"/>
          </w:tcPr>
          <w:p w14:paraId="064E1942" w14:textId="34D96FA9" w:rsidR="00021048" w:rsidRPr="006C26B0" w:rsidRDefault="006C26B0" w:rsidP="00021048">
            <w:pPr>
              <w:rPr>
                <w:rFonts w:ascii="Garamond" w:eastAsia="Times New Roman" w:hAnsi="Garamond"/>
                <w:color w:val="FF0000"/>
              </w:rPr>
            </w:pPr>
            <w:r w:rsidRPr="006C26B0">
              <w:rPr>
                <w:rFonts w:ascii="Garamond" w:eastAsia="Times New Roman" w:hAnsi="Garamond" w:cs="Arial"/>
                <w:color w:val="FF0000"/>
              </w:rPr>
              <w:t>V měsíci červenci se přiděluje prvních 25 věcí z nápadu agendy C a v měsíci srpnu 2025 se přiděluje prvních 26 věcí z nápadu agendy C.</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149D7765"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proofErr w:type="spellStart"/>
            <w:r w:rsidRPr="00A85E9E">
              <w:rPr>
                <w:rFonts w:ascii="Garamond" w:hAnsi="Garamond"/>
                <w:sz w:val="24"/>
                <w:szCs w:val="24"/>
              </w:rPr>
              <w:t>Vnučková</w:t>
            </w:r>
            <w:proofErr w:type="spellEnd"/>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8A2E91" w:rsidRPr="00A85E9E">
              <w:rPr>
                <w:rFonts w:ascii="Garamond" w:hAnsi="Garamond"/>
                <w:sz w:val="24"/>
                <w:szCs w:val="24"/>
              </w:rPr>
              <w:t>Chuderáková</w:t>
            </w:r>
            <w:proofErr w:type="spellEnd"/>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234ABD56" w:rsidR="008A2E91" w:rsidRPr="00A85E9E" w:rsidRDefault="008A2E91" w:rsidP="00830918">
            <w:pPr>
              <w:tabs>
                <w:tab w:val="left" w:pos="2835"/>
              </w:tabs>
              <w:rPr>
                <w:rFonts w:ascii="Garamond" w:hAnsi="Garamond"/>
                <w:b/>
                <w:sz w:val="24"/>
                <w:szCs w:val="24"/>
              </w:rPr>
            </w:pP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77777777"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Mgr. Alžběta Durdová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00212908" w:rsidRPr="00A85E9E">
              <w:rPr>
                <w:rFonts w:ascii="Garamond" w:hAnsi="Garamond"/>
                <w:sz w:val="24"/>
                <w:szCs w:val="24"/>
              </w:rPr>
              <w:t>Brizgalová</w:t>
            </w:r>
            <w:proofErr w:type="spellEnd"/>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00212908" w:rsidRPr="00A85E9E">
              <w:rPr>
                <w:rFonts w:ascii="Garamond" w:hAnsi="Garamond"/>
                <w:sz w:val="24"/>
                <w:szCs w:val="24"/>
              </w:rPr>
              <w:t>Coganová</w:t>
            </w:r>
            <w:proofErr w:type="spellEnd"/>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212908" w:rsidRPr="00A85E9E">
              <w:rPr>
                <w:rFonts w:ascii="Garamond" w:hAnsi="Garamond"/>
                <w:sz w:val="24"/>
                <w:szCs w:val="24"/>
              </w:rPr>
              <w:t>Chuderáková</w:t>
            </w:r>
            <w:proofErr w:type="spellEnd"/>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446A83" w:rsidRPr="00A85E9E">
              <w:rPr>
                <w:rFonts w:ascii="Garamond" w:hAnsi="Garamond"/>
                <w:sz w:val="24"/>
                <w:szCs w:val="24"/>
              </w:rPr>
              <w:t>Jurcsiková</w:t>
            </w:r>
            <w:proofErr w:type="spellEnd"/>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910530" w:rsidRPr="00A85E9E">
              <w:rPr>
                <w:rFonts w:ascii="Garamond" w:eastAsia="Times New Roman" w:hAnsi="Garamond" w:cs="Arial"/>
                <w:sz w:val="24"/>
                <w:szCs w:val="24"/>
              </w:rPr>
              <w:t>účtů  a</w:t>
            </w:r>
            <w:proofErr w:type="gramEnd"/>
            <w:r w:rsidR="00910530" w:rsidRPr="00A85E9E">
              <w:rPr>
                <w:rFonts w:ascii="Garamond" w:eastAsia="Times New Roman" w:hAnsi="Garamond" w:cs="Arial"/>
                <w:sz w:val="24"/>
                <w:szCs w:val="24"/>
              </w:rPr>
              <w:t xml:space="preserve">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Mgr. Alžběta Durdová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1AF239D6" w:rsidR="007206E2" w:rsidRPr="00A85E9E" w:rsidRDefault="007206E2" w:rsidP="00830918">
            <w:pPr>
              <w:tabs>
                <w:tab w:val="left" w:pos="2835"/>
              </w:tabs>
              <w:rPr>
                <w:rFonts w:ascii="Garamond" w:hAnsi="Garamond"/>
                <w:b/>
                <w:sz w:val="24"/>
                <w:szCs w:val="24"/>
              </w:rPr>
            </w:pP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w:t>
      </w:r>
      <w:proofErr w:type="spellStart"/>
      <w:r w:rsidRPr="00A85E9E">
        <w:rPr>
          <w:rFonts w:ascii="Garamond" w:hAnsi="Garamond"/>
          <w:sz w:val="24"/>
          <w:szCs w:val="24"/>
        </w:rPr>
        <w:t>Macalíkové</w:t>
      </w:r>
      <w:proofErr w:type="spellEnd"/>
      <w:r w:rsidRPr="00A85E9E">
        <w:rPr>
          <w:rFonts w:ascii="Garamond" w:hAnsi="Garamond"/>
          <w:sz w:val="24"/>
          <w:szCs w:val="24"/>
        </w:rPr>
        <w:t xml:space="preserve">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79A2C736"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Alžběta Durdová,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 xml:space="preserve">zapsanou </w:t>
      </w:r>
      <w:proofErr w:type="spellStart"/>
      <w:r w:rsidR="00197B57" w:rsidRPr="00A85E9E">
        <w:rPr>
          <w:rFonts w:ascii="Garamond" w:hAnsi="Garamond" w:cs="Arial"/>
          <w:sz w:val="24"/>
          <w:szCs w:val="24"/>
        </w:rPr>
        <w:t>sp</w:t>
      </w:r>
      <w:proofErr w:type="spellEnd"/>
      <w:r w:rsidR="00197B57" w:rsidRPr="00A85E9E">
        <w:rPr>
          <w:rFonts w:ascii="Garamond" w:hAnsi="Garamond" w:cs="Arial"/>
          <w:sz w:val="24"/>
          <w:szCs w:val="24"/>
        </w:rPr>
        <w:t>.</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 xml:space="preserve">V případě přidělení jinému soudci se dorovná výše nápadu tak, že soudci, jemuž se věc přidělila poprvé, se nápad </w:t>
      </w:r>
      <w:proofErr w:type="gramStart"/>
      <w:r w:rsidR="001C5AA6" w:rsidRPr="00A85E9E">
        <w:rPr>
          <w:rFonts w:ascii="Garamond" w:hAnsi="Garamond" w:cs="Arial"/>
          <w:sz w:val="24"/>
          <w:szCs w:val="24"/>
        </w:rPr>
        <w:t>sníží</w:t>
      </w:r>
      <w:proofErr w:type="gramEnd"/>
      <w:r w:rsidR="001C5AA6" w:rsidRPr="00A85E9E">
        <w:rPr>
          <w:rFonts w:ascii="Garamond" w:hAnsi="Garamond" w:cs="Arial"/>
          <w:sz w:val="24"/>
          <w:szCs w:val="24"/>
        </w:rPr>
        <w:t xml:space="preserve">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 xml:space="preserve">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w:t>
      </w:r>
      <w:proofErr w:type="gramStart"/>
      <w:r w:rsidR="00C918A9" w:rsidRPr="00A85E9E">
        <w:rPr>
          <w:rFonts w:ascii="Garamond" w:hAnsi="Garamond" w:cs="Arial"/>
          <w:sz w:val="24"/>
          <w:szCs w:val="24"/>
        </w:rPr>
        <w:t>sníží</w:t>
      </w:r>
      <w:proofErr w:type="gramEnd"/>
      <w:r w:rsidR="00C918A9" w:rsidRPr="00A85E9E">
        <w:rPr>
          <w:rFonts w:ascii="Garamond" w:hAnsi="Garamond" w:cs="Arial"/>
          <w:sz w:val="24"/>
          <w:szCs w:val="24"/>
        </w:rPr>
        <w:t xml:space="preserve">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2CF98539" w:rsidR="00197B57" w:rsidRPr="00C80825" w:rsidRDefault="00C918A9" w:rsidP="00B84ACF">
      <w:pPr>
        <w:pStyle w:val="Odstavecseseznamem"/>
        <w:tabs>
          <w:tab w:val="left" w:pos="1134"/>
          <w:tab w:val="left" w:pos="1701"/>
        </w:tabs>
        <w:spacing w:after="0"/>
        <w:ind w:left="1134" w:hanging="357"/>
        <w:jc w:val="both"/>
        <w:rPr>
          <w:rFonts w:ascii="Garamond" w:eastAsia="Times New Roman" w:hAnsi="Garamond" w:cs="Arial"/>
          <w:color w:val="FF0000"/>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51F64E21"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Všechny věci, které se zapisují do občanskoprávních a všeobecných oddílů rejstříku </w:t>
      </w:r>
      <w:proofErr w:type="spellStart"/>
      <w:r w:rsidR="00D526C6" w:rsidRPr="00A85E9E">
        <w:rPr>
          <w:rFonts w:ascii="Garamond" w:hAnsi="Garamond" w:cs="Arial"/>
          <w:sz w:val="24"/>
          <w:szCs w:val="24"/>
        </w:rPr>
        <w:t>Nc</w:t>
      </w:r>
      <w:proofErr w:type="spellEnd"/>
      <w:r w:rsidR="00D526C6" w:rsidRPr="00A85E9E">
        <w:rPr>
          <w:rFonts w:ascii="Garamond" w:hAnsi="Garamond" w:cs="Arial"/>
          <w:sz w:val="24"/>
          <w:szCs w:val="24"/>
        </w:rPr>
        <w:t xml:space="preserve">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6C26B0" w:rsidRPr="002E0CED">
        <w:rPr>
          <w:rFonts w:ascii="Garamond" w:hAnsi="Garamond" w:cs="Arial"/>
          <w:sz w:val="24"/>
          <w:szCs w:val="24"/>
        </w:rPr>
        <w:t>Mgr. Stanislav Janků</w:t>
      </w:r>
      <w:r w:rsidR="00D526C6" w:rsidRPr="002E0CED">
        <w:rPr>
          <w:rFonts w:ascii="Garamond" w:hAnsi="Garamond" w:cs="Arial"/>
          <w:sz w:val="24"/>
          <w:szCs w:val="24"/>
        </w:rPr>
        <w:t>,</w:t>
      </w:r>
      <w:r w:rsidR="00D526C6" w:rsidRPr="002E0CED">
        <w:rPr>
          <w:rFonts w:ascii="Garamond" w:hAnsi="Garamond" w:cs="Arial"/>
          <w:b/>
          <w:sz w:val="24"/>
          <w:szCs w:val="24"/>
        </w:rPr>
        <w:t xml:space="preserve"> </w:t>
      </w:r>
      <w:r w:rsidR="00D526C6" w:rsidRPr="002E0CED">
        <w:rPr>
          <w:rFonts w:ascii="Garamond" w:hAnsi="Garamond" w:cs="Arial"/>
          <w:sz w:val="24"/>
          <w:szCs w:val="24"/>
        </w:rPr>
        <w:t>kter</w:t>
      </w:r>
      <w:r w:rsidR="006C26B0" w:rsidRPr="002E0CED">
        <w:rPr>
          <w:rFonts w:ascii="Garamond" w:hAnsi="Garamond" w:cs="Arial"/>
          <w:sz w:val="24"/>
          <w:szCs w:val="24"/>
        </w:rPr>
        <w:t>ého</w:t>
      </w:r>
      <w:r w:rsidR="00D526C6" w:rsidRPr="002E0CED">
        <w:rPr>
          <w:rFonts w:ascii="Garamond" w:hAnsi="Garamond" w:cs="Arial"/>
          <w:sz w:val="24"/>
          <w:szCs w:val="24"/>
        </w:rPr>
        <w:t xml:space="preserve"> </w:t>
      </w:r>
      <w:r w:rsidR="00D526C6" w:rsidRPr="00A85E9E">
        <w:rPr>
          <w:rFonts w:ascii="Garamond" w:hAnsi="Garamond" w:cs="Arial"/>
          <w:sz w:val="24"/>
          <w:szCs w:val="24"/>
        </w:rPr>
        <w:t xml:space="preserve">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7EB06203"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w:t>
      </w:r>
      <w:proofErr w:type="gramStart"/>
      <w:r w:rsidRPr="00A85E9E">
        <w:rPr>
          <w:rFonts w:ascii="Garamond" w:hAnsi="Garamond" w:cs="Arial"/>
          <w:bCs/>
          <w:sz w:val="24"/>
          <w:szCs w:val="24"/>
        </w:rPr>
        <w:t>Burachovičová,  Mgr.</w:t>
      </w:r>
      <w:proofErr w:type="gramEnd"/>
      <w:r w:rsidRPr="00A85E9E">
        <w:rPr>
          <w:rFonts w:ascii="Garamond" w:hAnsi="Garamond" w:cs="Arial"/>
          <w:bCs/>
          <w:sz w:val="24"/>
          <w:szCs w:val="24"/>
        </w:rPr>
        <w:t xml:space="preserve"> Jiří Pražák, Mgr. Jaroslav Kouba, </w:t>
      </w:r>
      <w:r w:rsidR="006C26B0" w:rsidRPr="002E0CED">
        <w:rPr>
          <w:rFonts w:ascii="Garamond" w:hAnsi="Garamond" w:cs="Arial"/>
          <w:bCs/>
          <w:sz w:val="24"/>
          <w:szCs w:val="24"/>
        </w:rPr>
        <w:t xml:space="preserve">Mgr. Alžběta Durdová, </w:t>
      </w:r>
      <w:r w:rsidRPr="002E0CED">
        <w:rPr>
          <w:rFonts w:ascii="Garamond" w:hAnsi="Garamond" w:cs="Arial"/>
          <w:bCs/>
          <w:sz w:val="24"/>
          <w:szCs w:val="24"/>
        </w:rPr>
        <w:t>Mgr</w:t>
      </w:r>
      <w:r w:rsidRPr="00A85E9E">
        <w:rPr>
          <w:rFonts w:ascii="Garamond" w:hAnsi="Garamond" w:cs="Arial"/>
          <w:bCs/>
          <w:sz w:val="24"/>
          <w:szCs w:val="24"/>
        </w:rPr>
        <w:t>.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02E5CE01"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w:t>
      </w:r>
      <w:proofErr w:type="gramStart"/>
      <w:r w:rsidR="00D526C6" w:rsidRPr="00A85E9E">
        <w:rPr>
          <w:rFonts w:ascii="Garamond" w:hAnsi="Garamond" w:cs="Arial"/>
          <w:sz w:val="24"/>
          <w:szCs w:val="24"/>
        </w:rPr>
        <w:t>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w:t>
      </w:r>
      <w:proofErr w:type="gramEnd"/>
      <w:r w:rsidR="00C76B2E" w:rsidRPr="00A85E9E">
        <w:rPr>
          <w:rFonts w:ascii="Garamond" w:hAnsi="Garamond" w:cs="Arial"/>
          <w:sz w:val="24"/>
          <w:szCs w:val="24"/>
        </w:rPr>
        <w:t>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Mgr. Alžběta Durdová,</w:t>
      </w:r>
      <w:r w:rsidR="00204F55" w:rsidRPr="00A85E9E">
        <w:rPr>
          <w:rFonts w:ascii="Garamond" w:hAnsi="Garamond" w:cs="Arial"/>
          <w:sz w:val="24"/>
          <w:szCs w:val="24"/>
        </w:rPr>
        <w:t xml:space="preserve"> 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61C36D0D"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Mgr. Alžběta Durdová</w:t>
      </w:r>
      <w:r w:rsidR="00112C13" w:rsidRPr="00A85E9E">
        <w:rPr>
          <w:rFonts w:ascii="Garamond" w:hAnsi="Garamond" w:cs="Arial"/>
          <w:sz w:val="24"/>
          <w:szCs w:val="24"/>
        </w:rPr>
        <w:t>, 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 xml:space="preserve">V případě rozhodování o návrzích na předběžné opatření ve věcech ochrany proti domácímu násilí dle § 400 a násl. </w:t>
      </w:r>
      <w:proofErr w:type="spellStart"/>
      <w:r w:rsidRPr="00A85E9E">
        <w:rPr>
          <w:rFonts w:ascii="Garamond" w:hAnsi="Garamond"/>
          <w:sz w:val="24"/>
          <w:szCs w:val="24"/>
        </w:rPr>
        <w:t>z.ř.s</w:t>
      </w:r>
      <w:proofErr w:type="spellEnd"/>
      <w:r w:rsidRPr="00A85E9E">
        <w:rPr>
          <w:rFonts w:ascii="Garamond" w:hAnsi="Garamond"/>
          <w:sz w:val="24"/>
          <w:szCs w:val="24"/>
        </w:rPr>
        <w:t xml:space="preserve">. a o návrzích na předběžné opatření upravující poměry dítěte dle § 452 a násl. </w:t>
      </w:r>
      <w:proofErr w:type="spellStart"/>
      <w:r w:rsidRPr="00A85E9E">
        <w:rPr>
          <w:rFonts w:ascii="Garamond" w:hAnsi="Garamond"/>
          <w:sz w:val="24"/>
          <w:szCs w:val="24"/>
        </w:rPr>
        <w:t>z.ř.s</w:t>
      </w:r>
      <w:proofErr w:type="spellEnd"/>
      <w:r w:rsidRPr="00A85E9E">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A85E9E">
        <w:rPr>
          <w:rFonts w:ascii="Garamond" w:hAnsi="Garamond" w:cs="Arial"/>
          <w:sz w:val="24"/>
          <w:szCs w:val="24"/>
        </w:rPr>
        <w:t>Maglia</w:t>
      </w:r>
      <w:proofErr w:type="spellEnd"/>
      <w:r w:rsidR="009C237F" w:rsidRPr="00A85E9E">
        <w:rPr>
          <w:rFonts w:ascii="Garamond" w:hAnsi="Garamond" w:cs="Arial"/>
          <w:sz w:val="24"/>
          <w:szCs w:val="24"/>
        </w:rPr>
        <w:t>,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 xml:space="preserve">Věci JUDr. Ondřeje </w:t>
      </w:r>
      <w:proofErr w:type="spellStart"/>
      <w:r w:rsidR="00B65F35" w:rsidRPr="00A85E9E">
        <w:rPr>
          <w:rFonts w:ascii="Garamond" w:hAnsi="Garamond"/>
          <w:sz w:val="24"/>
          <w:szCs w:val="24"/>
        </w:rPr>
        <w:t>Szalonnáse</w:t>
      </w:r>
      <w:proofErr w:type="spellEnd"/>
      <w:r w:rsidR="00B65F35" w:rsidRPr="00A85E9E">
        <w:rPr>
          <w:rFonts w:ascii="Garamond" w:hAnsi="Garamond"/>
          <w:sz w:val="24"/>
          <w:szCs w:val="24"/>
        </w:rPr>
        <w:t xml:space="preserv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w:t>
      </w:r>
      <w:proofErr w:type="spellStart"/>
      <w:r w:rsidRPr="00A85E9E">
        <w:rPr>
          <w:rFonts w:ascii="Garamond" w:hAnsi="Garamond"/>
          <w:sz w:val="24"/>
          <w:szCs w:val="24"/>
        </w:rPr>
        <w:t>Szalonnáse</w:t>
      </w:r>
      <w:proofErr w:type="spellEnd"/>
      <w:r w:rsidRPr="00A85E9E">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w:t>
      </w:r>
      <w:proofErr w:type="spellStart"/>
      <w:r w:rsidR="00673A62" w:rsidRPr="00A85E9E">
        <w:rPr>
          <w:rFonts w:ascii="Garamond" w:hAnsi="Garamond"/>
          <w:sz w:val="24"/>
          <w:szCs w:val="24"/>
        </w:rPr>
        <w:t>Tatára</w:t>
      </w:r>
      <w:proofErr w:type="spellEnd"/>
      <w:r w:rsidR="00673A62" w:rsidRPr="00A85E9E">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w:t>
      </w:r>
      <w:proofErr w:type="spellStart"/>
      <w:r w:rsidRPr="00A85E9E">
        <w:rPr>
          <w:rFonts w:ascii="Garamond" w:hAnsi="Garamond"/>
          <w:sz w:val="24"/>
          <w:szCs w:val="24"/>
        </w:rPr>
        <w:t>Tatára</w:t>
      </w:r>
      <w:proofErr w:type="spellEnd"/>
      <w:r w:rsidRPr="00A85E9E">
        <w:rPr>
          <w:rFonts w:ascii="Garamond" w:hAnsi="Garamond"/>
          <w:sz w:val="24"/>
          <w:szCs w:val="24"/>
        </w:rPr>
        <w:t xml:space="preserve">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 xml:space="preserve">Milanu </w:t>
      </w:r>
      <w:proofErr w:type="spellStart"/>
      <w:r w:rsidRPr="00A85E9E">
        <w:rPr>
          <w:rFonts w:ascii="Garamond" w:hAnsi="Garamond"/>
          <w:sz w:val="24"/>
          <w:szCs w:val="24"/>
        </w:rPr>
        <w:t>Tatárovi</w:t>
      </w:r>
      <w:proofErr w:type="spellEnd"/>
      <w:r w:rsidRPr="00A85E9E">
        <w:rPr>
          <w:rFonts w:ascii="Garamond" w:hAnsi="Garamond"/>
          <w:sz w:val="24"/>
          <w:szCs w:val="24"/>
        </w:rPr>
        <w:t>.</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04167EA" w14:textId="6F8D1F05" w:rsidR="00990DF1" w:rsidRPr="00990DF1" w:rsidRDefault="007005D6" w:rsidP="00DD519D">
      <w:pPr>
        <w:spacing w:after="120"/>
        <w:ind w:left="1134" w:hanging="425"/>
        <w:contextualSpacing/>
        <w:jc w:val="both"/>
        <w:rPr>
          <w:rFonts w:ascii="Garamond" w:hAnsi="Garamond"/>
          <w:bCs/>
          <w:color w:val="FF0000"/>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990DF1">
        <w:rPr>
          <w:rFonts w:ascii="Garamond" w:hAnsi="Garamond"/>
          <w:b/>
          <w:sz w:val="24"/>
          <w:szCs w:val="24"/>
        </w:rPr>
        <w:tab/>
      </w:r>
      <w:r w:rsidR="00990DF1" w:rsidRPr="00830918">
        <w:rPr>
          <w:rFonts w:ascii="Garamond" w:hAnsi="Garamond"/>
          <w:bCs/>
          <w:sz w:val="24"/>
          <w:szCs w:val="24"/>
        </w:rPr>
        <w:t>V případě objektivních důvodů, které by spočívaly v nemožnosti přísedícího účastnit se příslušného procesního úkonu, budou přísedící z jednotlivých senátů občanskoprávního úseku zastoupeni ostatními přísedícími uvedenými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 xml:space="preserve">ním právních mocí dle § 23 </w:t>
      </w:r>
      <w:proofErr w:type="spellStart"/>
      <w:r w:rsidR="005D4CF8" w:rsidRPr="00A85E9E">
        <w:rPr>
          <w:rFonts w:ascii="Garamond" w:hAnsi="Garamond" w:cs="Arial"/>
          <w:sz w:val="24"/>
          <w:szCs w:val="24"/>
        </w:rPr>
        <w:t>j.ř</w:t>
      </w:r>
      <w:proofErr w:type="spellEnd"/>
      <w:r w:rsidR="005D4CF8" w:rsidRPr="00A85E9E">
        <w:rPr>
          <w:rFonts w:ascii="Garamond" w:hAnsi="Garamond" w:cs="Arial"/>
          <w:sz w:val="24"/>
          <w:szCs w:val="24"/>
        </w:rPr>
        <w:t>.</w:t>
      </w:r>
    </w:p>
    <w:p w14:paraId="4465BAD4" w14:textId="63122AFA"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4800867B" w14:textId="7F77CDB2"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 xml:space="preserve">ním právních mocí dle § 23 </w:t>
      </w:r>
      <w:proofErr w:type="spellStart"/>
      <w:r w:rsidR="00226088" w:rsidRPr="00A85E9E">
        <w:rPr>
          <w:rFonts w:ascii="Garamond" w:hAnsi="Garamond" w:cs="Arial"/>
          <w:sz w:val="24"/>
          <w:szCs w:val="24"/>
        </w:rPr>
        <w:t>j.ř</w:t>
      </w:r>
      <w:proofErr w:type="spellEnd"/>
      <w:r w:rsidR="00226088" w:rsidRPr="00A85E9E">
        <w:rPr>
          <w:rFonts w:ascii="Garamond" w:hAnsi="Garamond" w:cs="Arial"/>
          <w:sz w:val="24"/>
          <w:szCs w:val="24"/>
        </w:rPr>
        <w:t>.</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2A336950" w14:textId="321B305C"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proofErr w:type="spellStart"/>
      <w:r w:rsidR="006E447D" w:rsidRPr="00A85E9E">
        <w:rPr>
          <w:rFonts w:ascii="Garamond" w:hAnsi="Garamond"/>
          <w:b/>
          <w:sz w:val="36"/>
          <w:szCs w:val="24"/>
        </w:rPr>
        <w:t>Sd</w:t>
      </w:r>
      <w:proofErr w:type="spellEnd"/>
      <w:r w:rsidR="006E447D" w:rsidRPr="00A85E9E">
        <w:rPr>
          <w:rFonts w:ascii="Garamond" w:hAnsi="Garamond"/>
          <w:b/>
          <w:sz w:val="36"/>
          <w:szCs w:val="24"/>
        </w:rPr>
        <w:t>, U</w:t>
      </w:r>
      <w:r w:rsidR="00266D3B" w:rsidRPr="00A85E9E">
        <w:rPr>
          <w:rFonts w:ascii="Garamond" w:hAnsi="Garamond"/>
          <w:b/>
          <w:sz w:val="36"/>
          <w:szCs w:val="24"/>
        </w:rPr>
        <w:t xml:space="preserve">, </w:t>
      </w:r>
      <w:proofErr w:type="spellStart"/>
      <w:r w:rsidR="00266D3B" w:rsidRPr="00A85E9E">
        <w:rPr>
          <w:rFonts w:ascii="Garamond" w:hAnsi="Garamond"/>
          <w:b/>
          <w:sz w:val="36"/>
          <w:szCs w:val="24"/>
        </w:rPr>
        <w:t>Nc</w:t>
      </w:r>
      <w:proofErr w:type="spellEnd"/>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 xml:space="preserve">V případě vyloučení soudce předseda soudu </w:t>
      </w:r>
      <w:proofErr w:type="gramStart"/>
      <w:r w:rsidRPr="00A85E9E">
        <w:rPr>
          <w:rFonts w:ascii="Garamond" w:hAnsi="Garamond" w:cs="Times New Roman"/>
          <w:sz w:val="24"/>
          <w:szCs w:val="24"/>
        </w:rPr>
        <w:t>určí</w:t>
      </w:r>
      <w:proofErr w:type="gramEnd"/>
      <w:r w:rsidRPr="00A85E9E">
        <w:rPr>
          <w:rFonts w:ascii="Garamond" w:hAnsi="Garamond" w:cs="Times New Roman"/>
          <w:sz w:val="24"/>
          <w:szCs w:val="24"/>
        </w:rPr>
        <w:t xml:space="preserve">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37BD550B"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xml:space="preserve"> následujícím pořadí: JUDr. Martinu </w:t>
      </w:r>
      <w:proofErr w:type="spellStart"/>
      <w:r w:rsidR="008934E6" w:rsidRPr="00A85E9E">
        <w:rPr>
          <w:rFonts w:ascii="Garamond" w:hAnsi="Garamond" w:cs="Arial"/>
          <w:bCs/>
          <w:sz w:val="24"/>
          <w:szCs w:val="24"/>
        </w:rPr>
        <w:t>Burachovičovou</w:t>
      </w:r>
      <w:proofErr w:type="spellEnd"/>
      <w:r w:rsidR="008934E6"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proofErr w:type="spellStart"/>
      <w:r w:rsidRPr="00A85E9E">
        <w:rPr>
          <w:rFonts w:ascii="Garamond" w:hAnsi="Garamond"/>
          <w:sz w:val="24"/>
          <w:szCs w:val="24"/>
        </w:rPr>
        <w:t>Sd</w:t>
      </w:r>
      <w:proofErr w:type="spellEnd"/>
      <w:r w:rsidRPr="00A85E9E">
        <w:rPr>
          <w:rFonts w:ascii="Garamond" w:hAnsi="Garamond"/>
          <w:sz w:val="24"/>
          <w:szCs w:val="24"/>
        </w:rPr>
        <w:t>,</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xml:space="preserve">, </w:t>
      </w:r>
      <w:proofErr w:type="spellStart"/>
      <w:r w:rsidR="00BF3B84" w:rsidRPr="00A85E9E">
        <w:rPr>
          <w:rFonts w:ascii="Garamond" w:hAnsi="Garamond"/>
          <w:sz w:val="24"/>
          <w:szCs w:val="24"/>
        </w:rPr>
        <w:t>Nc</w:t>
      </w:r>
      <w:proofErr w:type="spellEnd"/>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 xml:space="preserve">e věcech D, </w:t>
      </w:r>
      <w:proofErr w:type="spellStart"/>
      <w:r w:rsidR="00BF3B84" w:rsidRPr="00A85E9E">
        <w:rPr>
          <w:rFonts w:ascii="Garamond" w:hAnsi="Garamond" w:cs="Arial"/>
          <w:sz w:val="24"/>
          <w:szCs w:val="24"/>
        </w:rPr>
        <w:t>Nc</w:t>
      </w:r>
      <w:proofErr w:type="spellEnd"/>
      <w:r w:rsidR="00BF3B84" w:rsidRPr="00A85E9E">
        <w:rPr>
          <w:rFonts w:ascii="Garamond" w:hAnsi="Garamond" w:cs="Arial"/>
          <w:sz w:val="24"/>
          <w:szCs w:val="24"/>
        </w:rPr>
        <w:t xml:space="preserve"> (pozůstalostní oddíly), </w:t>
      </w:r>
      <w:proofErr w:type="spellStart"/>
      <w:r w:rsidR="00BF3B84" w:rsidRPr="00A85E9E">
        <w:rPr>
          <w:rFonts w:ascii="Garamond" w:hAnsi="Garamond" w:cs="Arial"/>
          <w:sz w:val="24"/>
          <w:szCs w:val="24"/>
        </w:rPr>
        <w:t>Sd</w:t>
      </w:r>
      <w:proofErr w:type="spellEnd"/>
      <w:r w:rsidR="00BF3B84" w:rsidRPr="00A85E9E">
        <w:rPr>
          <w:rFonts w:ascii="Garamond" w:hAnsi="Garamond" w:cs="Arial"/>
          <w:sz w:val="24"/>
          <w:szCs w:val="24"/>
        </w:rPr>
        <w:t xml:space="preserve">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 xml:space="preserve">ním právních mocí dle § 23 </w:t>
      </w:r>
      <w:proofErr w:type="spellStart"/>
      <w:r w:rsidR="00564F9B" w:rsidRPr="00A85E9E">
        <w:rPr>
          <w:rFonts w:ascii="Garamond" w:hAnsi="Garamond" w:cs="Arial"/>
          <w:sz w:val="24"/>
          <w:szCs w:val="24"/>
        </w:rPr>
        <w:t>j.ř</w:t>
      </w:r>
      <w:proofErr w:type="spellEnd"/>
      <w:r w:rsidR="00564F9B" w:rsidRPr="00A85E9E">
        <w:rPr>
          <w:rFonts w:ascii="Garamond" w:hAnsi="Garamond" w:cs="Arial"/>
          <w:sz w:val="24"/>
          <w:szCs w:val="24"/>
        </w:rPr>
        <w:t>.</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provádí veškeré úkony soudu I. stupně ve věcech D,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(pozůstalostní oddíly), </w:t>
      </w:r>
      <w:proofErr w:type="spellStart"/>
      <w:r w:rsidRPr="00A85E9E">
        <w:rPr>
          <w:rFonts w:ascii="Garamond" w:hAnsi="Garamond" w:cs="Arial"/>
          <w:sz w:val="24"/>
          <w:szCs w:val="24"/>
        </w:rPr>
        <w:t>Sd</w:t>
      </w:r>
      <w:proofErr w:type="spellEnd"/>
      <w:r w:rsidRPr="00A85E9E">
        <w:rPr>
          <w:rFonts w:ascii="Garamond" w:hAnsi="Garamond" w:cs="Arial"/>
          <w:sz w:val="24"/>
          <w:szCs w:val="24"/>
        </w:rPr>
        <w:t xml:space="preserve">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7777777" w:rsidR="00E164D2" w:rsidRPr="00A85E9E" w:rsidRDefault="00CC112D" w:rsidP="00E164D2">
      <w:pPr>
        <w:tabs>
          <w:tab w:val="left" w:pos="-993"/>
          <w:tab w:val="left" w:pos="1418"/>
        </w:tabs>
        <w:spacing w:after="0"/>
        <w:rPr>
          <w:rFonts w:ascii="Garamond" w:hAnsi="Garamond"/>
          <w:sz w:val="10"/>
          <w:szCs w:val="10"/>
        </w:rPr>
      </w:pPr>
      <w:r w:rsidRPr="00A85E9E">
        <w:rPr>
          <w:rFonts w:ascii="Garamond" w:hAnsi="Garamond"/>
          <w:sz w:val="24"/>
          <w:szCs w:val="24"/>
        </w:rPr>
        <w:t xml:space="preserve">Věci zapsané do rejstříku D, </w:t>
      </w:r>
      <w:proofErr w:type="spellStart"/>
      <w:r w:rsidRPr="00A85E9E">
        <w:rPr>
          <w:rFonts w:ascii="Garamond" w:hAnsi="Garamond"/>
          <w:sz w:val="24"/>
          <w:szCs w:val="24"/>
        </w:rPr>
        <w:t>Nc</w:t>
      </w:r>
      <w:proofErr w:type="spellEnd"/>
      <w:r w:rsidRPr="00A85E9E">
        <w:rPr>
          <w:rFonts w:ascii="Garamond" w:hAnsi="Garamond"/>
          <w:sz w:val="24"/>
          <w:szCs w:val="24"/>
        </w:rPr>
        <w:t xml:space="preserve"> (pozůstalostní oddíly), </w:t>
      </w:r>
      <w:proofErr w:type="spellStart"/>
      <w:r w:rsidRPr="00A85E9E">
        <w:rPr>
          <w:rFonts w:ascii="Garamond" w:hAnsi="Garamond"/>
          <w:sz w:val="24"/>
          <w:szCs w:val="24"/>
        </w:rPr>
        <w:t>Sd</w:t>
      </w:r>
      <w:proofErr w:type="spellEnd"/>
      <w:r w:rsidRPr="00A85E9E">
        <w:rPr>
          <w:rFonts w:ascii="Garamond" w:hAnsi="Garamond"/>
          <w:sz w:val="24"/>
          <w:szCs w:val="24"/>
        </w:rPr>
        <w:t xml:space="preserve"> a U budou přidělovány postupně v poměru 2 věci Marii Lehké, 1 věc Monice </w:t>
      </w:r>
      <w:proofErr w:type="spellStart"/>
      <w:r w:rsidRPr="00A85E9E">
        <w:rPr>
          <w:rFonts w:ascii="Garamond" w:hAnsi="Garamond"/>
          <w:sz w:val="24"/>
          <w:szCs w:val="24"/>
        </w:rPr>
        <w:t>Bělíčkové</w:t>
      </w:r>
      <w:proofErr w:type="spellEnd"/>
      <w:r w:rsidRPr="00A85E9E">
        <w:rPr>
          <w:rFonts w:ascii="Garamond" w:hAnsi="Garamond"/>
          <w:sz w:val="24"/>
          <w:szCs w:val="24"/>
        </w:rPr>
        <w:t>, a to bez ohledu na agendu věci a bez přerušení tohoto pořadí v následujících kalendářních letech.</w:t>
      </w: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Pr="00A85E9E">
        <w:rPr>
          <w:rFonts w:ascii="Garamond" w:hAnsi="Garamond"/>
          <w:sz w:val="24"/>
          <w:szCs w:val="24"/>
        </w:rPr>
        <w:t xml:space="preserve">Dagmar </w:t>
      </w:r>
      <w:proofErr w:type="spellStart"/>
      <w:r w:rsidRPr="00A85E9E">
        <w:rPr>
          <w:rFonts w:ascii="Garamond" w:hAnsi="Garamond"/>
          <w:sz w:val="24"/>
          <w:szCs w:val="24"/>
        </w:rPr>
        <w:t>Lovasová</w:t>
      </w:r>
      <w:proofErr w:type="spellEnd"/>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 xml:space="preserve">Mgr. Dana </w:t>
      </w:r>
      <w:proofErr w:type="spellStart"/>
      <w:r w:rsidR="00037614" w:rsidRPr="00A85E9E">
        <w:rPr>
          <w:rFonts w:ascii="Garamond" w:hAnsi="Garamond"/>
          <w:b/>
          <w:sz w:val="24"/>
          <w:szCs w:val="24"/>
        </w:rPr>
        <w:t>Všahová</w:t>
      </w:r>
      <w:proofErr w:type="spellEnd"/>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 xml:space="preserve">Mgr. Viktor </w:t>
      </w:r>
      <w:proofErr w:type="spellStart"/>
      <w:r w:rsidR="00403327" w:rsidRPr="00A85E9E">
        <w:rPr>
          <w:rFonts w:ascii="Garamond" w:hAnsi="Garamond"/>
          <w:b/>
          <w:sz w:val="24"/>
          <w:szCs w:val="24"/>
        </w:rPr>
        <w:t>Semanik</w:t>
      </w:r>
      <w:proofErr w:type="spellEnd"/>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 xml:space="preserve">V případech, kdy soud </w:t>
      </w:r>
      <w:proofErr w:type="gramStart"/>
      <w:r w:rsidRPr="00301A71">
        <w:rPr>
          <w:rFonts w:ascii="Garamond" w:hAnsi="Garamond" w:cs="Garamond"/>
          <w:sz w:val="24"/>
          <w:szCs w:val="24"/>
        </w:rPr>
        <w:t>zruší</w:t>
      </w:r>
      <w:proofErr w:type="gramEnd"/>
      <w:r w:rsidRPr="00301A71">
        <w:rPr>
          <w:rFonts w:ascii="Garamond" w:hAnsi="Garamond" w:cs="Garamond"/>
          <w:sz w:val="24"/>
          <w:szCs w:val="24"/>
        </w:rPr>
        <w:t xml:space="preserve">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proofErr w:type="spellStart"/>
      <w:r w:rsidR="006B75D4" w:rsidRPr="00301A71">
        <w:rPr>
          <w:rFonts w:ascii="Garamond" w:hAnsi="Garamond" w:cs="Arial"/>
          <w:sz w:val="24"/>
          <w:szCs w:val="24"/>
        </w:rPr>
        <w:t>Spr</w:t>
      </w:r>
      <w:proofErr w:type="spellEnd"/>
      <w:r w:rsidR="006B75D4" w:rsidRPr="00301A71">
        <w:rPr>
          <w:rFonts w:ascii="Garamond" w:hAnsi="Garamond" w:cs="Arial"/>
          <w:sz w:val="24"/>
          <w:szCs w:val="24"/>
        </w:rPr>
        <w:t xml:space="preserve">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007DD2BD" w14:textId="77777777" w:rsidR="0033635B" w:rsidRPr="00ED2D5F" w:rsidRDefault="007F513B" w:rsidP="00234AF3">
            <w:pPr>
              <w:tabs>
                <w:tab w:val="left" w:pos="2835"/>
              </w:tabs>
              <w:rPr>
                <w:rFonts w:ascii="Garamond" w:hAnsi="Garamond"/>
                <w:b/>
                <w:sz w:val="24"/>
                <w:szCs w:val="24"/>
              </w:rPr>
            </w:pPr>
            <w:r w:rsidRPr="00ED2D5F">
              <w:rPr>
                <w:rFonts w:ascii="Garamond" w:hAnsi="Garamond"/>
                <w:b/>
                <w:sz w:val="24"/>
                <w:szCs w:val="24"/>
              </w:rPr>
              <w:t>Mgr. Dana Kordíková</w:t>
            </w:r>
          </w:p>
          <w:p w14:paraId="6888F398" w14:textId="16A72CEB"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a dále</w:t>
            </w:r>
          </w:p>
          <w:p w14:paraId="1AC6A039" w14:textId="77777777" w:rsidR="007F513B" w:rsidRPr="00ED2D5F" w:rsidRDefault="007F513B" w:rsidP="00234AF3">
            <w:pPr>
              <w:tabs>
                <w:tab w:val="left" w:pos="2835"/>
              </w:tabs>
              <w:rPr>
                <w:rFonts w:ascii="Garamond" w:hAnsi="Garamond"/>
                <w:bCs/>
                <w:sz w:val="24"/>
                <w:szCs w:val="24"/>
              </w:rPr>
            </w:pPr>
            <w:r w:rsidRPr="00ED2D5F">
              <w:rPr>
                <w:rFonts w:ascii="Garamond" w:hAnsi="Garamond"/>
                <w:bCs/>
                <w:sz w:val="24"/>
                <w:szCs w:val="24"/>
              </w:rPr>
              <w:t>Mgr. Emil Pešina</w:t>
            </w:r>
          </w:p>
          <w:p w14:paraId="76E151E0" w14:textId="23196B31" w:rsidR="007F513B" w:rsidRPr="007F513B" w:rsidRDefault="007F513B" w:rsidP="00234AF3">
            <w:pPr>
              <w:tabs>
                <w:tab w:val="left" w:pos="2835"/>
              </w:tabs>
              <w:rPr>
                <w:rFonts w:ascii="Garamond" w:hAnsi="Garamond"/>
                <w:bCs/>
                <w:sz w:val="24"/>
                <w:szCs w:val="24"/>
              </w:rPr>
            </w:pPr>
            <w:r w:rsidRPr="00ED2D5F">
              <w:rPr>
                <w:rFonts w:ascii="Garamond" w:hAnsi="Garamond"/>
                <w:bCs/>
                <w:sz w:val="24"/>
                <w:szCs w:val="24"/>
              </w:rPr>
              <w:t>Mgr. Vít Kastl</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proofErr w:type="spellStart"/>
      <w:r w:rsidR="008A6560" w:rsidRPr="00A85E9E">
        <w:rPr>
          <w:rFonts w:ascii="Garamond" w:hAnsi="Garamond" w:cs="Arial"/>
          <w:sz w:val="24"/>
          <w:szCs w:val="24"/>
        </w:rPr>
        <w:t>soudní</w:t>
      </w:r>
      <w:proofErr w:type="spellEnd"/>
      <w:r w:rsidR="008A6560" w:rsidRPr="00A85E9E">
        <w:rPr>
          <w:rFonts w:ascii="Garamond" w:hAnsi="Garamond" w:cs="Arial"/>
          <w:sz w:val="24"/>
          <w:szCs w:val="24"/>
        </w:rPr>
        <w:t xml:space="preserve"> oddělení</w:t>
      </w:r>
      <w:r w:rsidRPr="00A85E9E">
        <w:rPr>
          <w:rFonts w:ascii="Garamond" w:hAnsi="Garamond" w:cs="Arial"/>
          <w:sz w:val="24"/>
          <w:szCs w:val="24"/>
        </w:rPr>
        <w:t xml:space="preserve">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26ED4749" w14:textId="26605314" w:rsidR="006F0A6E" w:rsidRDefault="006F0A6E" w:rsidP="001527EA">
      <w:pPr>
        <w:tabs>
          <w:tab w:val="left" w:pos="1560"/>
        </w:tabs>
        <w:spacing w:after="0"/>
        <w:jc w:val="both"/>
        <w:rPr>
          <w:rFonts w:ascii="Garamond" w:hAnsi="Garamond" w:cs="Arial"/>
          <w:strike/>
          <w:color w:val="FF0000"/>
          <w:sz w:val="24"/>
          <w:szCs w:val="24"/>
        </w:rPr>
      </w:pPr>
    </w:p>
    <w:p w14:paraId="7E280681" w14:textId="0F4C7192" w:rsidR="00C80825" w:rsidRPr="001527EA" w:rsidRDefault="00C80825" w:rsidP="001527EA">
      <w:pPr>
        <w:pStyle w:val="Odstavecseseznamem"/>
        <w:numPr>
          <w:ilvl w:val="0"/>
          <w:numId w:val="4"/>
        </w:numPr>
        <w:jc w:val="both"/>
        <w:rPr>
          <w:rFonts w:ascii="Garamond" w:hAnsi="Garamond"/>
          <w:bCs/>
          <w:sz w:val="24"/>
          <w:szCs w:val="24"/>
        </w:rPr>
      </w:pPr>
      <w:r w:rsidRPr="001527EA">
        <w:rPr>
          <w:rFonts w:ascii="Garamond" w:hAnsi="Garamond"/>
          <w:bCs/>
          <w:sz w:val="24"/>
          <w:szCs w:val="24"/>
        </w:rPr>
        <w:t>Podněty či jiná podání, která nesměřují do žádného probíhajícího řízení a která nejsou návrhem ve věci samé, posuzuje a vyřizuje vyšší soudní úřednice, a to po jedné v pořadí Ing. Lenka Benešová, Jana Kovácsiková, a to bez přerušení tohoto pořadí v následujících letech.</w:t>
      </w:r>
    </w:p>
    <w:p w14:paraId="1044E572" w14:textId="77777777"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V případě, že vyšší soudní úřednice dospěje k závěru, že podnět či podání dle prvního odstavce by měl posoudit či vyřídit soudce, bude věc na pokyn vyšší soudní úřednice přidělena k vyřízení soudci, a to po jedné v pořadí soudních oddělení 13, 14, 15, 41 a 43, bez přerušení tohoto pořadí v následujících letech.</w:t>
      </w:r>
    </w:p>
    <w:p w14:paraId="24EEF48A" w14:textId="1A678423" w:rsidR="00C80825" w:rsidRPr="001527EA" w:rsidRDefault="00C80825" w:rsidP="00C80825">
      <w:pPr>
        <w:pStyle w:val="Odstavecseseznamem"/>
        <w:ind w:left="1418"/>
        <w:jc w:val="both"/>
        <w:rPr>
          <w:rFonts w:ascii="Garamond" w:hAnsi="Garamond"/>
          <w:bCs/>
          <w:sz w:val="24"/>
          <w:szCs w:val="24"/>
        </w:rPr>
      </w:pPr>
      <w:r w:rsidRPr="001527EA">
        <w:rPr>
          <w:rFonts w:ascii="Garamond" w:hAnsi="Garamond"/>
          <w:bCs/>
          <w:sz w:val="24"/>
          <w:szCs w:val="24"/>
        </w:rPr>
        <w:t>Návrhy na vydání předběžného opatření dle ustanovení § 74 a následujících o.s.ř. a ustanovení § 924 občanského zákoníku, která nesměřují do žádného probíhajícího nebo skončeného řízení budou přidělena k vyřízení soudci, a to po jedné v pořadí soudních oddělení 13, 14, 15, 41 a 43, bez přerušení tohoto pořadí v následujících letech.</w:t>
      </w:r>
    </w:p>
    <w:p w14:paraId="5EAE5370" w14:textId="77777777" w:rsidR="00C80825" w:rsidRPr="00C80825" w:rsidRDefault="00C80825" w:rsidP="00C80825">
      <w:pPr>
        <w:pStyle w:val="Odstavecseseznamem"/>
        <w:ind w:left="1418"/>
        <w:jc w:val="both"/>
        <w:rPr>
          <w:rFonts w:ascii="Garamond" w:hAnsi="Garamond" w:cs="Arial"/>
          <w:color w:val="FF0000"/>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lastRenderedPageBreak/>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w:t>
      </w:r>
      <w:proofErr w:type="spellStart"/>
      <w:r w:rsidRPr="00A85E9E">
        <w:rPr>
          <w:rFonts w:ascii="Garamond" w:hAnsi="Garamond" w:cs="Arial"/>
          <w:sz w:val="24"/>
          <w:szCs w:val="24"/>
        </w:rPr>
        <w:t>Siegelové</w:t>
      </w:r>
      <w:proofErr w:type="spellEnd"/>
      <w:r w:rsidRPr="00A85E9E">
        <w:rPr>
          <w:rFonts w:ascii="Garamond" w:hAnsi="Garamond" w:cs="Arial"/>
          <w:sz w:val="24"/>
          <w:szCs w:val="24"/>
        </w:rPr>
        <w:t>.</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 xml:space="preserve">dle § 452 a násl. </w:t>
      </w:r>
      <w:proofErr w:type="spellStart"/>
      <w:r w:rsidR="004E6EB6" w:rsidRPr="00A85E9E">
        <w:rPr>
          <w:rFonts w:ascii="Garamond" w:hAnsi="Garamond" w:cs="Arial"/>
          <w:sz w:val="24"/>
          <w:szCs w:val="24"/>
        </w:rPr>
        <w:t>z.ř.s</w:t>
      </w:r>
      <w:proofErr w:type="spellEnd"/>
      <w:r w:rsidR="004E6EB6" w:rsidRPr="00A85E9E">
        <w:rPr>
          <w:rFonts w:ascii="Garamond" w:hAnsi="Garamond" w:cs="Arial"/>
          <w:sz w:val="24"/>
          <w:szCs w:val="24"/>
        </w:rPr>
        <w:t>.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 xml:space="preserve">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w:t>
      </w:r>
      <w:proofErr w:type="gramStart"/>
      <w:r w:rsidRPr="00A85E9E">
        <w:rPr>
          <w:rFonts w:ascii="Garamond" w:hAnsi="Garamond" w:cs="Arial"/>
          <w:sz w:val="24"/>
          <w:szCs w:val="24"/>
        </w:rPr>
        <w:t>sníží</w:t>
      </w:r>
      <w:proofErr w:type="gramEnd"/>
      <w:r w:rsidRPr="00A85E9E">
        <w:rPr>
          <w:rFonts w:ascii="Garamond" w:hAnsi="Garamond" w:cs="Arial"/>
          <w:sz w:val="24"/>
          <w:szCs w:val="24"/>
        </w:rPr>
        <w:t xml:space="preserve">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opatro</w:t>
      </w:r>
      <w:proofErr w:type="spellEnd"/>
      <w:r w:rsidRPr="00A85E9E">
        <w:rPr>
          <w:rFonts w:ascii="Garamond" w:hAnsi="Garamond" w:cs="Arial"/>
          <w:sz w:val="24"/>
          <w:szCs w:val="24"/>
        </w:rPr>
        <w:t>) – oddíl „ZASTUPOVÁNÍ NEZLETILÉHO“ vyřizuje JUDr. Gabriela Siegelová.</w:t>
      </w:r>
    </w:p>
    <w:p w14:paraId="16BE9752" w14:textId="7C9D986F"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Default="00B652AB" w:rsidP="00B652AB">
      <w:pPr>
        <w:spacing w:after="120"/>
        <w:ind w:left="1418" w:hanging="425"/>
        <w:contextualSpacing/>
        <w:jc w:val="both"/>
        <w:rPr>
          <w:rFonts w:ascii="Garamond" w:hAnsi="Garamond" w:cs="Arial"/>
          <w:bCs/>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7463568E" w14:textId="77777777" w:rsidR="00CA06D9" w:rsidRDefault="00CA06D9" w:rsidP="00B652AB">
      <w:pPr>
        <w:spacing w:after="120"/>
        <w:ind w:left="1418" w:hanging="425"/>
        <w:contextualSpacing/>
        <w:jc w:val="both"/>
        <w:rPr>
          <w:rFonts w:ascii="Garamond" w:hAnsi="Garamond" w:cs="Arial"/>
          <w:bCs/>
          <w:sz w:val="24"/>
          <w:szCs w:val="24"/>
        </w:rPr>
      </w:pPr>
    </w:p>
    <w:p w14:paraId="1E4C8A32" w14:textId="0E136EBA" w:rsidR="00CA06D9" w:rsidRPr="00D13198" w:rsidRDefault="00CA06D9" w:rsidP="00B652AB">
      <w:pPr>
        <w:spacing w:after="120"/>
        <w:ind w:left="1418" w:hanging="425"/>
        <w:contextualSpacing/>
        <w:jc w:val="both"/>
        <w:rPr>
          <w:rFonts w:ascii="Garamond" w:hAnsi="Garamond"/>
          <w:bCs/>
          <w:sz w:val="24"/>
          <w:szCs w:val="24"/>
        </w:rPr>
      </w:pPr>
      <w:r w:rsidRPr="00D13198">
        <w:rPr>
          <w:rFonts w:ascii="Garamond" w:hAnsi="Garamond" w:cs="Arial"/>
          <w:b/>
          <w:sz w:val="24"/>
          <w:szCs w:val="24"/>
        </w:rPr>
        <w:t>13)</w:t>
      </w:r>
      <w:r w:rsidRPr="00D13198">
        <w:rPr>
          <w:rFonts w:ascii="Garamond" w:hAnsi="Garamond" w:cs="Arial"/>
          <w:bCs/>
          <w:sz w:val="24"/>
          <w:szCs w:val="24"/>
        </w:rPr>
        <w:t xml:space="preserve"> V případě, že bude doručen návrh na výkon rozhodnutí, bude tento přidělen soudci, který rozhodoval o věci, které se návrh na výkon rozhodnutí týká.</w:t>
      </w: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w:t>
      </w:r>
      <w:proofErr w:type="gramStart"/>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roofErr w:type="gramEnd"/>
      <w:r w:rsidR="00197B57" w:rsidRPr="00A85E9E">
        <w:rPr>
          <w:rFonts w:ascii="Garamond" w:hAnsi="Garamond"/>
          <w:sz w:val="24"/>
          <w:szCs w:val="24"/>
        </w:rPr>
        <w:t>)</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7E7DF4E6"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830918" w:rsidRPr="00982C62">
        <w:rPr>
          <w:rFonts w:ascii="Garamond" w:hAnsi="Garamond" w:cs="Arial"/>
          <w:color w:val="000000" w:themeColor="text1"/>
          <w:sz w:val="24"/>
          <w:szCs w:val="24"/>
        </w:rPr>
        <w:t xml:space="preserve">14PaNc, </w:t>
      </w:r>
      <w:r w:rsidR="005179A7" w:rsidRPr="00982C62">
        <w:rPr>
          <w:rFonts w:ascii="Garamond" w:hAnsi="Garamond" w:cs="Arial"/>
          <w:color w:val="000000" w:themeColor="text1"/>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4492961E"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proofErr w:type="gramStart"/>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w:t>
      </w:r>
      <w:proofErr w:type="gramEnd"/>
      <w:r w:rsidRPr="00A85E9E">
        <w:rPr>
          <w:rFonts w:ascii="Garamond" w:hAnsi="Garamond" w:cs="Arial"/>
          <w:sz w:val="24"/>
          <w:szCs w:val="24"/>
        </w:rPr>
        <w:t xml:space="preserve">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w:t>
      </w:r>
      <w:proofErr w:type="gramStart"/>
      <w:r w:rsidR="0011364B" w:rsidRPr="00A85E9E">
        <w:rPr>
          <w:rFonts w:ascii="Garamond" w:hAnsi="Garamond"/>
          <w:sz w:val="24"/>
          <w:szCs w:val="24"/>
        </w:rPr>
        <w:t xml:space="preserve">zastupuje - </w:t>
      </w:r>
      <w:r w:rsidR="0035612A" w:rsidRPr="00A85E9E">
        <w:rPr>
          <w:rFonts w:ascii="Garamond" w:hAnsi="Garamond" w:cs="Arial"/>
          <w:sz w:val="24"/>
          <w:szCs w:val="24"/>
        </w:rPr>
        <w:t>Šimková</w:t>
      </w:r>
      <w:proofErr w:type="gramEnd"/>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B5F1938"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41PaNc</w:t>
      </w:r>
      <w:r w:rsidR="00830918">
        <w:rPr>
          <w:rFonts w:ascii="Garamond" w:hAnsi="Garamond"/>
          <w:color w:val="FF0000"/>
          <w:sz w:val="24"/>
          <w:szCs w:val="24"/>
        </w:rPr>
        <w:t xml:space="preserve"> </w:t>
      </w:r>
      <w:r w:rsidR="00830918" w:rsidRPr="00982C62">
        <w:rPr>
          <w:rFonts w:ascii="Garamond" w:hAnsi="Garamond"/>
          <w:color w:val="000000" w:themeColor="text1"/>
          <w:sz w:val="24"/>
          <w:szCs w:val="24"/>
        </w:rPr>
        <w:t>a 43PaNc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0A5779A0"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w:t>
      </w:r>
      <w:proofErr w:type="spellStart"/>
      <w:r w:rsidRPr="00A85E9E">
        <w:rPr>
          <w:rFonts w:ascii="Garamond" w:hAnsi="Garamond"/>
          <w:b/>
          <w:sz w:val="36"/>
          <w:szCs w:val="24"/>
        </w:rPr>
        <w:t>Nc</w:t>
      </w:r>
      <w:proofErr w:type="spellEnd"/>
      <w:r w:rsidRPr="00A85E9E">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77777777"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Mgr. Alžběta Durdová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w:t>
      </w:r>
      <w:proofErr w:type="spellStart"/>
      <w:r w:rsidRPr="00A85E9E">
        <w:rPr>
          <w:rFonts w:ascii="Garamond" w:hAnsi="Garamond" w:cs="Arial"/>
          <w:sz w:val="23"/>
          <w:szCs w:val="23"/>
        </w:rPr>
        <w:t>Burachovičové</w:t>
      </w:r>
      <w:proofErr w:type="spellEnd"/>
      <w:r w:rsidRPr="00A85E9E">
        <w:rPr>
          <w:rFonts w:ascii="Garamond" w:hAnsi="Garamond" w:cs="Arial"/>
          <w:sz w:val="23"/>
          <w:szCs w:val="23"/>
        </w:rPr>
        <w:t xml:space="preserve">,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 xml:space="preserve">V případě vyloučení soudce předseda soudu </w:t>
      </w:r>
      <w:proofErr w:type="gramStart"/>
      <w:r w:rsidRPr="00A85E9E">
        <w:rPr>
          <w:rFonts w:ascii="Garamond" w:hAnsi="Garamond" w:cs="Times New Roman"/>
          <w:sz w:val="23"/>
          <w:szCs w:val="23"/>
        </w:rPr>
        <w:t>určí</w:t>
      </w:r>
      <w:proofErr w:type="gramEnd"/>
      <w:r w:rsidRPr="00A85E9E">
        <w:rPr>
          <w:rFonts w:ascii="Garamond" w:hAnsi="Garamond" w:cs="Times New Roman"/>
          <w:sz w:val="23"/>
          <w:szCs w:val="23"/>
        </w:rPr>
        <w:t xml:space="preserve">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4217E05C"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w:t>
      </w:r>
      <w:proofErr w:type="spellStart"/>
      <w:r w:rsidRPr="00A85E9E">
        <w:rPr>
          <w:rFonts w:ascii="Garamond" w:hAnsi="Garamond" w:cs="Arial"/>
          <w:bCs/>
          <w:sz w:val="24"/>
          <w:szCs w:val="24"/>
        </w:rPr>
        <w:t>Burachovičovou</w:t>
      </w:r>
      <w:proofErr w:type="spellEnd"/>
      <w:r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 xml:space="preserve">Vedoucí kanceláře vykonávají činnost podle </w:t>
      </w:r>
      <w:proofErr w:type="spellStart"/>
      <w:r w:rsidRPr="00A85E9E">
        <w:rPr>
          <w:rFonts w:ascii="Garamond" w:hAnsi="Garamond" w:cs="Arial"/>
          <w:sz w:val="23"/>
          <w:szCs w:val="23"/>
        </w:rPr>
        <w:t>ust</w:t>
      </w:r>
      <w:proofErr w:type="spellEnd"/>
      <w:r w:rsidRPr="00A85E9E">
        <w:rPr>
          <w:rFonts w:ascii="Garamond" w:hAnsi="Garamond" w:cs="Arial"/>
          <w:sz w:val="23"/>
          <w:szCs w:val="23"/>
        </w:rPr>
        <w:t xml:space="preserve">. § 5 a § 8 vnitřního a kancelářského řádu pro okresní, krajské a vrchní soudy a </w:t>
      </w:r>
      <w:proofErr w:type="spellStart"/>
      <w:r w:rsidRPr="00A85E9E">
        <w:rPr>
          <w:rFonts w:ascii="Garamond" w:hAnsi="Garamond" w:cs="Arial"/>
          <w:sz w:val="23"/>
          <w:szCs w:val="23"/>
        </w:rPr>
        <w:t>ust</w:t>
      </w:r>
      <w:proofErr w:type="spellEnd"/>
      <w:r w:rsidRPr="00A85E9E">
        <w:rPr>
          <w:rFonts w:ascii="Garamond" w:hAnsi="Garamond" w:cs="Arial"/>
          <w:sz w:val="23"/>
          <w:szCs w:val="23"/>
        </w:rPr>
        <w: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A85E9E">
        <w:rPr>
          <w:rFonts w:ascii="Garamond" w:hAnsi="Garamond" w:cs="Arial"/>
          <w:sz w:val="23"/>
          <w:szCs w:val="23"/>
        </w:rPr>
        <w:t>sp</w:t>
      </w:r>
      <w:proofErr w:type="spellEnd"/>
      <w:r w:rsidRPr="00A85E9E">
        <w:rPr>
          <w:rFonts w:ascii="Garamond" w:hAnsi="Garamond" w:cs="Arial"/>
          <w:sz w:val="23"/>
          <w:szCs w:val="23"/>
        </w:rPr>
        <w:t>.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A85E9E">
        <w:rPr>
          <w:rFonts w:ascii="Garamond" w:hAnsi="Garamond" w:cs="Arial"/>
          <w:sz w:val="23"/>
          <w:szCs w:val="23"/>
        </w:rPr>
        <w:t>sp</w:t>
      </w:r>
      <w:proofErr w:type="spellEnd"/>
      <w:r w:rsidRPr="00A85E9E">
        <w:rPr>
          <w:rFonts w:ascii="Garamond" w:hAnsi="Garamond" w:cs="Arial"/>
          <w:sz w:val="23"/>
          <w:szCs w:val="23"/>
        </w:rPr>
        <w:t>.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 xml:space="preserve">Práce zapisovatelů a </w:t>
      </w:r>
      <w:proofErr w:type="spellStart"/>
      <w:r w:rsidRPr="00A85E9E">
        <w:rPr>
          <w:rFonts w:ascii="Garamond" w:hAnsi="Garamond"/>
          <w:b/>
          <w:sz w:val="23"/>
          <w:szCs w:val="23"/>
        </w:rPr>
        <w:t>mundační</w:t>
      </w:r>
      <w:proofErr w:type="spellEnd"/>
      <w:r w:rsidRPr="00A85E9E">
        <w:rPr>
          <w:rFonts w:ascii="Garamond" w:hAnsi="Garamond"/>
          <w:b/>
          <w:sz w:val="23"/>
          <w:szCs w:val="23"/>
        </w:rPr>
        <w:t xml:space="preserve">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 xml:space="preserve">2009 sudé </w:t>
      </w:r>
      <w:proofErr w:type="spellStart"/>
      <w:r w:rsidRPr="00A85E9E">
        <w:rPr>
          <w:rFonts w:ascii="Garamond" w:hAnsi="Garamond"/>
          <w:sz w:val="24"/>
          <w:szCs w:val="24"/>
        </w:rPr>
        <w:t>sp</w:t>
      </w:r>
      <w:proofErr w:type="spellEnd"/>
      <w:r w:rsidRPr="00A85E9E">
        <w:rPr>
          <w:rFonts w:ascii="Garamond" w:hAnsi="Garamond"/>
          <w:sz w:val="24"/>
          <w:szCs w:val="24"/>
        </w:rPr>
        <w:t>.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A85E9E">
        <w:rPr>
          <w:rFonts w:ascii="Garamond" w:hAnsi="Garamond"/>
          <w:sz w:val="24"/>
          <w:szCs w:val="24"/>
        </w:rPr>
        <w:t>sp</w:t>
      </w:r>
      <w:proofErr w:type="spellEnd"/>
      <w:r w:rsidRPr="00A85E9E">
        <w:rPr>
          <w:rFonts w:ascii="Garamond" w:hAnsi="Garamond"/>
          <w:sz w:val="24"/>
          <w:szCs w:val="24"/>
        </w:rPr>
        <w:t>.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vede správní deník pro heslo dožádání, organizace (</w:t>
      </w:r>
      <w:proofErr w:type="spellStart"/>
      <w:r w:rsidRPr="00A85E9E">
        <w:rPr>
          <w:szCs w:val="24"/>
        </w:rPr>
        <w:t>podheslo</w:t>
      </w:r>
      <w:proofErr w:type="spellEnd"/>
      <w:r w:rsidRPr="00A85E9E">
        <w:rPr>
          <w:szCs w:val="24"/>
        </w:rPr>
        <w:t xml:space="preserve"> ohlášení agendy), </w:t>
      </w:r>
      <w:r w:rsidR="008A7B38" w:rsidRPr="00A85E9E">
        <w:rPr>
          <w:szCs w:val="24"/>
        </w:rPr>
        <w:t xml:space="preserve">přílohy k řízení, </w:t>
      </w:r>
      <w:r w:rsidRPr="00A85E9E">
        <w:rPr>
          <w:szCs w:val="24"/>
        </w:rPr>
        <w:t xml:space="preserve">různé (předmět omylová pošta), skartace, spisovna, statistika (vyjma </w:t>
      </w:r>
      <w:proofErr w:type="spellStart"/>
      <w:r w:rsidRPr="00A85E9E">
        <w:rPr>
          <w:szCs w:val="24"/>
        </w:rPr>
        <w:t>podhesla</w:t>
      </w:r>
      <w:proofErr w:type="spellEnd"/>
      <w:r w:rsidRPr="00A85E9E">
        <w:rPr>
          <w:szCs w:val="24"/>
        </w:rPr>
        <w:t xml:space="preserve"> úřad práce), výpočetní technika (</w:t>
      </w:r>
      <w:proofErr w:type="spellStart"/>
      <w:r w:rsidRPr="00A85E9E">
        <w:rPr>
          <w:szCs w:val="24"/>
        </w:rPr>
        <w:t>podheslo</w:t>
      </w:r>
      <w:proofErr w:type="spellEnd"/>
      <w:r w:rsidRPr="00A85E9E">
        <w:rPr>
          <w:szCs w:val="24"/>
        </w:rPr>
        <w:t xml:space="preserve">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vede správní deník a munduje věci </w:t>
      </w:r>
      <w:proofErr w:type="spellStart"/>
      <w:r w:rsidRPr="00A85E9E">
        <w:rPr>
          <w:rFonts w:ascii="Garamond" w:hAnsi="Garamond"/>
          <w:sz w:val="24"/>
          <w:szCs w:val="24"/>
        </w:rPr>
        <w:t>Spr</w:t>
      </w:r>
      <w:proofErr w:type="spellEnd"/>
      <w:r w:rsidRPr="00A85E9E">
        <w:rPr>
          <w:rFonts w:ascii="Garamond" w:hAnsi="Garamond"/>
          <w:sz w:val="24"/>
          <w:szCs w:val="24"/>
        </w:rPr>
        <w:t xml:space="preserve">, vyjma hesel a </w:t>
      </w:r>
      <w:proofErr w:type="spellStart"/>
      <w:r w:rsidRPr="00A85E9E">
        <w:rPr>
          <w:rFonts w:ascii="Garamond" w:hAnsi="Garamond"/>
          <w:sz w:val="24"/>
          <w:szCs w:val="24"/>
        </w:rPr>
        <w:t>podhesel</w:t>
      </w:r>
      <w:proofErr w:type="spellEnd"/>
      <w:r w:rsidRPr="00A85E9E">
        <w:rPr>
          <w:rFonts w:ascii="Garamond" w:hAnsi="Garamond"/>
          <w:sz w:val="24"/>
          <w:szCs w:val="24"/>
        </w:rPr>
        <w:t xml:space="preserve">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61690734" w:rsidR="00D97AD5" w:rsidRPr="00D13198" w:rsidRDefault="00915369" w:rsidP="00531A33">
      <w:pPr>
        <w:tabs>
          <w:tab w:val="left" w:pos="-993"/>
        </w:tabs>
        <w:spacing w:after="0"/>
        <w:jc w:val="both"/>
        <w:rPr>
          <w:rFonts w:ascii="Garamond" w:hAnsi="Garamond" w:cs="Times New Roman"/>
          <w:b/>
          <w:sz w:val="32"/>
          <w:szCs w:val="24"/>
        </w:rPr>
      </w:pPr>
      <w:r w:rsidRPr="00D13198">
        <w:rPr>
          <w:rFonts w:ascii="Garamond" w:hAnsi="Garamond" w:cs="Times New Roman"/>
          <w:b/>
          <w:sz w:val="32"/>
          <w:szCs w:val="24"/>
        </w:rPr>
        <w:t>Správce informačních a komunikačních technologií:</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 xml:space="preserve">spravuje jednotlivé počítače a servery (zálohování, správy </w:t>
      </w:r>
      <w:proofErr w:type="spellStart"/>
      <w:r w:rsidRPr="00A85E9E">
        <w:rPr>
          <w:rFonts w:ascii="Garamond" w:hAnsi="Garamond"/>
          <w:sz w:val="24"/>
          <w:szCs w:val="24"/>
        </w:rPr>
        <w:t>Active</w:t>
      </w:r>
      <w:proofErr w:type="spellEnd"/>
      <w:r w:rsidRPr="00A85E9E">
        <w:rPr>
          <w:rFonts w:ascii="Garamond" w:hAnsi="Garamond"/>
          <w:sz w:val="24"/>
          <w:szCs w:val="24"/>
        </w:rPr>
        <w:t xml:space="preserve"> </w:t>
      </w:r>
      <w:proofErr w:type="spellStart"/>
      <w:r w:rsidRPr="00A85E9E">
        <w:rPr>
          <w:rFonts w:ascii="Garamond" w:hAnsi="Garamond"/>
          <w:sz w:val="24"/>
          <w:szCs w:val="24"/>
        </w:rPr>
        <w:t>Directory</w:t>
      </w:r>
      <w:proofErr w:type="spellEnd"/>
      <w:r w:rsidRPr="00A85E9E">
        <w:rPr>
          <w:rFonts w:ascii="Garamond" w:hAnsi="Garamond"/>
          <w:sz w:val="24"/>
          <w:szCs w:val="24"/>
        </w:rPr>
        <w:t>,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w:t>
      </w:r>
      <w:r w:rsidR="005B658A" w:rsidRPr="00A85E9E">
        <w:rPr>
          <w:rFonts w:ascii="Garamond" w:hAnsi="Garamond" w:cs="Arial"/>
          <w:sz w:val="24"/>
          <w:szCs w:val="24"/>
        </w:rPr>
        <w:t>op</w:t>
      </w:r>
      <w:proofErr w:type="spellEnd"/>
      <w:r w:rsidR="005B658A" w:rsidRPr="00A85E9E">
        <w:rPr>
          <w:rFonts w:ascii="Garamond" w:hAnsi="Garamond" w:cs="Arial"/>
          <w:sz w:val="24"/>
          <w:szCs w:val="24"/>
        </w:rPr>
        <w:t xml:space="preserve">, </w:t>
      </w:r>
      <w:proofErr w:type="spellStart"/>
      <w:proofErr w:type="gramStart"/>
      <w:r w:rsidR="005B658A" w:rsidRPr="00A85E9E">
        <w:rPr>
          <w:rFonts w:ascii="Garamond" w:hAnsi="Garamond" w:cs="Arial"/>
          <w:sz w:val="24"/>
          <w:szCs w:val="24"/>
        </w:rPr>
        <w:t>Nsn</w:t>
      </w:r>
      <w:proofErr w:type="spellEnd"/>
      <w:r w:rsidR="005B658A" w:rsidRPr="00A85E9E">
        <w:rPr>
          <w:rFonts w:ascii="Garamond" w:hAnsi="Garamond" w:cs="Arial"/>
          <w:sz w:val="24"/>
          <w:szCs w:val="24"/>
        </w:rPr>
        <w:t xml:space="preserve"> ,</w:t>
      </w:r>
      <w:proofErr w:type="gram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Dv</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Tř</w:t>
      </w:r>
      <w:proofErr w:type="spellEnd"/>
      <w:r w:rsidR="005B658A" w:rsidRPr="00A85E9E">
        <w:rPr>
          <w:rFonts w:ascii="Garamond" w:hAnsi="Garamond" w:cs="Arial"/>
          <w:sz w:val="24"/>
          <w:szCs w:val="24"/>
        </w:rPr>
        <w:t xml:space="preserve">,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Sop</w:t>
      </w:r>
      <w:proofErr w:type="spellEnd"/>
      <w:r w:rsidRPr="00A85E9E">
        <w:rPr>
          <w:rFonts w:ascii="Garamond" w:hAnsi="Garamond" w:cs="Arial"/>
          <w:sz w:val="24"/>
          <w:szCs w:val="24"/>
        </w:rPr>
        <w:t xml:space="preserve">, </w:t>
      </w:r>
      <w:proofErr w:type="spellStart"/>
      <w:proofErr w:type="gramStart"/>
      <w:r w:rsidRPr="00A85E9E">
        <w:rPr>
          <w:rFonts w:ascii="Garamond" w:hAnsi="Garamond" w:cs="Arial"/>
          <w:sz w:val="24"/>
          <w:szCs w:val="24"/>
        </w:rPr>
        <w:t>Nsn</w:t>
      </w:r>
      <w:proofErr w:type="spellEnd"/>
      <w:r w:rsidRPr="00A85E9E">
        <w:rPr>
          <w:rFonts w:ascii="Garamond" w:hAnsi="Garamond" w:cs="Arial"/>
          <w:sz w:val="24"/>
          <w:szCs w:val="24"/>
        </w:rPr>
        <w:t xml:space="preserve"> ,</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Dv</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Tř</w:t>
      </w:r>
      <w:proofErr w:type="spellEnd"/>
      <w:r w:rsidRPr="00A85E9E">
        <w:rPr>
          <w:rFonts w:ascii="Garamond" w:hAnsi="Garamond" w:cs="Arial"/>
          <w:sz w:val="24"/>
          <w:szCs w:val="24"/>
        </w:rPr>
        <w:t>,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proofErr w:type="gramStart"/>
      <w:r w:rsidRPr="00A85E9E">
        <w:rPr>
          <w:rFonts w:ascii="Garamond" w:hAnsi="Garamond" w:cs="Times New Roman"/>
          <w:sz w:val="24"/>
          <w:szCs w:val="24"/>
        </w:rPr>
        <w:t>Kyllerová - sklad</w:t>
      </w:r>
      <w:proofErr w:type="gramEnd"/>
      <w:r w:rsidRPr="00A85E9E">
        <w:rPr>
          <w:rFonts w:ascii="Garamond" w:hAnsi="Garamond" w:cs="Times New Roman"/>
          <w:sz w:val="24"/>
          <w:szCs w:val="24"/>
        </w:rPr>
        <w:t>)</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 xml:space="preserve">Eva </w:t>
      </w:r>
      <w:proofErr w:type="spellStart"/>
      <w:r w:rsidR="0026713B" w:rsidRPr="00A85E9E">
        <w:rPr>
          <w:rFonts w:ascii="Garamond" w:hAnsi="Garamond" w:cs="Times New Roman"/>
          <w:b/>
          <w:sz w:val="24"/>
          <w:szCs w:val="24"/>
        </w:rPr>
        <w:t>J</w:t>
      </w:r>
      <w:r w:rsidRPr="00A85E9E">
        <w:rPr>
          <w:rFonts w:ascii="Garamond" w:hAnsi="Garamond" w:cs="Times New Roman"/>
          <w:b/>
          <w:sz w:val="24"/>
          <w:szCs w:val="24"/>
        </w:rPr>
        <w:t>amnická</w:t>
      </w:r>
      <w:proofErr w:type="spellEnd"/>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Jolana </w:t>
      </w:r>
      <w:proofErr w:type="spellStart"/>
      <w:r w:rsidRPr="00A85E9E">
        <w:rPr>
          <w:rFonts w:ascii="Garamond" w:hAnsi="Garamond" w:cs="Times New Roman"/>
          <w:b/>
          <w:sz w:val="24"/>
          <w:szCs w:val="24"/>
        </w:rPr>
        <w:t>Štrudlová</w:t>
      </w:r>
      <w:proofErr w:type="spellEnd"/>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13974E58"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422C78">
        <w:rPr>
          <w:rFonts w:ascii="Garamond" w:hAnsi="Garamond" w:cs="Times New Roman"/>
          <w:b/>
          <w:sz w:val="24"/>
          <w:szCs w:val="24"/>
        </w:rPr>
        <w:t>Jaroslav Simet</w:t>
      </w:r>
    </w:p>
    <w:p w14:paraId="0784222C" w14:textId="35EEB273"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644E4226" w14:textId="663D72F8" w:rsidR="004D36CA" w:rsidRPr="00A85E9E" w:rsidRDefault="00642905" w:rsidP="003635D2">
      <w:pPr>
        <w:spacing w:after="0" w:line="240" w:lineRule="auto"/>
        <w:rPr>
          <w:rFonts w:ascii="Garamond" w:hAnsi="Garamond"/>
        </w:rPr>
      </w:pPr>
      <w:r>
        <w:rPr>
          <w:rFonts w:ascii="Garamond" w:hAnsi="Garamond"/>
        </w:rPr>
        <w:t>2</w:t>
      </w:r>
      <w:r w:rsidR="00430774" w:rsidRPr="00A85E9E">
        <w:rPr>
          <w:rFonts w:ascii="Garamond" w:hAnsi="Garamond"/>
        </w:rPr>
        <w:t xml:space="preserve">. </w:t>
      </w:r>
      <w:r w:rsidR="000F4C1B" w:rsidRPr="00A85E9E">
        <w:rPr>
          <w:rFonts w:ascii="Garamond" w:hAnsi="Garamond"/>
          <w:b/>
        </w:rPr>
        <w:t xml:space="preserve">Ing. </w:t>
      </w:r>
      <w:proofErr w:type="spellStart"/>
      <w:r w:rsidR="000F4C1B" w:rsidRPr="00A85E9E">
        <w:rPr>
          <w:rFonts w:ascii="Garamond" w:hAnsi="Garamond"/>
          <w:b/>
        </w:rPr>
        <w:t>Bernáthová</w:t>
      </w:r>
      <w:proofErr w:type="spellEnd"/>
      <w:r w:rsidR="000F4C1B" w:rsidRPr="00A85E9E">
        <w:rPr>
          <w:rFonts w:ascii="Garamond" w:hAnsi="Garamond"/>
          <w:b/>
        </w:rPr>
        <w:t xml:space="preserve">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1B9D8B55" w:rsidR="003635D2" w:rsidRPr="00A85E9E" w:rsidRDefault="00642905" w:rsidP="003635D2">
      <w:pPr>
        <w:spacing w:after="0" w:line="240" w:lineRule="auto"/>
        <w:rPr>
          <w:rFonts w:ascii="Garamond" w:hAnsi="Garamond"/>
        </w:rPr>
      </w:pPr>
      <w:r>
        <w:rPr>
          <w:rFonts w:ascii="Garamond" w:hAnsi="Garamond"/>
        </w:rPr>
        <w:t>3</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082429C" w:rsidR="00D37B2E" w:rsidRPr="00A85E9E" w:rsidRDefault="00642905" w:rsidP="00D37B2E">
      <w:pPr>
        <w:spacing w:after="0" w:line="240" w:lineRule="auto"/>
        <w:rPr>
          <w:rFonts w:ascii="Garamond" w:hAnsi="Garamond"/>
        </w:rPr>
      </w:pPr>
      <w:r>
        <w:rPr>
          <w:rFonts w:ascii="Garamond" w:hAnsi="Garamond"/>
        </w:rPr>
        <w:t>4</w:t>
      </w:r>
      <w:r w:rsidR="00D37B2E" w:rsidRPr="00A85E9E">
        <w:rPr>
          <w:rFonts w:ascii="Garamond" w:hAnsi="Garamond"/>
        </w:rPr>
        <w:t xml:space="preserve">. </w:t>
      </w:r>
      <w:proofErr w:type="spellStart"/>
      <w:r w:rsidR="00D37B2E" w:rsidRPr="00A85E9E">
        <w:rPr>
          <w:rFonts w:ascii="Garamond" w:hAnsi="Garamond"/>
          <w:b/>
        </w:rPr>
        <w:t>Brizgalová</w:t>
      </w:r>
      <w:proofErr w:type="spellEnd"/>
      <w:r w:rsidR="00D37B2E" w:rsidRPr="00A85E9E">
        <w:rPr>
          <w:rFonts w:ascii="Garamond" w:hAnsi="Garamond"/>
          <w:b/>
        </w:rPr>
        <w:t xml:space="preserve">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1D8DEA93" w:rsidR="00A15974" w:rsidRPr="00A85E9E" w:rsidRDefault="00642905" w:rsidP="00D37B2E">
      <w:pPr>
        <w:spacing w:after="0" w:line="240" w:lineRule="auto"/>
        <w:rPr>
          <w:rFonts w:ascii="Garamond" w:hAnsi="Garamond"/>
          <w:b/>
        </w:rPr>
      </w:pPr>
      <w:r>
        <w:rPr>
          <w:rFonts w:ascii="Garamond" w:hAnsi="Garamond"/>
        </w:rPr>
        <w:t>5</w:t>
      </w:r>
      <w:r w:rsidR="00A15974" w:rsidRPr="00A85E9E">
        <w:rPr>
          <w:rFonts w:ascii="Garamond" w:hAnsi="Garamond"/>
        </w:rPr>
        <w:t xml:space="preserve">. </w:t>
      </w:r>
      <w:proofErr w:type="spellStart"/>
      <w:r w:rsidR="00A15974" w:rsidRPr="00A85E9E">
        <w:rPr>
          <w:rFonts w:ascii="Garamond" w:hAnsi="Garamond"/>
          <w:b/>
        </w:rPr>
        <w:t>Coganová</w:t>
      </w:r>
      <w:proofErr w:type="spellEnd"/>
      <w:r w:rsidR="00A15974" w:rsidRPr="00A85E9E">
        <w:rPr>
          <w:rFonts w:ascii="Garamond" w:hAnsi="Garamond"/>
          <w:b/>
        </w:rPr>
        <w:t xml:space="preserve">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3F0E07DA" w14:textId="4A4695FF" w:rsidR="00AF4319" w:rsidRPr="00A85E9E" w:rsidRDefault="00422C78" w:rsidP="00AF4319">
      <w:pPr>
        <w:spacing w:after="0" w:line="240" w:lineRule="auto"/>
        <w:rPr>
          <w:rFonts w:ascii="Garamond" w:hAnsi="Garamond"/>
        </w:rPr>
      </w:pPr>
      <w:r>
        <w:rPr>
          <w:rFonts w:ascii="Garamond" w:hAnsi="Garamond"/>
        </w:rPr>
        <w:t>6</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2B3B32B1" w:rsidR="00103C94" w:rsidRPr="00A85E9E" w:rsidRDefault="00422C78" w:rsidP="00103C94">
      <w:pPr>
        <w:spacing w:after="0" w:line="240" w:lineRule="auto"/>
        <w:rPr>
          <w:rFonts w:ascii="Garamond" w:hAnsi="Garamond"/>
        </w:rPr>
      </w:pPr>
      <w:r>
        <w:rPr>
          <w:rFonts w:ascii="Garamond" w:hAnsi="Garamond"/>
        </w:rPr>
        <w:t>7</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3EF9B2D1" w:rsidR="0075305A" w:rsidRPr="00A85E9E" w:rsidRDefault="00422C78" w:rsidP="00103C94">
      <w:pPr>
        <w:spacing w:after="0" w:line="240" w:lineRule="auto"/>
        <w:rPr>
          <w:rFonts w:ascii="Garamond" w:hAnsi="Garamond"/>
          <w:b/>
        </w:rPr>
      </w:pPr>
      <w:r>
        <w:rPr>
          <w:rFonts w:ascii="Garamond" w:hAnsi="Garamond"/>
        </w:rPr>
        <w:t>8</w:t>
      </w:r>
      <w:r w:rsidR="00103C94" w:rsidRPr="00A85E9E">
        <w:rPr>
          <w:rFonts w:ascii="Garamond" w:hAnsi="Garamond"/>
        </w:rPr>
        <w:t xml:space="preserve">. </w:t>
      </w:r>
      <w:proofErr w:type="spellStart"/>
      <w:r w:rsidR="00103C94" w:rsidRPr="00A85E9E">
        <w:rPr>
          <w:rFonts w:ascii="Garamond" w:hAnsi="Garamond"/>
          <w:b/>
        </w:rPr>
        <w:t>Chuderáková</w:t>
      </w:r>
      <w:proofErr w:type="spellEnd"/>
      <w:r w:rsidR="00103C94" w:rsidRPr="00A85E9E">
        <w:rPr>
          <w:rFonts w:ascii="Garamond" w:hAnsi="Garamond"/>
          <w:b/>
        </w:rPr>
        <w:t xml:space="preserve">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7413D568" w:rsidR="00AF4319" w:rsidRPr="00A85E9E" w:rsidRDefault="00422C78" w:rsidP="00AF4319">
      <w:pPr>
        <w:spacing w:after="0" w:line="240" w:lineRule="auto"/>
        <w:rPr>
          <w:rFonts w:ascii="Garamond" w:hAnsi="Garamond"/>
          <w:b/>
        </w:rPr>
      </w:pPr>
      <w:r>
        <w:rPr>
          <w:rFonts w:ascii="Garamond" w:hAnsi="Garamond"/>
        </w:rPr>
        <w:t>9</w:t>
      </w:r>
      <w:r w:rsidR="003013B6" w:rsidRPr="00A85E9E">
        <w:rPr>
          <w:rFonts w:ascii="Garamond" w:hAnsi="Garamond"/>
        </w:rPr>
        <w:t>.</w:t>
      </w:r>
      <w:r w:rsidR="00AF4319" w:rsidRPr="00A85E9E">
        <w:rPr>
          <w:rFonts w:ascii="Garamond" w:hAnsi="Garamond"/>
        </w:rPr>
        <w:t xml:space="preserve"> </w:t>
      </w:r>
      <w:proofErr w:type="spellStart"/>
      <w:r w:rsidR="00AF4319" w:rsidRPr="00A85E9E">
        <w:rPr>
          <w:rFonts w:ascii="Garamond" w:hAnsi="Garamond"/>
          <w:b/>
        </w:rPr>
        <w:t>Jabornická</w:t>
      </w:r>
      <w:proofErr w:type="spellEnd"/>
      <w:r w:rsidR="00AF4319" w:rsidRPr="00A85E9E">
        <w:rPr>
          <w:rFonts w:ascii="Garamond" w:hAnsi="Garamond"/>
          <w:b/>
        </w:rPr>
        <w:t xml:space="preserve"> </w:t>
      </w:r>
      <w:proofErr w:type="spellStart"/>
      <w:r w:rsidR="00AF4319" w:rsidRPr="00A85E9E">
        <w:rPr>
          <w:rFonts w:ascii="Garamond" w:hAnsi="Garamond"/>
          <w:b/>
        </w:rPr>
        <w:t>Remetová</w:t>
      </w:r>
      <w:proofErr w:type="spellEnd"/>
      <w:r w:rsidR="00AF4319" w:rsidRPr="00A85E9E">
        <w:rPr>
          <w:rFonts w:ascii="Garamond" w:hAnsi="Garamond"/>
          <w:b/>
        </w:rPr>
        <w:t xml:space="preserve">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6460C07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0</w:t>
      </w:r>
      <w:r w:rsidR="006366D4" w:rsidRPr="00A85E9E">
        <w:rPr>
          <w:rFonts w:ascii="Garamond" w:hAnsi="Garamond"/>
        </w:rPr>
        <w:t xml:space="preserve">. </w:t>
      </w:r>
      <w:r w:rsidR="006366D4" w:rsidRPr="00A85E9E">
        <w:rPr>
          <w:rFonts w:ascii="Garamond" w:hAnsi="Garamond"/>
          <w:b/>
        </w:rPr>
        <w:t>Ježek Václav</w:t>
      </w:r>
    </w:p>
    <w:p w14:paraId="5C5F255C" w14:textId="7EC74D86"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B1505" w:rsidRPr="00990DF1">
        <w:rPr>
          <w:rFonts w:ascii="Garamond" w:hAnsi="Garamond"/>
        </w:rPr>
        <w:t>11. 12. 2028</w:t>
      </w:r>
    </w:p>
    <w:p w14:paraId="4929269E" w14:textId="77777777" w:rsidR="004D36CA" w:rsidRPr="00A85E9E" w:rsidRDefault="004D36CA" w:rsidP="006366D4">
      <w:pPr>
        <w:spacing w:after="0" w:line="240" w:lineRule="auto"/>
        <w:rPr>
          <w:rFonts w:ascii="Garamond" w:hAnsi="Garamond"/>
        </w:rPr>
      </w:pPr>
    </w:p>
    <w:p w14:paraId="4ABB6054" w14:textId="1E5F63BC" w:rsidR="006366D4" w:rsidRPr="00A85E9E" w:rsidRDefault="0092507F" w:rsidP="006366D4">
      <w:pPr>
        <w:spacing w:after="0" w:line="240" w:lineRule="auto"/>
        <w:rPr>
          <w:rFonts w:ascii="Garamond" w:hAnsi="Garamond"/>
        </w:rPr>
      </w:pPr>
      <w:r w:rsidRPr="00A85E9E">
        <w:rPr>
          <w:rFonts w:ascii="Garamond" w:hAnsi="Garamond"/>
        </w:rPr>
        <w:t>1</w:t>
      </w:r>
      <w:r w:rsidR="00422C78">
        <w:rPr>
          <w:rFonts w:ascii="Garamond" w:hAnsi="Garamond"/>
        </w:rPr>
        <w:t>1</w:t>
      </w:r>
      <w:r w:rsidR="006366D4" w:rsidRPr="00A85E9E">
        <w:rPr>
          <w:rFonts w:ascii="Garamond" w:hAnsi="Garamond"/>
        </w:rPr>
        <w:t xml:space="preserve">. </w:t>
      </w:r>
      <w:proofErr w:type="spellStart"/>
      <w:r w:rsidR="006366D4" w:rsidRPr="00A85E9E">
        <w:rPr>
          <w:rFonts w:ascii="Garamond" w:hAnsi="Garamond"/>
          <w:b/>
        </w:rPr>
        <w:t>Jurcsiková</w:t>
      </w:r>
      <w:proofErr w:type="spellEnd"/>
      <w:r w:rsidR="006366D4" w:rsidRPr="00A85E9E">
        <w:rPr>
          <w:rFonts w:ascii="Garamond" w:hAnsi="Garamond"/>
          <w:b/>
        </w:rPr>
        <w:t xml:space="preserve">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18EF92E3" w14:textId="2C24BB16" w:rsidR="00786C39" w:rsidRPr="00A85E9E" w:rsidRDefault="00B31202" w:rsidP="00AF4319">
      <w:pPr>
        <w:spacing w:after="0" w:line="240" w:lineRule="auto"/>
        <w:rPr>
          <w:rFonts w:ascii="Garamond" w:hAnsi="Garamond"/>
          <w:b/>
        </w:rPr>
      </w:pPr>
      <w:r w:rsidRPr="00A85E9E">
        <w:rPr>
          <w:rFonts w:ascii="Garamond" w:hAnsi="Garamond"/>
        </w:rPr>
        <w:t>1</w:t>
      </w:r>
      <w:r w:rsidR="00422C78">
        <w:rPr>
          <w:rFonts w:ascii="Garamond" w:hAnsi="Garamond"/>
        </w:rPr>
        <w:t>2</w:t>
      </w:r>
      <w:r w:rsidR="00430774" w:rsidRPr="00A85E9E">
        <w:rPr>
          <w:rFonts w:ascii="Garamond" w:hAnsi="Garamond"/>
          <w:b/>
        </w:rPr>
        <w:t xml:space="preserve">. </w:t>
      </w:r>
      <w:proofErr w:type="spellStart"/>
      <w:r w:rsidR="00430774" w:rsidRPr="00A85E9E">
        <w:rPr>
          <w:rFonts w:ascii="Garamond" w:hAnsi="Garamond"/>
          <w:b/>
        </w:rPr>
        <w:t>Lapcová</w:t>
      </w:r>
      <w:proofErr w:type="spellEnd"/>
      <w:r w:rsidR="00430774" w:rsidRPr="00A85E9E">
        <w:rPr>
          <w:rFonts w:ascii="Garamond" w:hAnsi="Garamond"/>
          <w:b/>
        </w:rPr>
        <w:t xml:space="preserve">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9C49F0" w:rsidRDefault="0090032A" w:rsidP="00AF4319">
      <w:pPr>
        <w:spacing w:after="0" w:line="240" w:lineRule="auto"/>
        <w:rPr>
          <w:rFonts w:ascii="Garamond" w:hAnsi="Garamond"/>
          <w:sz w:val="20"/>
          <w:szCs w:val="20"/>
        </w:rPr>
      </w:pPr>
    </w:p>
    <w:p w14:paraId="46B34387" w14:textId="1EE45E48" w:rsidR="00B030EB" w:rsidRPr="00A85E9E" w:rsidRDefault="00B31202" w:rsidP="00AF4319">
      <w:pPr>
        <w:spacing w:after="0" w:line="240" w:lineRule="auto"/>
        <w:rPr>
          <w:rFonts w:ascii="Garamond" w:hAnsi="Garamond"/>
        </w:rPr>
      </w:pPr>
      <w:r w:rsidRPr="00A85E9E">
        <w:rPr>
          <w:rFonts w:ascii="Garamond" w:hAnsi="Garamond"/>
        </w:rPr>
        <w:t>1</w:t>
      </w:r>
      <w:r w:rsidR="00422C78">
        <w:rPr>
          <w:rFonts w:ascii="Garamond" w:hAnsi="Garamond"/>
        </w:rPr>
        <w:t>3</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9C49F0" w:rsidRDefault="00BF0BFB" w:rsidP="00371396">
      <w:pPr>
        <w:spacing w:after="0" w:line="240" w:lineRule="auto"/>
        <w:rPr>
          <w:rFonts w:ascii="Garamond" w:hAnsi="Garamond"/>
          <w:sz w:val="20"/>
          <w:szCs w:val="20"/>
        </w:rPr>
      </w:pPr>
    </w:p>
    <w:p w14:paraId="3695FF62" w14:textId="6D763DEF"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4</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9C49F0" w:rsidRDefault="008B5402" w:rsidP="00AF4319">
      <w:pPr>
        <w:spacing w:after="0" w:line="240" w:lineRule="auto"/>
        <w:rPr>
          <w:rFonts w:ascii="Garamond" w:hAnsi="Garamond"/>
          <w:sz w:val="20"/>
          <w:szCs w:val="20"/>
        </w:rPr>
      </w:pPr>
    </w:p>
    <w:p w14:paraId="654135DC" w14:textId="771C996A" w:rsidR="008B5402"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5</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9C49F0" w:rsidRDefault="005623D0" w:rsidP="00AF4319">
      <w:pPr>
        <w:spacing w:after="0" w:line="240" w:lineRule="auto"/>
        <w:rPr>
          <w:rFonts w:ascii="Garamond" w:hAnsi="Garamond"/>
          <w:sz w:val="20"/>
          <w:szCs w:val="20"/>
        </w:rPr>
      </w:pPr>
    </w:p>
    <w:p w14:paraId="0B699E48" w14:textId="03C43F19" w:rsidR="00AF4319" w:rsidRPr="00A85E9E" w:rsidRDefault="003141AE" w:rsidP="00AF4319">
      <w:pPr>
        <w:spacing w:after="0" w:line="240" w:lineRule="auto"/>
        <w:rPr>
          <w:rFonts w:ascii="Garamond" w:hAnsi="Garamond"/>
          <w:b/>
        </w:rPr>
      </w:pPr>
      <w:r w:rsidRPr="00A85E9E">
        <w:rPr>
          <w:rFonts w:ascii="Garamond" w:hAnsi="Garamond"/>
        </w:rPr>
        <w:t>1</w:t>
      </w:r>
      <w:r w:rsidR="00422C78">
        <w:rPr>
          <w:rFonts w:ascii="Garamond" w:hAnsi="Garamond"/>
        </w:rPr>
        <w:t>6</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9C49F0" w:rsidRDefault="00E60074" w:rsidP="00B128DE">
      <w:pPr>
        <w:spacing w:after="0" w:line="240" w:lineRule="auto"/>
        <w:rPr>
          <w:rFonts w:ascii="Garamond" w:hAnsi="Garamond"/>
          <w:sz w:val="20"/>
          <w:szCs w:val="20"/>
        </w:rPr>
      </w:pPr>
    </w:p>
    <w:p w14:paraId="689AEA7A" w14:textId="391906B3" w:rsidR="003635D2" w:rsidRPr="00A85E9E" w:rsidRDefault="00642905" w:rsidP="003635D2">
      <w:pPr>
        <w:spacing w:after="0" w:line="240" w:lineRule="auto"/>
        <w:rPr>
          <w:rFonts w:ascii="Garamond" w:hAnsi="Garamond"/>
        </w:rPr>
      </w:pPr>
      <w:r>
        <w:rPr>
          <w:rFonts w:ascii="Garamond" w:hAnsi="Garamond"/>
        </w:rPr>
        <w:t>1</w:t>
      </w:r>
      <w:r w:rsidR="00422C78">
        <w:rPr>
          <w:rFonts w:ascii="Garamond" w:hAnsi="Garamond"/>
        </w:rPr>
        <w:t>7</w:t>
      </w:r>
      <w:r w:rsidR="003635D2" w:rsidRPr="00A85E9E">
        <w:rPr>
          <w:rFonts w:ascii="Garamond" w:hAnsi="Garamond"/>
        </w:rPr>
        <w:t xml:space="preserve">. </w:t>
      </w:r>
      <w:r w:rsidR="00C2781F" w:rsidRPr="00A85E9E">
        <w:rPr>
          <w:rFonts w:ascii="Garamond" w:hAnsi="Garamond"/>
          <w:b/>
        </w:rPr>
        <w:t xml:space="preserve">Mgr. </w:t>
      </w:r>
      <w:proofErr w:type="spellStart"/>
      <w:r w:rsidR="00C2781F" w:rsidRPr="00A85E9E">
        <w:rPr>
          <w:rFonts w:ascii="Garamond" w:hAnsi="Garamond"/>
          <w:b/>
        </w:rPr>
        <w:t>Puflerová</w:t>
      </w:r>
      <w:proofErr w:type="spellEnd"/>
      <w:r w:rsidR="00C2781F" w:rsidRPr="00A85E9E">
        <w:rPr>
          <w:rFonts w:ascii="Garamond" w:hAnsi="Garamond"/>
          <w:b/>
        </w:rPr>
        <w:t xml:space="preserve">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9C49F0" w:rsidRDefault="003A1A36" w:rsidP="003635D2">
      <w:pPr>
        <w:spacing w:after="0" w:line="240" w:lineRule="auto"/>
        <w:rPr>
          <w:rFonts w:ascii="Garamond" w:hAnsi="Garamond"/>
          <w:sz w:val="20"/>
          <w:szCs w:val="20"/>
        </w:rPr>
      </w:pPr>
    </w:p>
    <w:p w14:paraId="2E554AB5" w14:textId="6D7CE5C9" w:rsidR="00B26E21" w:rsidRPr="00A85E9E" w:rsidRDefault="00422C78" w:rsidP="003635D2">
      <w:pPr>
        <w:spacing w:after="0" w:line="240" w:lineRule="auto"/>
        <w:rPr>
          <w:rFonts w:ascii="Garamond" w:hAnsi="Garamond"/>
        </w:rPr>
      </w:pPr>
      <w:r>
        <w:rPr>
          <w:rFonts w:ascii="Garamond" w:hAnsi="Garamond"/>
        </w:rPr>
        <w:t>18</w:t>
      </w:r>
      <w:r w:rsidR="00B26E21" w:rsidRPr="00A85E9E">
        <w:rPr>
          <w:rFonts w:ascii="Garamond" w:hAnsi="Garamond"/>
        </w:rPr>
        <w:t xml:space="preserve">. </w:t>
      </w:r>
      <w:r w:rsidR="00F353ED" w:rsidRPr="00A85E9E">
        <w:rPr>
          <w:rFonts w:ascii="Garamond" w:hAnsi="Garamond"/>
          <w:b/>
        </w:rPr>
        <w:t xml:space="preserve">Mgr. </w:t>
      </w:r>
      <w:proofErr w:type="spellStart"/>
      <w:r w:rsidR="00B26E21" w:rsidRPr="00A85E9E">
        <w:rPr>
          <w:rFonts w:ascii="Garamond" w:hAnsi="Garamond"/>
          <w:b/>
        </w:rPr>
        <w:t>Schromm</w:t>
      </w:r>
      <w:proofErr w:type="spellEnd"/>
      <w:r w:rsidR="00B26E21" w:rsidRPr="00A85E9E">
        <w:rPr>
          <w:rFonts w:ascii="Garamond" w:hAnsi="Garamond"/>
          <w:b/>
        </w:rPr>
        <w:t xml:space="preserve">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9C49F0" w:rsidRDefault="004D36CA" w:rsidP="00554A3D">
      <w:pPr>
        <w:spacing w:after="0" w:line="240" w:lineRule="auto"/>
        <w:rPr>
          <w:rFonts w:ascii="Garamond" w:hAnsi="Garamond"/>
          <w:sz w:val="20"/>
          <w:szCs w:val="20"/>
        </w:rPr>
      </w:pPr>
    </w:p>
    <w:p w14:paraId="73F24F60" w14:textId="5A102CCE" w:rsidR="003635D2" w:rsidRPr="00A85E9E" w:rsidRDefault="00422C78" w:rsidP="003635D2">
      <w:pPr>
        <w:spacing w:after="0" w:line="240" w:lineRule="auto"/>
        <w:rPr>
          <w:rFonts w:ascii="Garamond" w:hAnsi="Garamond"/>
        </w:rPr>
      </w:pPr>
      <w:r>
        <w:rPr>
          <w:rFonts w:ascii="Garamond" w:hAnsi="Garamond"/>
        </w:rPr>
        <w:t>19</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9C49F0" w:rsidRDefault="00B26E21" w:rsidP="00B26E21">
      <w:pPr>
        <w:spacing w:after="0" w:line="240" w:lineRule="auto"/>
        <w:rPr>
          <w:rFonts w:ascii="Garamond" w:hAnsi="Garamond"/>
          <w:sz w:val="20"/>
          <w:szCs w:val="20"/>
        </w:rPr>
      </w:pPr>
    </w:p>
    <w:p w14:paraId="4F8351B5" w14:textId="76FF2F0B" w:rsidR="006A1577" w:rsidRPr="00A85E9E" w:rsidRDefault="00B31202" w:rsidP="006A1577">
      <w:pPr>
        <w:spacing w:after="0" w:line="240" w:lineRule="auto"/>
        <w:rPr>
          <w:rFonts w:ascii="Garamond" w:hAnsi="Garamond"/>
        </w:rPr>
      </w:pPr>
      <w:r w:rsidRPr="00A85E9E">
        <w:rPr>
          <w:rFonts w:ascii="Garamond" w:hAnsi="Garamond"/>
        </w:rPr>
        <w:t>2</w:t>
      </w:r>
      <w:r w:rsidR="00422C78">
        <w:rPr>
          <w:rFonts w:ascii="Garamond" w:hAnsi="Garamond"/>
        </w:rPr>
        <w:t>0</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9C49F0" w:rsidRDefault="009F1168" w:rsidP="003635D2">
      <w:pPr>
        <w:spacing w:after="0" w:line="240" w:lineRule="auto"/>
        <w:rPr>
          <w:rFonts w:ascii="Garamond" w:hAnsi="Garamond"/>
          <w:sz w:val="20"/>
          <w:szCs w:val="20"/>
        </w:rPr>
      </w:pPr>
    </w:p>
    <w:p w14:paraId="3F158A43" w14:textId="02729BC2" w:rsidR="00257DB6" w:rsidRPr="00A85E9E" w:rsidRDefault="003141AE" w:rsidP="00257DB6">
      <w:pPr>
        <w:spacing w:after="0" w:line="240" w:lineRule="auto"/>
        <w:rPr>
          <w:rFonts w:ascii="Garamond" w:hAnsi="Garamond"/>
        </w:rPr>
      </w:pPr>
      <w:r w:rsidRPr="00A85E9E">
        <w:rPr>
          <w:rFonts w:ascii="Garamond" w:hAnsi="Garamond"/>
        </w:rPr>
        <w:t>2</w:t>
      </w:r>
      <w:r w:rsidR="00422C78">
        <w:rPr>
          <w:rFonts w:ascii="Garamond" w:hAnsi="Garamond"/>
        </w:rPr>
        <w:t>1</w:t>
      </w:r>
      <w:r w:rsidR="00257DB6" w:rsidRPr="00A85E9E">
        <w:rPr>
          <w:rFonts w:ascii="Garamond" w:hAnsi="Garamond"/>
        </w:rPr>
        <w:t xml:space="preserve">. </w:t>
      </w:r>
      <w:r w:rsidR="00257DB6" w:rsidRPr="00A85E9E">
        <w:rPr>
          <w:rFonts w:ascii="Garamond" w:hAnsi="Garamond"/>
          <w:b/>
        </w:rPr>
        <w:t xml:space="preserve">Mgr. </w:t>
      </w:r>
      <w:proofErr w:type="spellStart"/>
      <w:r w:rsidR="00257DB6" w:rsidRPr="00A85E9E">
        <w:rPr>
          <w:rFonts w:ascii="Garamond" w:hAnsi="Garamond"/>
          <w:b/>
        </w:rPr>
        <w:t>Vnučková</w:t>
      </w:r>
      <w:proofErr w:type="spellEnd"/>
      <w:r w:rsidR="00257DB6" w:rsidRPr="00A85E9E">
        <w:rPr>
          <w:rFonts w:ascii="Garamond" w:hAnsi="Garamond"/>
          <w:b/>
        </w:rPr>
        <w:t xml:space="preserve">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9C49F0" w:rsidRDefault="00473924" w:rsidP="00A515CC">
      <w:pPr>
        <w:spacing w:after="0" w:line="240" w:lineRule="auto"/>
        <w:rPr>
          <w:rFonts w:ascii="Garamond" w:hAnsi="Garamond"/>
          <w:sz w:val="20"/>
          <w:szCs w:val="20"/>
        </w:rPr>
      </w:pPr>
    </w:p>
    <w:p w14:paraId="7E1E377B" w14:textId="5BA1B3D2" w:rsidR="003669D4" w:rsidRPr="00A85E9E" w:rsidRDefault="003669D4" w:rsidP="003669D4">
      <w:pPr>
        <w:spacing w:after="0" w:line="240" w:lineRule="auto"/>
        <w:rPr>
          <w:rFonts w:ascii="Garamond" w:hAnsi="Garamond"/>
        </w:rPr>
      </w:pPr>
      <w:r>
        <w:rPr>
          <w:rFonts w:ascii="Garamond" w:hAnsi="Garamond"/>
        </w:rPr>
        <w:t>2</w:t>
      </w:r>
      <w:r w:rsidR="00422C78">
        <w:rPr>
          <w:rFonts w:ascii="Garamond" w:hAnsi="Garamond"/>
        </w:rPr>
        <w:t>2</w:t>
      </w:r>
      <w:r w:rsidR="006A1577" w:rsidRPr="00A85E9E">
        <w:rPr>
          <w:rFonts w:ascii="Garamond" w:hAnsi="Garamond"/>
        </w:rPr>
        <w:t xml:space="preserve">. </w:t>
      </w:r>
      <w:r w:rsidRPr="00A85E9E">
        <w:rPr>
          <w:rFonts w:ascii="Garamond" w:hAnsi="Garamond"/>
          <w:b/>
        </w:rPr>
        <w:t>Vojtová Věra</w:t>
      </w:r>
    </w:p>
    <w:p w14:paraId="441D107B" w14:textId="68435AE6" w:rsidR="003669D4" w:rsidRDefault="003669D4" w:rsidP="003669D4">
      <w:pPr>
        <w:spacing w:after="0" w:line="240" w:lineRule="auto"/>
        <w:rPr>
          <w:rFonts w:ascii="Garamond" w:hAnsi="Garamond"/>
        </w:rPr>
      </w:pPr>
      <w:r w:rsidRPr="00A85E9E">
        <w:rPr>
          <w:rFonts w:ascii="Garamond" w:hAnsi="Garamond"/>
        </w:rPr>
        <w:t xml:space="preserve">volební období </w:t>
      </w:r>
      <w:r w:rsidRPr="003669D4">
        <w:rPr>
          <w:rFonts w:ascii="Garamond" w:hAnsi="Garamond"/>
        </w:rPr>
        <w:t>do 11. 12. 2028</w:t>
      </w:r>
    </w:p>
    <w:p w14:paraId="2141105C" w14:textId="77777777" w:rsidR="001373E9" w:rsidRPr="009C49F0" w:rsidRDefault="001373E9" w:rsidP="006A1577">
      <w:pPr>
        <w:spacing w:after="0" w:line="240" w:lineRule="auto"/>
        <w:rPr>
          <w:rFonts w:ascii="Garamond" w:hAnsi="Garamond"/>
          <w:sz w:val="20"/>
          <w:szCs w:val="20"/>
        </w:rPr>
      </w:pPr>
    </w:p>
    <w:p w14:paraId="74D45990" w14:textId="6FC15BA6" w:rsidR="003669D4" w:rsidRPr="00A85E9E" w:rsidRDefault="003141AE" w:rsidP="003669D4">
      <w:pPr>
        <w:spacing w:after="0" w:line="240" w:lineRule="auto"/>
        <w:rPr>
          <w:rFonts w:ascii="Garamond" w:hAnsi="Garamond"/>
        </w:rPr>
      </w:pPr>
      <w:r w:rsidRPr="00A85E9E">
        <w:rPr>
          <w:rFonts w:ascii="Garamond" w:hAnsi="Garamond"/>
        </w:rPr>
        <w:t>2</w:t>
      </w:r>
      <w:r w:rsidR="00422C78">
        <w:rPr>
          <w:rFonts w:ascii="Garamond" w:hAnsi="Garamond"/>
        </w:rPr>
        <w:t>3</w:t>
      </w:r>
      <w:r w:rsidR="003635D2" w:rsidRPr="00A85E9E">
        <w:rPr>
          <w:rFonts w:ascii="Garamond" w:hAnsi="Garamond"/>
          <w:b/>
        </w:rPr>
        <w:t xml:space="preserve">. </w:t>
      </w:r>
      <w:r w:rsidR="003669D4" w:rsidRPr="00A85E9E">
        <w:rPr>
          <w:rFonts w:ascii="Garamond" w:hAnsi="Garamond"/>
          <w:b/>
        </w:rPr>
        <w:t>Volf Miroslav</w:t>
      </w:r>
    </w:p>
    <w:p w14:paraId="117CEBEA" w14:textId="77777777" w:rsidR="003669D4" w:rsidRPr="00A85E9E" w:rsidRDefault="003669D4" w:rsidP="003669D4">
      <w:pPr>
        <w:spacing w:after="0" w:line="240" w:lineRule="auto"/>
        <w:rPr>
          <w:rFonts w:ascii="Garamond" w:hAnsi="Garamond"/>
        </w:rPr>
      </w:pPr>
      <w:r w:rsidRPr="00A85E9E">
        <w:rPr>
          <w:rFonts w:ascii="Garamond" w:hAnsi="Garamond"/>
        </w:rPr>
        <w:t>volební období do 13. 4. 2025</w:t>
      </w:r>
    </w:p>
    <w:p w14:paraId="36C46472" w14:textId="77777777" w:rsidR="00786C39" w:rsidRPr="009C49F0" w:rsidRDefault="00786C39" w:rsidP="003635D2">
      <w:pPr>
        <w:spacing w:after="0" w:line="240" w:lineRule="auto"/>
        <w:rPr>
          <w:rFonts w:ascii="Garamond" w:hAnsi="Garamond"/>
          <w:sz w:val="20"/>
          <w:szCs w:val="20"/>
        </w:rPr>
      </w:pPr>
    </w:p>
    <w:p w14:paraId="274E3984" w14:textId="7B221FF8" w:rsidR="003635D2" w:rsidRPr="00A85E9E" w:rsidRDefault="003141AE" w:rsidP="003635D2">
      <w:pPr>
        <w:spacing w:after="0" w:line="240" w:lineRule="auto"/>
        <w:rPr>
          <w:rFonts w:ascii="Garamond" w:hAnsi="Garamond"/>
        </w:rPr>
      </w:pPr>
      <w:r w:rsidRPr="00A85E9E">
        <w:rPr>
          <w:rFonts w:ascii="Garamond" w:hAnsi="Garamond"/>
        </w:rPr>
        <w:t>2</w:t>
      </w:r>
      <w:r w:rsidR="00422C78">
        <w:rPr>
          <w:rFonts w:ascii="Garamond" w:hAnsi="Garamond"/>
        </w:rPr>
        <w:t>4</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9C49F0" w:rsidRDefault="00A37C1C" w:rsidP="003635D2">
      <w:pPr>
        <w:spacing w:after="0" w:line="240" w:lineRule="auto"/>
        <w:rPr>
          <w:rFonts w:ascii="Garamond" w:hAnsi="Garamond"/>
          <w:sz w:val="20"/>
          <w:szCs w:val="20"/>
        </w:rPr>
      </w:pPr>
    </w:p>
    <w:p w14:paraId="0D119997" w14:textId="6F34E32D" w:rsidR="00A37C1C" w:rsidRPr="00A85E9E" w:rsidRDefault="003141AE" w:rsidP="003635D2">
      <w:pPr>
        <w:spacing w:after="0" w:line="240" w:lineRule="auto"/>
        <w:rPr>
          <w:rFonts w:ascii="Garamond" w:hAnsi="Garamond"/>
          <w:b/>
        </w:rPr>
      </w:pPr>
      <w:r w:rsidRPr="00A85E9E">
        <w:rPr>
          <w:rFonts w:ascii="Garamond" w:hAnsi="Garamond"/>
        </w:rPr>
        <w:t>2</w:t>
      </w:r>
      <w:r w:rsidR="00422C78">
        <w:rPr>
          <w:rFonts w:ascii="Garamond" w:hAnsi="Garamond"/>
        </w:rPr>
        <w:t>5</w:t>
      </w:r>
      <w:r w:rsidR="00A37C1C" w:rsidRPr="00A85E9E">
        <w:rPr>
          <w:rFonts w:ascii="Garamond" w:hAnsi="Garamond"/>
        </w:rPr>
        <w:t xml:space="preserve">. </w:t>
      </w:r>
      <w:r w:rsidR="00A37C1C" w:rsidRPr="00A85E9E">
        <w:rPr>
          <w:rFonts w:ascii="Garamond" w:hAnsi="Garamond"/>
          <w:b/>
        </w:rPr>
        <w:t>Ivana Zásmětová</w:t>
      </w:r>
    </w:p>
    <w:p w14:paraId="773DDFBD" w14:textId="467E462C" w:rsidR="00A37C1C" w:rsidRPr="00A85E9E" w:rsidRDefault="00A37C1C" w:rsidP="003635D2">
      <w:pPr>
        <w:spacing w:after="0" w:line="240" w:lineRule="auto"/>
        <w:rPr>
          <w:rFonts w:ascii="Garamond" w:hAnsi="Garamond"/>
        </w:rPr>
      </w:pPr>
      <w:r w:rsidRPr="00A85E9E">
        <w:rPr>
          <w:rFonts w:ascii="Garamond" w:hAnsi="Garamond"/>
        </w:rPr>
        <w:t xml:space="preserve">volební období </w:t>
      </w:r>
      <w:r w:rsidRPr="003669D4">
        <w:rPr>
          <w:rFonts w:ascii="Garamond" w:hAnsi="Garamond"/>
        </w:rPr>
        <w:t xml:space="preserve">do </w:t>
      </w:r>
      <w:r w:rsidR="00DB1505" w:rsidRPr="003669D4">
        <w:rPr>
          <w:rFonts w:ascii="Garamond" w:hAnsi="Garamond"/>
        </w:rPr>
        <w:t>11. 12. 2028</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3FC4D2BE"/>
    <w:lvl w:ilvl="0" w:tplc="1C38D534">
      <w:start w:val="3"/>
      <w:numFmt w:val="decimal"/>
      <w:lvlText w:val="%1)"/>
      <w:lvlJc w:val="left"/>
      <w:pPr>
        <w:ind w:left="1494" w:hanging="360"/>
      </w:pPr>
      <w:rPr>
        <w:rFonts w:hint="default"/>
        <w:b/>
        <w:strike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AFF69A0"/>
    <w:multiLevelType w:val="hybridMultilevel"/>
    <w:tmpl w:val="D3A6306A"/>
    <w:lvl w:ilvl="0" w:tplc="04050011">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67"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9"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8"/>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7"/>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9"/>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70"/>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 w:numId="72" w16cid:durableId="886451669">
    <w:abstractNumId w:val="6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4"/>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B6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2B01"/>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6356"/>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14B"/>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3C67"/>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7EA"/>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0B34"/>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08B"/>
    <w:rsid w:val="002D4DEB"/>
    <w:rsid w:val="002D5213"/>
    <w:rsid w:val="002D53B7"/>
    <w:rsid w:val="002D5A67"/>
    <w:rsid w:val="002D6421"/>
    <w:rsid w:val="002D6587"/>
    <w:rsid w:val="002E0CED"/>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5F16"/>
    <w:rsid w:val="003060B9"/>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9D4"/>
    <w:rsid w:val="00366ABE"/>
    <w:rsid w:val="00367CE4"/>
    <w:rsid w:val="00367E86"/>
    <w:rsid w:val="0037073B"/>
    <w:rsid w:val="00370BA0"/>
    <w:rsid w:val="00371396"/>
    <w:rsid w:val="003728CA"/>
    <w:rsid w:val="00372DD5"/>
    <w:rsid w:val="00372EE7"/>
    <w:rsid w:val="0037419F"/>
    <w:rsid w:val="003744E0"/>
    <w:rsid w:val="00375759"/>
    <w:rsid w:val="00375D21"/>
    <w:rsid w:val="00376015"/>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65FE"/>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2C78"/>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767D5"/>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5FAF"/>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C592F"/>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3FB"/>
    <w:rsid w:val="00590A7A"/>
    <w:rsid w:val="00591370"/>
    <w:rsid w:val="00591B93"/>
    <w:rsid w:val="00591E21"/>
    <w:rsid w:val="00592C89"/>
    <w:rsid w:val="0059314F"/>
    <w:rsid w:val="00593151"/>
    <w:rsid w:val="00594374"/>
    <w:rsid w:val="00595416"/>
    <w:rsid w:val="005956DE"/>
    <w:rsid w:val="005959E6"/>
    <w:rsid w:val="0059611F"/>
    <w:rsid w:val="0059630E"/>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5FD3"/>
    <w:rsid w:val="005A6627"/>
    <w:rsid w:val="005B0704"/>
    <w:rsid w:val="005B0C8E"/>
    <w:rsid w:val="005B0CC5"/>
    <w:rsid w:val="005B0D11"/>
    <w:rsid w:val="005B1637"/>
    <w:rsid w:val="005B28F9"/>
    <w:rsid w:val="005B51C1"/>
    <w:rsid w:val="005B6459"/>
    <w:rsid w:val="005B658A"/>
    <w:rsid w:val="005B70B4"/>
    <w:rsid w:val="005B7CF1"/>
    <w:rsid w:val="005C0481"/>
    <w:rsid w:val="005C0979"/>
    <w:rsid w:val="005C0988"/>
    <w:rsid w:val="005C1368"/>
    <w:rsid w:val="005C1FBD"/>
    <w:rsid w:val="005C214A"/>
    <w:rsid w:val="005C3BF9"/>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45F"/>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2905"/>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4BA8"/>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6B0"/>
    <w:rsid w:val="006C2D50"/>
    <w:rsid w:val="006C44E8"/>
    <w:rsid w:val="006C5E4E"/>
    <w:rsid w:val="006C6AD2"/>
    <w:rsid w:val="006D226B"/>
    <w:rsid w:val="006D2A15"/>
    <w:rsid w:val="006D349E"/>
    <w:rsid w:val="006D49FD"/>
    <w:rsid w:val="006D57A1"/>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6FBD"/>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517"/>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A6C"/>
    <w:rsid w:val="00751FB1"/>
    <w:rsid w:val="00752A7C"/>
    <w:rsid w:val="00753002"/>
    <w:rsid w:val="0075305A"/>
    <w:rsid w:val="007533F3"/>
    <w:rsid w:val="00753476"/>
    <w:rsid w:val="00753B42"/>
    <w:rsid w:val="00754B64"/>
    <w:rsid w:val="00760A5A"/>
    <w:rsid w:val="00760D81"/>
    <w:rsid w:val="007611A6"/>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13B"/>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918"/>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BF"/>
    <w:rsid w:val="00855C91"/>
    <w:rsid w:val="008565BD"/>
    <w:rsid w:val="00856F1E"/>
    <w:rsid w:val="00857799"/>
    <w:rsid w:val="00860450"/>
    <w:rsid w:val="00860AE3"/>
    <w:rsid w:val="0086129A"/>
    <w:rsid w:val="00861894"/>
    <w:rsid w:val="00862025"/>
    <w:rsid w:val="00863556"/>
    <w:rsid w:val="00863FDD"/>
    <w:rsid w:val="008657A5"/>
    <w:rsid w:val="0086695E"/>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83F"/>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2DA"/>
    <w:rsid w:val="00907549"/>
    <w:rsid w:val="009079A2"/>
    <w:rsid w:val="009103FE"/>
    <w:rsid w:val="00910530"/>
    <w:rsid w:val="00911CA2"/>
    <w:rsid w:val="0091221E"/>
    <w:rsid w:val="0091296A"/>
    <w:rsid w:val="0091377C"/>
    <w:rsid w:val="00913FA5"/>
    <w:rsid w:val="009152B6"/>
    <w:rsid w:val="00915369"/>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2C62"/>
    <w:rsid w:val="0098336E"/>
    <w:rsid w:val="00987336"/>
    <w:rsid w:val="00987D31"/>
    <w:rsid w:val="00990DF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1E40"/>
    <w:rsid w:val="009B32AF"/>
    <w:rsid w:val="009B3371"/>
    <w:rsid w:val="009B39F0"/>
    <w:rsid w:val="009B3CAF"/>
    <w:rsid w:val="009B3DF3"/>
    <w:rsid w:val="009B485F"/>
    <w:rsid w:val="009B5256"/>
    <w:rsid w:val="009B5626"/>
    <w:rsid w:val="009B6DD3"/>
    <w:rsid w:val="009B75AC"/>
    <w:rsid w:val="009B76DF"/>
    <w:rsid w:val="009B7E87"/>
    <w:rsid w:val="009C1105"/>
    <w:rsid w:val="009C17AE"/>
    <w:rsid w:val="009C1822"/>
    <w:rsid w:val="009C187A"/>
    <w:rsid w:val="009C237F"/>
    <w:rsid w:val="009C2434"/>
    <w:rsid w:val="009C252E"/>
    <w:rsid w:val="009C3B01"/>
    <w:rsid w:val="009C3B53"/>
    <w:rsid w:val="009C40B6"/>
    <w:rsid w:val="009C450D"/>
    <w:rsid w:val="009C45B3"/>
    <w:rsid w:val="009C49F0"/>
    <w:rsid w:val="009C4D5D"/>
    <w:rsid w:val="009C53E7"/>
    <w:rsid w:val="009C559A"/>
    <w:rsid w:val="009C5C30"/>
    <w:rsid w:val="009C5D31"/>
    <w:rsid w:val="009C6670"/>
    <w:rsid w:val="009C6AF9"/>
    <w:rsid w:val="009C71FF"/>
    <w:rsid w:val="009C72B3"/>
    <w:rsid w:val="009C74EA"/>
    <w:rsid w:val="009C7CA6"/>
    <w:rsid w:val="009D0A6C"/>
    <w:rsid w:val="009D0A9D"/>
    <w:rsid w:val="009D1BE2"/>
    <w:rsid w:val="009D2485"/>
    <w:rsid w:val="009D29A5"/>
    <w:rsid w:val="009D317D"/>
    <w:rsid w:val="009D389E"/>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D8E"/>
    <w:rsid w:val="00A11DCF"/>
    <w:rsid w:val="00A125FE"/>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BD6"/>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301"/>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2867"/>
    <w:rsid w:val="00AD3FD9"/>
    <w:rsid w:val="00AD5463"/>
    <w:rsid w:val="00AD56E6"/>
    <w:rsid w:val="00AD58C8"/>
    <w:rsid w:val="00AE063C"/>
    <w:rsid w:val="00AE0791"/>
    <w:rsid w:val="00AE1796"/>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3A3"/>
    <w:rsid w:val="00B90B8B"/>
    <w:rsid w:val="00B91A9C"/>
    <w:rsid w:val="00B91AA7"/>
    <w:rsid w:val="00B9334E"/>
    <w:rsid w:val="00B934CF"/>
    <w:rsid w:val="00B93509"/>
    <w:rsid w:val="00B93784"/>
    <w:rsid w:val="00B9396B"/>
    <w:rsid w:val="00B942D3"/>
    <w:rsid w:val="00B94CDC"/>
    <w:rsid w:val="00B94E2E"/>
    <w:rsid w:val="00B9528D"/>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240"/>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409"/>
    <w:rsid w:val="00BB6D08"/>
    <w:rsid w:val="00BC073F"/>
    <w:rsid w:val="00BC09CE"/>
    <w:rsid w:val="00BC1328"/>
    <w:rsid w:val="00BC19C7"/>
    <w:rsid w:val="00BC1C8B"/>
    <w:rsid w:val="00BC2A41"/>
    <w:rsid w:val="00BC2E75"/>
    <w:rsid w:val="00BC45FB"/>
    <w:rsid w:val="00BC4735"/>
    <w:rsid w:val="00BC5248"/>
    <w:rsid w:val="00BC560B"/>
    <w:rsid w:val="00BC5E30"/>
    <w:rsid w:val="00BC69BD"/>
    <w:rsid w:val="00BC6D6A"/>
    <w:rsid w:val="00BC7116"/>
    <w:rsid w:val="00BC75DA"/>
    <w:rsid w:val="00BD0560"/>
    <w:rsid w:val="00BD05D5"/>
    <w:rsid w:val="00BD07B7"/>
    <w:rsid w:val="00BD1505"/>
    <w:rsid w:val="00BD235B"/>
    <w:rsid w:val="00BD2B05"/>
    <w:rsid w:val="00BD2F9A"/>
    <w:rsid w:val="00BD304F"/>
    <w:rsid w:val="00BD452F"/>
    <w:rsid w:val="00BD45E7"/>
    <w:rsid w:val="00BD59A2"/>
    <w:rsid w:val="00BD5EED"/>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7E0"/>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1FAC"/>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825"/>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6D9"/>
    <w:rsid w:val="00CA0B06"/>
    <w:rsid w:val="00CA255C"/>
    <w:rsid w:val="00CA3738"/>
    <w:rsid w:val="00CA3F6B"/>
    <w:rsid w:val="00CA40D5"/>
    <w:rsid w:val="00CA47A6"/>
    <w:rsid w:val="00CA4CE5"/>
    <w:rsid w:val="00CA4F18"/>
    <w:rsid w:val="00CA57D3"/>
    <w:rsid w:val="00CA5FB4"/>
    <w:rsid w:val="00CA6C8C"/>
    <w:rsid w:val="00CA7569"/>
    <w:rsid w:val="00CA7E66"/>
    <w:rsid w:val="00CB0B46"/>
    <w:rsid w:val="00CB0D7D"/>
    <w:rsid w:val="00CB3A09"/>
    <w:rsid w:val="00CB3E55"/>
    <w:rsid w:val="00CB4317"/>
    <w:rsid w:val="00CB4944"/>
    <w:rsid w:val="00CB585B"/>
    <w:rsid w:val="00CB630D"/>
    <w:rsid w:val="00CB63B5"/>
    <w:rsid w:val="00CB645A"/>
    <w:rsid w:val="00CB68D7"/>
    <w:rsid w:val="00CB6AF9"/>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351"/>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1B"/>
    <w:rsid w:val="00CF2498"/>
    <w:rsid w:val="00CF3428"/>
    <w:rsid w:val="00CF34A4"/>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198"/>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5FD"/>
    <w:rsid w:val="00D26D8D"/>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6B2"/>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84E"/>
    <w:rsid w:val="00DA4A87"/>
    <w:rsid w:val="00DA4D08"/>
    <w:rsid w:val="00DA6CA2"/>
    <w:rsid w:val="00DA71E0"/>
    <w:rsid w:val="00DA7497"/>
    <w:rsid w:val="00DB005F"/>
    <w:rsid w:val="00DB0D9A"/>
    <w:rsid w:val="00DB1505"/>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AF6"/>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2D5F"/>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4B6C"/>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1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17147</Words>
  <Characters>101173</Characters>
  <Application>Microsoft Office Word</Application>
  <DocSecurity>0</DocSecurity>
  <Lines>843</Lines>
  <Paragraphs>236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3</cp:revision>
  <cp:lastPrinted>2025-06-20T11:02:00Z</cp:lastPrinted>
  <dcterms:created xsi:type="dcterms:W3CDTF">2025-07-01T08:27:00Z</dcterms:created>
  <dcterms:modified xsi:type="dcterms:W3CDTF">2025-07-01T08:28:00Z</dcterms:modified>
</cp:coreProperties>
</file>