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87486A3"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w:t>
      </w:r>
      <w:r w:rsidR="005C2A08">
        <w:rPr>
          <w:rFonts w:ascii="Garamond" w:hAnsi="Garamond"/>
          <w:b/>
          <w:sz w:val="24"/>
          <w:szCs w:val="24"/>
        </w:rPr>
        <w:t> </w:t>
      </w:r>
      <w:r w:rsidR="00455BD9" w:rsidRPr="00A85E9E">
        <w:rPr>
          <w:rFonts w:ascii="Garamond" w:hAnsi="Garamond"/>
          <w:b/>
          <w:sz w:val="24"/>
          <w:szCs w:val="24"/>
        </w:rPr>
        <w:t>Sokolově</w:t>
      </w:r>
    </w:p>
    <w:p w14:paraId="186E99CC" w14:textId="77777777" w:rsidR="00455BD9" w:rsidRPr="00A85E9E" w:rsidRDefault="00455BD9" w:rsidP="00FE47FF">
      <w:pPr>
        <w:spacing w:after="0"/>
        <w:rPr>
          <w:rFonts w:ascii="Garamond" w:hAnsi="Garamond"/>
          <w:sz w:val="24"/>
          <w:szCs w:val="24"/>
        </w:rPr>
      </w:pPr>
    </w:p>
    <w:p w14:paraId="660EE2D3" w14:textId="2F6717EA"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5C2A08">
        <w:rPr>
          <w:rFonts w:ascii="Garamond" w:hAnsi="Garamond"/>
          <w:sz w:val="24"/>
          <w:szCs w:val="24"/>
        </w:rPr>
        <w:t>1794/2025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49081623"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5C5FD3">
        <w:rPr>
          <w:rFonts w:ascii="Garamond" w:hAnsi="Garamond" w:cs="Times New Roman"/>
          <w:b/>
          <w:sz w:val="72"/>
          <w:szCs w:val="72"/>
        </w:rPr>
        <w:t>6</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Default="00F20CAE" w:rsidP="00381A62">
      <w:pPr>
        <w:tabs>
          <w:tab w:val="left" w:pos="2835"/>
        </w:tabs>
        <w:spacing w:after="0"/>
        <w:jc w:val="center"/>
        <w:rPr>
          <w:rFonts w:ascii="Garamond" w:hAnsi="Garamond"/>
          <w:b/>
          <w:sz w:val="24"/>
          <w:szCs w:val="24"/>
        </w:rPr>
      </w:pPr>
    </w:p>
    <w:p w14:paraId="17429571" w14:textId="77777777" w:rsidR="00840233" w:rsidRPr="00A85E9E" w:rsidRDefault="00840233"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9781"/>
        <w:gridCol w:w="2822"/>
      </w:tblGrid>
      <w:tr w:rsidR="00840233" w:rsidRPr="00A85E9E" w14:paraId="5B826BCD" w14:textId="77777777" w:rsidTr="00840233">
        <w:tc>
          <w:tcPr>
            <w:tcW w:w="1129" w:type="dxa"/>
          </w:tcPr>
          <w:p w14:paraId="0D3C995A"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9781" w:type="dxa"/>
          </w:tcPr>
          <w:p w14:paraId="68D3D940"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822" w:type="dxa"/>
          </w:tcPr>
          <w:p w14:paraId="22425800" w14:textId="550AF66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266A7F45" w14:textId="77777777" w:rsidTr="00840233">
        <w:tc>
          <w:tcPr>
            <w:tcW w:w="1129" w:type="dxa"/>
          </w:tcPr>
          <w:p w14:paraId="356E7283"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3 T</w:t>
            </w:r>
          </w:p>
        </w:tc>
        <w:tc>
          <w:tcPr>
            <w:tcW w:w="9781" w:type="dxa"/>
          </w:tcPr>
          <w:p w14:paraId="692BD9AA" w14:textId="389E5245" w:rsidR="00840233" w:rsidRPr="00FC5C82"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Pr="00FC5C82">
              <w:rPr>
                <w:rFonts w:ascii="Garamond" w:eastAsia="Times New Roman" w:hAnsi="Garamond" w:cs="Arial"/>
                <w:sz w:val="24"/>
                <w:szCs w:val="24"/>
              </w:rPr>
              <w:t>100 % 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489472D0"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w:t>
            </w:r>
            <w:r w:rsidR="001E38A0">
              <w:rPr>
                <w:rFonts w:ascii="Garamond" w:eastAsia="Times New Roman" w:hAnsi="Garamond" w:cs="Arial"/>
                <w:sz w:val="24"/>
                <w:szCs w:val="24"/>
              </w:rPr>
              <w:t> </w:t>
            </w:r>
            <w:r w:rsidRPr="00FC5C82">
              <w:rPr>
                <w:rFonts w:ascii="Garamond" w:eastAsia="Times New Roman" w:hAnsi="Garamond" w:cs="Arial"/>
                <w:sz w:val="24"/>
                <w:szCs w:val="24"/>
              </w:rPr>
              <w:t>spáchaných příslušníky Policie ČR a BIS</w:t>
            </w:r>
          </w:p>
          <w:p w14:paraId="0390F569" w14:textId="77777777" w:rsidR="00840233" w:rsidRPr="00FC5C82" w:rsidRDefault="00840233"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d)</w:t>
            </w:r>
            <w:r w:rsidRPr="00FC5C82">
              <w:rPr>
                <w:rFonts w:ascii="Garamond" w:eastAsia="Times New Roman" w:hAnsi="Garamond" w:cs="Arial"/>
                <w:sz w:val="24"/>
                <w:szCs w:val="24"/>
              </w:rPr>
              <w:t> 100 % nápadu věcí T obsáhlých (včetně obžaloby 300 stran)</w:t>
            </w:r>
          </w:p>
          <w:p w14:paraId="4A95CA92" w14:textId="674F969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100 % nápadu věcí T skupinových (3 a více obviněných)</w:t>
            </w:r>
          </w:p>
          <w:p w14:paraId="6F891BAD" w14:textId="77777777"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840233" w:rsidRPr="00A85E9E" w:rsidRDefault="00840233"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100 % nápadu </w:t>
            </w:r>
            <w:r w:rsidRPr="00A85E9E">
              <w:rPr>
                <w:rFonts w:ascii="Garamond" w:eastAsia="Times New Roman" w:hAnsi="Garamond" w:cs="Arial"/>
                <w:sz w:val="24"/>
                <w:szCs w:val="24"/>
              </w:rPr>
              <w:t>věcí T vazebních</w:t>
            </w:r>
          </w:p>
          <w:p w14:paraId="2F46B86F" w14:textId="6662D2E6" w:rsidR="00840233" w:rsidRPr="00A85E9E"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600BDB66" w14:textId="77777777" w:rsidR="00840233" w:rsidRPr="00A85E9E" w:rsidRDefault="00840233"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840233" w:rsidRPr="00A85E9E" w:rsidRDefault="00840233" w:rsidP="0002051B">
            <w:pPr>
              <w:tabs>
                <w:tab w:val="left" w:pos="2835"/>
              </w:tabs>
              <w:rPr>
                <w:rFonts w:ascii="Garamond" w:eastAsia="Times New Roman" w:hAnsi="Garamond" w:cs="Arial"/>
                <w:sz w:val="24"/>
                <w:szCs w:val="24"/>
              </w:rPr>
            </w:pPr>
          </w:p>
        </w:tc>
        <w:tc>
          <w:tcPr>
            <w:tcW w:w="2822" w:type="dxa"/>
          </w:tcPr>
          <w:p w14:paraId="7105A722"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840233" w:rsidRPr="00A85E9E" w:rsidRDefault="00840233" w:rsidP="0002051B">
            <w:pPr>
              <w:tabs>
                <w:tab w:val="left" w:pos="2835"/>
              </w:tabs>
              <w:rPr>
                <w:rFonts w:ascii="Garamond" w:hAnsi="Garamond"/>
                <w:b/>
                <w:sz w:val="24"/>
                <w:szCs w:val="24"/>
              </w:rPr>
            </w:pPr>
          </w:p>
          <w:p w14:paraId="23D4A6C4"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JUDr. Gabriela Siegelová</w:t>
            </w: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614D7FEB" w:rsidR="00840233"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7531448B" w14:textId="77777777" w:rsidR="00840233" w:rsidRDefault="00840233">
      <w:pPr>
        <w:rPr>
          <w:rFonts w:ascii="Garamond" w:hAnsi="Garamond"/>
          <w:sz w:val="24"/>
          <w:szCs w:val="24"/>
        </w:rPr>
      </w:pPr>
      <w:r>
        <w:rPr>
          <w:rFonts w:ascii="Garamond" w:hAnsi="Garamond"/>
          <w:sz w:val="24"/>
          <w:szCs w:val="24"/>
        </w:rPr>
        <w:br w:type="page"/>
      </w:r>
    </w:p>
    <w:p w14:paraId="6964F665" w14:textId="77777777" w:rsidR="00B94E2E" w:rsidRPr="00A85E9E" w:rsidRDefault="00B94E2E" w:rsidP="00E41260">
      <w:pPr>
        <w:tabs>
          <w:tab w:val="left" w:pos="284"/>
        </w:tabs>
        <w:spacing w:after="0"/>
        <w:rPr>
          <w:rFonts w:ascii="Garamond" w:hAnsi="Garamond"/>
          <w:sz w:val="24"/>
          <w:szCs w:val="24"/>
        </w:rPr>
      </w:pP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781"/>
        <w:gridCol w:w="2835"/>
      </w:tblGrid>
      <w:tr w:rsidR="00840233" w:rsidRPr="00A85E9E" w14:paraId="415AFC56" w14:textId="77777777" w:rsidTr="00840233">
        <w:tc>
          <w:tcPr>
            <w:tcW w:w="1129" w:type="dxa"/>
          </w:tcPr>
          <w:p w14:paraId="0972B846" w14:textId="430FF207" w:rsidR="00840233" w:rsidRPr="00A85E9E" w:rsidRDefault="00840233" w:rsidP="00F231A4">
            <w:pPr>
              <w:tabs>
                <w:tab w:val="left" w:pos="2835"/>
              </w:tabs>
              <w:rPr>
                <w:rFonts w:ascii="Garamond" w:hAnsi="Garamond"/>
                <w:b/>
                <w:sz w:val="24"/>
                <w:szCs w:val="24"/>
              </w:rPr>
            </w:pPr>
            <w:r w:rsidRPr="00A85E9E">
              <w:rPr>
                <w:rFonts w:ascii="Garamond" w:hAnsi="Garamond"/>
                <w:b/>
                <w:sz w:val="36"/>
                <w:szCs w:val="36"/>
              </w:rPr>
              <w:br w:type="page"/>
            </w:r>
            <w:r w:rsidRPr="00A85E9E">
              <w:rPr>
                <w:rFonts w:ascii="Garamond" w:hAnsi="Garamond"/>
                <w:b/>
                <w:sz w:val="24"/>
                <w:szCs w:val="24"/>
              </w:rPr>
              <w:t>Soudní oddělení</w:t>
            </w:r>
          </w:p>
        </w:tc>
        <w:tc>
          <w:tcPr>
            <w:tcW w:w="9781" w:type="dxa"/>
          </w:tcPr>
          <w:p w14:paraId="1113F8B9"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EF39411" w14:textId="77777777" w:rsidTr="00840233">
        <w:tc>
          <w:tcPr>
            <w:tcW w:w="1129" w:type="dxa"/>
          </w:tcPr>
          <w:p w14:paraId="5A8F3466"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6 T</w:t>
            </w:r>
          </w:p>
        </w:tc>
        <w:tc>
          <w:tcPr>
            <w:tcW w:w="9781" w:type="dxa"/>
          </w:tcPr>
          <w:p w14:paraId="42DA1FFF"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397DACE2"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167D1">
              <w:rPr>
                <w:rFonts w:ascii="Garamond" w:eastAsia="Times New Roman" w:hAnsi="Garamond" w:cs="Arial"/>
                <w:sz w:val="24"/>
                <w:szCs w:val="24"/>
              </w:rPr>
              <w:t>10</w:t>
            </w:r>
            <w:r w:rsidRPr="00A85E9E">
              <w:rPr>
                <w:rFonts w:ascii="Garamond" w:eastAsia="Times New Roman" w:hAnsi="Garamond" w:cs="Arial"/>
                <w:sz w:val="24"/>
                <w:szCs w:val="24"/>
              </w:rPr>
              <w:t>0 % nápadu věcí dopravy s výjimkou korupce a spáchaných příslušníky Policie ČR a BIS</w:t>
            </w:r>
          </w:p>
          <w:p w14:paraId="60B3E744"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840233" w:rsidRPr="00A85E9E" w:rsidRDefault="00840233"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840233" w:rsidRPr="00A85E9E" w:rsidRDefault="00840233" w:rsidP="00876E5D">
            <w:pPr>
              <w:tabs>
                <w:tab w:val="left" w:pos="2835"/>
              </w:tabs>
              <w:rPr>
                <w:rFonts w:ascii="Garamond" w:hAnsi="Garamond"/>
                <w:b/>
                <w:sz w:val="24"/>
                <w:szCs w:val="24"/>
              </w:rPr>
            </w:pPr>
          </w:p>
          <w:p w14:paraId="3EFF4E6F" w14:textId="77777777" w:rsidR="00840233" w:rsidRPr="00A85E9E" w:rsidRDefault="00840233"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840233" w:rsidRPr="00A85E9E" w:rsidRDefault="00840233"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840233" w:rsidRPr="00A85E9E" w:rsidRDefault="00840233"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840233" w:rsidRPr="00A85E9E" w:rsidRDefault="00840233" w:rsidP="002C388A">
            <w:pPr>
              <w:tabs>
                <w:tab w:val="left" w:pos="2835"/>
              </w:tabs>
              <w:rPr>
                <w:rFonts w:ascii="Garamond" w:hAnsi="Garamond"/>
                <w:sz w:val="24"/>
                <w:szCs w:val="24"/>
              </w:rPr>
            </w:pP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66F51109" w14:textId="77777777" w:rsidTr="00840233">
        <w:tc>
          <w:tcPr>
            <w:tcW w:w="1129" w:type="dxa"/>
          </w:tcPr>
          <w:p w14:paraId="543B91D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9356" w:type="dxa"/>
          </w:tcPr>
          <w:p w14:paraId="0C56F81E"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1A1A809D" w14:textId="77777777" w:rsidTr="00840233">
        <w:tc>
          <w:tcPr>
            <w:tcW w:w="1129" w:type="dxa"/>
          </w:tcPr>
          <w:p w14:paraId="629B76E3" w14:textId="2F74F285"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15 T</w:t>
            </w:r>
          </w:p>
        </w:tc>
        <w:tc>
          <w:tcPr>
            <w:tcW w:w="9356" w:type="dxa"/>
          </w:tcPr>
          <w:p w14:paraId="012CBC8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280C17E5"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w:t>
            </w:r>
            <w:r w:rsidR="00933DA3">
              <w:rPr>
                <w:rFonts w:ascii="Garamond" w:eastAsia="Times New Roman" w:hAnsi="Garamond" w:cs="Arial"/>
              </w:rPr>
              <w:t> </w:t>
            </w:r>
            <w:r w:rsidRPr="00FC5C82">
              <w:rPr>
                <w:rFonts w:ascii="Garamond" w:eastAsia="Times New Roman" w:hAnsi="Garamond" w:cs="Arial"/>
              </w:rPr>
              <w:t>33/3, 37a), 39, 40a), 44/2, 51a)/1, 68, 69/1, 71/1, 71a), 72/1, 74a)/1, 76a), 77, 77a), 78/3, 83/1, 83a)/1, 2, 87/1, 87a)/1, 88/1, 88a)/1, 116/2, 146/a)/1,2, 158a), 158d)/3, 179b), 314b) tr. řádu, § 4, 46-50 zák. o ml. (zpravidla 1 týden v měsíci)</w:t>
            </w:r>
          </w:p>
          <w:p w14:paraId="17FF39CB"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840233" w:rsidRPr="00FC5C82" w:rsidRDefault="00840233" w:rsidP="007E0508">
            <w:pPr>
              <w:tabs>
                <w:tab w:val="left" w:pos="2835"/>
              </w:tabs>
              <w:rPr>
                <w:rFonts w:ascii="Garamond" w:hAnsi="Garamond"/>
                <w:b/>
                <w:sz w:val="24"/>
                <w:szCs w:val="24"/>
              </w:rPr>
            </w:pPr>
          </w:p>
          <w:p w14:paraId="117ED828"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840233" w:rsidRPr="00FC5C82" w:rsidRDefault="00840233"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1159BFC2" w14:textId="77777777" w:rsidTr="00840233">
        <w:tc>
          <w:tcPr>
            <w:tcW w:w="1129" w:type="dxa"/>
          </w:tcPr>
          <w:p w14:paraId="69A41B57"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9356" w:type="dxa"/>
          </w:tcPr>
          <w:p w14:paraId="57B9BB49"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4F7C57DF" w14:textId="77777777" w:rsidTr="00840233">
        <w:tc>
          <w:tcPr>
            <w:tcW w:w="1129" w:type="dxa"/>
          </w:tcPr>
          <w:p w14:paraId="3B1E2150" w14:textId="7990219A"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16 T</w:t>
            </w:r>
          </w:p>
        </w:tc>
        <w:tc>
          <w:tcPr>
            <w:tcW w:w="9356" w:type="dxa"/>
          </w:tcPr>
          <w:p w14:paraId="0DF0C302"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02CC756D"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w:t>
            </w:r>
            <w:r w:rsidR="00933DA3">
              <w:rPr>
                <w:rFonts w:ascii="Garamond" w:eastAsia="Times New Roman" w:hAnsi="Garamond" w:cs="Arial"/>
              </w:rPr>
              <w:t> </w:t>
            </w:r>
            <w:r w:rsidRPr="00FC5C82">
              <w:rPr>
                <w:rFonts w:ascii="Garamond" w:eastAsia="Times New Roman" w:hAnsi="Garamond" w:cs="Arial"/>
              </w:rPr>
              <w:t>33/3, 37a), 39, 40a), 44/2, 51a)/1, 68, 69/1, 71/1, 71a), 72/1, 74a)/1, 76a), 77, 77a), 78/3, 83/1, 83a)/1, 2, 87/1, 87a)/1, 88/1, 88a)/1, 116/2, 146/a)/1,2, 158a), 158d)/3, 179b), 314b) tr. řádu, § 4, 46-50 zák. o ml. (zpravidla 1 týden v měsíci)</w:t>
            </w:r>
          </w:p>
          <w:p w14:paraId="0DADC1F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840233" w:rsidRPr="00FC5C82" w:rsidRDefault="00840233" w:rsidP="007E0508">
            <w:pPr>
              <w:tabs>
                <w:tab w:val="left" w:pos="2835"/>
              </w:tabs>
              <w:rPr>
                <w:rFonts w:ascii="Garamond" w:hAnsi="Garamond"/>
                <w:b/>
                <w:sz w:val="24"/>
                <w:szCs w:val="24"/>
              </w:rPr>
            </w:pPr>
          </w:p>
          <w:p w14:paraId="058B6AC7"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840233" w:rsidRPr="00FC5C82" w:rsidRDefault="00840233"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2835"/>
      </w:tblGrid>
      <w:tr w:rsidR="00840233" w:rsidRPr="00A85E9E" w14:paraId="27469060" w14:textId="77777777" w:rsidTr="00840233">
        <w:tc>
          <w:tcPr>
            <w:tcW w:w="1129" w:type="dxa"/>
          </w:tcPr>
          <w:p w14:paraId="625DCAB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336B2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339DB877" w14:textId="77777777" w:rsidTr="00840233">
        <w:tc>
          <w:tcPr>
            <w:tcW w:w="1129" w:type="dxa"/>
          </w:tcPr>
          <w:p w14:paraId="591D7316"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19 T</w:t>
            </w:r>
          </w:p>
        </w:tc>
        <w:tc>
          <w:tcPr>
            <w:tcW w:w="9356" w:type="dxa"/>
          </w:tcPr>
          <w:p w14:paraId="59D50661"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840233" w:rsidRPr="00A85E9E" w:rsidRDefault="00840233"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840233" w:rsidRPr="00A85E9E" w:rsidRDefault="00840233" w:rsidP="00F231A4">
            <w:pPr>
              <w:tabs>
                <w:tab w:val="left" w:pos="2835"/>
              </w:tabs>
              <w:rPr>
                <w:rFonts w:ascii="Garamond" w:hAnsi="Garamond"/>
                <w:b/>
                <w:sz w:val="24"/>
                <w:szCs w:val="24"/>
              </w:rPr>
            </w:pPr>
          </w:p>
          <w:p w14:paraId="16BE36FD"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2AAA505B" w14:textId="77777777" w:rsidTr="00840233">
        <w:tc>
          <w:tcPr>
            <w:tcW w:w="1129" w:type="dxa"/>
          </w:tcPr>
          <w:p w14:paraId="7C5B1B55"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E3482A4"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6B1CB06" w14:textId="77777777" w:rsidTr="00840233">
        <w:tc>
          <w:tcPr>
            <w:tcW w:w="1129" w:type="dxa"/>
          </w:tcPr>
          <w:p w14:paraId="62D96E8D" w14:textId="1E64B652"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20 T</w:t>
            </w:r>
          </w:p>
        </w:tc>
        <w:tc>
          <w:tcPr>
            <w:tcW w:w="8931" w:type="dxa"/>
          </w:tcPr>
          <w:p w14:paraId="3ED594F0" w14:textId="5F8AD8C1" w:rsidR="00840233" w:rsidRPr="00ED2D5F" w:rsidRDefault="00840233"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840233" w:rsidRPr="00ED2D5F" w:rsidRDefault="00840233"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37DE75BE" w14:textId="281BFC51" w:rsidR="00840233" w:rsidRPr="00ED2D5F" w:rsidRDefault="00840233"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840233" w:rsidRPr="00ED2D5F" w:rsidRDefault="00840233" w:rsidP="0097030E">
            <w:pPr>
              <w:tabs>
                <w:tab w:val="left" w:pos="2835"/>
              </w:tabs>
              <w:rPr>
                <w:rFonts w:ascii="Garamond" w:hAnsi="Garamond"/>
                <w:b/>
                <w:sz w:val="24"/>
                <w:szCs w:val="24"/>
              </w:rPr>
            </w:pPr>
          </w:p>
          <w:p w14:paraId="44C874FA"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840233" w:rsidRPr="00ED2D5F" w:rsidRDefault="00840233" w:rsidP="0097030E">
            <w:pPr>
              <w:tabs>
                <w:tab w:val="left" w:pos="2835"/>
              </w:tabs>
              <w:rPr>
                <w:rFonts w:ascii="Garamond" w:hAnsi="Garamond"/>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38E4FBF3" w14:textId="77777777" w:rsidTr="00840233">
        <w:tc>
          <w:tcPr>
            <w:tcW w:w="1129" w:type="dxa"/>
          </w:tcPr>
          <w:p w14:paraId="3C4BD13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3A6C503"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6932D46" w14:textId="77777777" w:rsidTr="00840233">
        <w:tc>
          <w:tcPr>
            <w:tcW w:w="1129" w:type="dxa"/>
          </w:tcPr>
          <w:p w14:paraId="43A261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21 T</w:t>
            </w:r>
          </w:p>
        </w:tc>
        <w:tc>
          <w:tcPr>
            <w:tcW w:w="8931" w:type="dxa"/>
          </w:tcPr>
          <w:p w14:paraId="539D908C" w14:textId="0D4EB5B5" w:rsidR="00840233" w:rsidRPr="00376015" w:rsidRDefault="00840233"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840233" w:rsidRPr="00751A6C" w:rsidRDefault="00840233" w:rsidP="00376015">
            <w:pPr>
              <w:tabs>
                <w:tab w:val="left" w:pos="284"/>
                <w:tab w:val="left" w:pos="1418"/>
              </w:tabs>
              <w:rPr>
                <w:rFonts w:ascii="Garamond" w:eastAsia="Times New Roman" w:hAnsi="Garamond" w:cs="Arial"/>
                <w:color w:val="FF0000"/>
              </w:rPr>
            </w:pPr>
          </w:p>
        </w:tc>
        <w:tc>
          <w:tcPr>
            <w:tcW w:w="2835" w:type="dxa"/>
          </w:tcPr>
          <w:p w14:paraId="4ED095AF" w14:textId="244377DC" w:rsidR="00840233" w:rsidRDefault="00840233"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840233" w:rsidRPr="00A85E9E" w:rsidRDefault="00840233" w:rsidP="00F231A4">
            <w:pPr>
              <w:tabs>
                <w:tab w:val="left" w:pos="2835"/>
              </w:tabs>
              <w:rPr>
                <w:rFonts w:ascii="Garamond" w:hAnsi="Garamond"/>
                <w:b/>
                <w:sz w:val="24"/>
                <w:szCs w:val="24"/>
              </w:rPr>
            </w:pPr>
          </w:p>
          <w:p w14:paraId="330B487F"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840233" w:rsidRPr="00A85E9E" w:rsidRDefault="00840233"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840233" w:rsidRPr="00A85E9E" w:rsidRDefault="00840233" w:rsidP="00F231A4">
            <w:pPr>
              <w:tabs>
                <w:tab w:val="left" w:pos="2835"/>
              </w:tabs>
              <w:rPr>
                <w:rFonts w:ascii="Garamond" w:hAnsi="Garamond"/>
                <w:sz w:val="24"/>
                <w:szCs w:val="24"/>
              </w:rPr>
            </w:pP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8931"/>
        <w:gridCol w:w="2835"/>
      </w:tblGrid>
      <w:tr w:rsidR="00840233" w:rsidRPr="00A85E9E" w14:paraId="517E266E" w14:textId="77777777" w:rsidTr="00840233">
        <w:tc>
          <w:tcPr>
            <w:tcW w:w="1129" w:type="dxa"/>
          </w:tcPr>
          <w:p w14:paraId="099D461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8931" w:type="dxa"/>
          </w:tcPr>
          <w:p w14:paraId="7196FE3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AEFED22" w14:textId="77777777" w:rsidTr="00840233">
        <w:tc>
          <w:tcPr>
            <w:tcW w:w="1129" w:type="dxa"/>
          </w:tcPr>
          <w:p w14:paraId="6F95265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Tm</w:t>
            </w:r>
          </w:p>
        </w:tc>
        <w:tc>
          <w:tcPr>
            <w:tcW w:w="8931" w:type="dxa"/>
          </w:tcPr>
          <w:p w14:paraId="69A9121C" w14:textId="77777777" w:rsidR="00840233" w:rsidRPr="00A85E9E" w:rsidRDefault="00840233"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840233" w:rsidRPr="00A85E9E" w:rsidRDefault="00840233"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840233" w:rsidRPr="00ED2D5F" w:rsidRDefault="00840233" w:rsidP="00F231A4">
            <w:pPr>
              <w:tabs>
                <w:tab w:val="left" w:pos="2835"/>
              </w:tabs>
              <w:rPr>
                <w:rFonts w:ascii="Garamond" w:hAnsi="Garamond"/>
                <w:b/>
                <w:sz w:val="24"/>
                <w:szCs w:val="24"/>
              </w:rPr>
            </w:pPr>
          </w:p>
          <w:p w14:paraId="669C5D99"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840233" w:rsidRPr="00ED2D5F" w:rsidRDefault="00840233"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840233" w:rsidRPr="00ED2D5F" w:rsidRDefault="00840233" w:rsidP="00376015">
            <w:pPr>
              <w:tabs>
                <w:tab w:val="left" w:pos="2835"/>
              </w:tabs>
              <w:rPr>
                <w:rFonts w:ascii="Garamond" w:hAnsi="Garamond"/>
                <w:sz w:val="24"/>
                <w:szCs w:val="24"/>
              </w:rPr>
            </w:pP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4C14BBF8" w14:textId="77777777" w:rsidTr="00840233">
        <w:tc>
          <w:tcPr>
            <w:tcW w:w="1129" w:type="dxa"/>
          </w:tcPr>
          <w:p w14:paraId="4584F31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356" w:type="dxa"/>
          </w:tcPr>
          <w:p w14:paraId="186EA9DD"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D6389D3" w14:textId="77777777" w:rsidTr="00840233">
        <w:tc>
          <w:tcPr>
            <w:tcW w:w="1129" w:type="dxa"/>
          </w:tcPr>
          <w:p w14:paraId="527BED8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35 PP</w:t>
            </w:r>
          </w:p>
        </w:tc>
        <w:tc>
          <w:tcPr>
            <w:tcW w:w="9356" w:type="dxa"/>
          </w:tcPr>
          <w:p w14:paraId="775495C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35E0354C"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Nt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320/3, 324, 324a), 325, 327, 333a) tr. řádu</w:t>
            </w:r>
          </w:p>
          <w:p w14:paraId="49EA23BE"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840233" w:rsidRPr="00FC5C82" w:rsidRDefault="00840233" w:rsidP="00F231A4">
            <w:pPr>
              <w:tabs>
                <w:tab w:val="left" w:pos="2835"/>
              </w:tabs>
              <w:rPr>
                <w:rFonts w:ascii="Garamond" w:hAnsi="Garamond"/>
                <w:b/>
                <w:sz w:val="24"/>
                <w:szCs w:val="24"/>
              </w:rPr>
            </w:pPr>
          </w:p>
          <w:p w14:paraId="453C0D5A"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a dále</w:t>
            </w:r>
          </w:p>
          <w:p w14:paraId="578BF1E6" w14:textId="7B4B5810" w:rsidR="00840233" w:rsidRDefault="00840233" w:rsidP="00F231A4">
            <w:pPr>
              <w:tabs>
                <w:tab w:val="left" w:pos="2835"/>
              </w:tabs>
              <w:rPr>
                <w:rFonts w:ascii="Garamond" w:hAnsi="Garamond"/>
                <w:sz w:val="24"/>
                <w:szCs w:val="24"/>
              </w:rPr>
            </w:pPr>
            <w:r>
              <w:rPr>
                <w:rFonts w:ascii="Garamond" w:hAnsi="Garamond"/>
                <w:sz w:val="24"/>
                <w:szCs w:val="24"/>
              </w:rPr>
              <w:t>Mgr. Vít Kastl</w:t>
            </w:r>
          </w:p>
          <w:p w14:paraId="0AAE24EC" w14:textId="5646071E"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840233" w:rsidRPr="00FC5C82" w:rsidRDefault="00840233" w:rsidP="00F231A4">
            <w:pPr>
              <w:tabs>
                <w:tab w:val="left" w:pos="2835"/>
              </w:tabs>
              <w:rPr>
                <w:rFonts w:ascii="Garamond" w:hAnsi="Garamond"/>
                <w:strike/>
                <w:sz w:val="24"/>
                <w:szCs w:val="24"/>
              </w:rPr>
            </w:pP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6F35687C" w14:textId="77777777" w:rsidTr="00840233">
        <w:tc>
          <w:tcPr>
            <w:tcW w:w="1129" w:type="dxa"/>
          </w:tcPr>
          <w:p w14:paraId="3EACE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0AC4BCF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5F7161E" w14:textId="77777777" w:rsidTr="00840233">
        <w:tc>
          <w:tcPr>
            <w:tcW w:w="1129" w:type="dxa"/>
          </w:tcPr>
          <w:p w14:paraId="6EF63EF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36 PP</w:t>
            </w:r>
          </w:p>
        </w:tc>
        <w:tc>
          <w:tcPr>
            <w:tcW w:w="9356" w:type="dxa"/>
          </w:tcPr>
          <w:p w14:paraId="77DAE63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6C9A82A2" w:rsidR="00840233" w:rsidRPr="00A85E9E" w:rsidRDefault="00840233"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Nt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320/3, 324, 324a), 325, 327, 333a) tr. řádu</w:t>
            </w:r>
          </w:p>
          <w:p w14:paraId="0F71C5C6"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840233" w:rsidRPr="00A85E9E" w:rsidRDefault="00840233" w:rsidP="00F231A4">
            <w:pPr>
              <w:tabs>
                <w:tab w:val="left" w:pos="2835"/>
              </w:tabs>
              <w:rPr>
                <w:rFonts w:ascii="Garamond" w:hAnsi="Garamond"/>
                <w:b/>
                <w:sz w:val="24"/>
                <w:szCs w:val="24"/>
              </w:rPr>
            </w:pPr>
          </w:p>
          <w:p w14:paraId="357A4F9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840233" w:rsidRPr="00A85E9E" w:rsidRDefault="00840233" w:rsidP="00F231A4">
            <w:pPr>
              <w:tabs>
                <w:tab w:val="left" w:pos="2835"/>
              </w:tabs>
              <w:rPr>
                <w:rFonts w:ascii="Garamond" w:hAnsi="Garamond"/>
                <w:b/>
                <w:sz w:val="24"/>
                <w:szCs w:val="24"/>
              </w:rPr>
            </w:pPr>
          </w:p>
          <w:p w14:paraId="027332C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840233" w:rsidRDefault="00840233" w:rsidP="00F231A4">
            <w:pPr>
              <w:tabs>
                <w:tab w:val="left" w:pos="2835"/>
              </w:tabs>
              <w:rPr>
                <w:rFonts w:ascii="Garamond" w:hAnsi="Garamond"/>
                <w:sz w:val="24"/>
                <w:szCs w:val="24"/>
              </w:rPr>
            </w:pPr>
            <w:r w:rsidRPr="00A85E9E">
              <w:rPr>
                <w:rFonts w:ascii="Garamond" w:hAnsi="Garamond"/>
                <w:sz w:val="24"/>
                <w:szCs w:val="24"/>
              </w:rPr>
              <w:t>JUDr. Gabriela Siegelová</w:t>
            </w:r>
          </w:p>
          <w:p w14:paraId="4E73B694" w14:textId="544F73BA" w:rsidR="00840233" w:rsidRPr="00A85E9E" w:rsidRDefault="00840233" w:rsidP="00F231A4">
            <w:pPr>
              <w:tabs>
                <w:tab w:val="left" w:pos="2835"/>
              </w:tabs>
              <w:rPr>
                <w:rFonts w:ascii="Garamond" w:hAnsi="Garamond"/>
                <w:sz w:val="24"/>
                <w:szCs w:val="24"/>
              </w:rPr>
            </w:pPr>
            <w:r>
              <w:rPr>
                <w:rFonts w:ascii="Garamond" w:hAnsi="Garamond"/>
                <w:sz w:val="24"/>
                <w:szCs w:val="24"/>
              </w:rPr>
              <w:t>Mgr. Vít Kastl</w:t>
            </w:r>
          </w:p>
          <w:p w14:paraId="46F171C5" w14:textId="77777777" w:rsidR="00840233" w:rsidRPr="00A85E9E" w:rsidRDefault="00840233" w:rsidP="00F231A4">
            <w:pPr>
              <w:tabs>
                <w:tab w:val="left" w:pos="2835"/>
              </w:tabs>
              <w:rPr>
                <w:rFonts w:ascii="Garamond" w:hAnsi="Garamond"/>
                <w:sz w:val="24"/>
                <w:szCs w:val="24"/>
              </w:rPr>
            </w:pPr>
          </w:p>
        </w:tc>
      </w:tr>
    </w:tbl>
    <w:p w14:paraId="43183180" w14:textId="77777777" w:rsidR="00EE3EAA" w:rsidRPr="00A85E9E" w:rsidRDefault="00EE3EAA">
      <w:pPr>
        <w:rPr>
          <w:rFonts w:ascii="Garamond" w:hAnsi="Garamond"/>
          <w:sz w:val="24"/>
          <w:szCs w:val="24"/>
        </w:rPr>
      </w:pPr>
    </w:p>
    <w:p w14:paraId="122FC29C" w14:textId="616C11F0" w:rsidR="00840233" w:rsidRDefault="00840233">
      <w:pPr>
        <w:rPr>
          <w:rFonts w:ascii="Garamond" w:hAnsi="Garamond"/>
          <w:sz w:val="24"/>
          <w:szCs w:val="24"/>
        </w:rPr>
      </w:pPr>
      <w:r>
        <w:rPr>
          <w:rFonts w:ascii="Garamond" w:hAnsi="Garamond"/>
          <w:sz w:val="24"/>
          <w:szCs w:val="24"/>
        </w:rPr>
        <w:br w:type="page"/>
      </w:r>
    </w:p>
    <w:p w14:paraId="09F92165"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356"/>
        <w:gridCol w:w="3260"/>
      </w:tblGrid>
      <w:tr w:rsidR="00840233" w:rsidRPr="00A85E9E" w14:paraId="47C4E721" w14:textId="77777777" w:rsidTr="00840233">
        <w:tc>
          <w:tcPr>
            <w:tcW w:w="1129" w:type="dxa"/>
          </w:tcPr>
          <w:p w14:paraId="1C09E0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1F70B9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568F2C75" w14:textId="77777777" w:rsidTr="00840233">
        <w:tc>
          <w:tcPr>
            <w:tcW w:w="1129" w:type="dxa"/>
          </w:tcPr>
          <w:p w14:paraId="67E3A7C4"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31 Nt</w:t>
            </w:r>
          </w:p>
        </w:tc>
        <w:tc>
          <w:tcPr>
            <w:tcW w:w="9356" w:type="dxa"/>
          </w:tcPr>
          <w:p w14:paraId="23A7EEAF" w14:textId="0AA8BCBE" w:rsidR="00840233" w:rsidRPr="00A85E9E" w:rsidRDefault="00840233"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w:t>
            </w:r>
            <w:r w:rsidR="001E38A0">
              <w:rPr>
                <w:rFonts w:ascii="Garamond" w:eastAsia="Times New Roman" w:hAnsi="Garamond" w:cs="Arial"/>
                <w:sz w:val="24"/>
                <w:szCs w:val="24"/>
              </w:rPr>
              <w:t> </w:t>
            </w:r>
            <w:r w:rsidRPr="00A85E9E">
              <w:rPr>
                <w:rFonts w:ascii="Garamond" w:eastAsia="Times New Roman" w:hAnsi="Garamond" w:cs="Arial"/>
                <w:sz w:val="24"/>
                <w:szCs w:val="24"/>
              </w:rPr>
              <w:t>poukazů na vrácení ze zvláštních příjmových účtů a účtu cizích prostředků</w:t>
            </w:r>
          </w:p>
          <w:p w14:paraId="7C7C794D" w14:textId="77777777" w:rsidR="00840233" w:rsidRPr="00A85E9E" w:rsidRDefault="00840233" w:rsidP="00F231A4">
            <w:pPr>
              <w:tabs>
                <w:tab w:val="left" w:pos="2835"/>
              </w:tabs>
              <w:rPr>
                <w:rFonts w:ascii="Garamond" w:hAnsi="Garamond"/>
                <w:b/>
                <w:sz w:val="24"/>
                <w:szCs w:val="24"/>
              </w:rPr>
            </w:pPr>
          </w:p>
        </w:tc>
        <w:tc>
          <w:tcPr>
            <w:tcW w:w="3260" w:type="dxa"/>
          </w:tcPr>
          <w:p w14:paraId="4E4674FC" w14:textId="6FC8E8F9"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840233"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840233" w:rsidRPr="00210B34" w:rsidRDefault="00840233" w:rsidP="00F231A4">
            <w:pPr>
              <w:tabs>
                <w:tab w:val="left" w:pos="2835"/>
              </w:tabs>
              <w:rPr>
                <w:rFonts w:ascii="Garamond" w:hAnsi="Garamond"/>
                <w:b/>
                <w:strike/>
                <w:sz w:val="24"/>
                <w:szCs w:val="24"/>
              </w:rPr>
            </w:pP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4050B2EF"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CC6F66">
        <w:rPr>
          <w:rFonts w:ascii="Garamond" w:hAnsi="Garamond" w:cs="Times New Roman"/>
          <w:b/>
          <w:sz w:val="36"/>
          <w:szCs w:val="24"/>
        </w:rPr>
        <w:t>5</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2a)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A38FF64"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w:t>
      </w:r>
      <w:r w:rsidR="00084B39">
        <w:rPr>
          <w:rFonts w:ascii="Garamond" w:hAnsi="Garamond" w:cs="Arial"/>
          <w:sz w:val="24"/>
          <w:szCs w:val="24"/>
        </w:rPr>
        <w:t> </w:t>
      </w:r>
      <w:r w:rsidR="00084B39" w:rsidRPr="003671FF">
        <w:rPr>
          <w:rFonts w:ascii="Garamond" w:hAnsi="Garamond" w:cs="Arial"/>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3244A63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0EA8A1CF"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76544D46"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4199C53C"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V případě nápadu věci T podané státní zástupkyní Mgr. Martinou Pešinovou bude vyloučen</w:t>
      </w:r>
      <w:r w:rsidR="00A019DF">
        <w:rPr>
          <w:rFonts w:ascii="Garamond" w:hAnsi="Garamond" w:cs="Arial"/>
          <w:sz w:val="24"/>
          <w:szCs w:val="24"/>
        </w:rPr>
        <w:t>o</w:t>
      </w:r>
      <w:r w:rsidR="00E373E3" w:rsidRPr="00A85E9E">
        <w:rPr>
          <w:rFonts w:ascii="Garamond" w:hAnsi="Garamond" w:cs="Arial"/>
          <w:sz w:val="24"/>
          <w:szCs w:val="24"/>
        </w:rPr>
        <w:t xml:space="preserve">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40950714"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w:t>
      </w:r>
      <w:r w:rsidR="00683BE1">
        <w:rPr>
          <w:rFonts w:ascii="Garamond" w:hAnsi="Garamond" w:cs="Arial"/>
          <w:sz w:val="24"/>
          <w:szCs w:val="24"/>
        </w:rPr>
        <w:t>o</w:t>
      </w:r>
      <w:r w:rsidRPr="00A85E9E">
        <w:rPr>
          <w:rFonts w:ascii="Garamond" w:hAnsi="Garamond" w:cs="Arial"/>
          <w:sz w:val="24"/>
          <w:szCs w:val="24"/>
        </w:rPr>
        <w:t xml:space="preserve">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0F0A9BCA"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 xml:space="preserve">řádu), </w:t>
      </w:r>
      <w:r w:rsidR="00A16ED0">
        <w:rPr>
          <w:rFonts w:ascii="Garamond" w:hAnsi="Garamond" w:cs="Arial"/>
          <w:sz w:val="24"/>
          <w:szCs w:val="24"/>
        </w:rPr>
        <w:t xml:space="preserve">rozhodování o návrhu na umístění do oddělení s nižším stupněm zabezpečení věznice s ostrahou (§ 324a tr. řádu), </w:t>
      </w:r>
      <w:r w:rsidRPr="00A85E9E">
        <w:rPr>
          <w:rFonts w:ascii="Garamond" w:hAnsi="Garamond" w:cs="Arial"/>
          <w:sz w:val="24"/>
          <w:szCs w:val="24"/>
        </w:rPr>
        <w:t>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w:t>
      </w:r>
      <w:r w:rsidR="002B4E5E">
        <w:rPr>
          <w:rFonts w:ascii="Garamond" w:hAnsi="Garamond" w:cs="Arial"/>
          <w:sz w:val="24"/>
          <w:szCs w:val="24"/>
        </w:rPr>
        <w:t xml:space="preserve"> </w:t>
      </w:r>
      <w:r w:rsidRPr="00A85E9E">
        <w:rPr>
          <w:rFonts w:ascii="Garamond" w:hAnsi="Garamond" w:cs="Arial"/>
          <w:sz w:val="24"/>
          <w:szCs w:val="24"/>
        </w:rPr>
        <w:t>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JUDr. Janě Kotounové,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069263A"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907FEA">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907FEA">
        <w:rPr>
          <w:rFonts w:ascii="Garamond" w:hAnsi="Garamond" w:cs="Arial"/>
          <w:sz w:val="24"/>
          <w:szCs w:val="24"/>
        </w:rPr>
        <w:t>, Mgr. Vít Kastl</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26CB1795"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w:t>
      </w:r>
      <w:r w:rsidR="004111E7">
        <w:rPr>
          <w:rFonts w:ascii="Garamond" w:hAnsi="Garamond" w:cs="Arial"/>
          <w:sz w:val="24"/>
          <w:szCs w:val="24"/>
        </w:rPr>
        <w:t xml:space="preserve">JUDr. Jana Kotounová, Ph.D., a dále </w:t>
      </w:r>
      <w:r w:rsidRPr="00A85E9E">
        <w:rPr>
          <w:rFonts w:ascii="Garamond" w:hAnsi="Garamond" w:cs="Arial"/>
          <w:sz w:val="24"/>
          <w:szCs w:val="24"/>
        </w:rPr>
        <w:t xml:space="preserve">Mgr. Dana Kordíková, </w:t>
      </w:r>
      <w:r w:rsidR="004111E7" w:rsidRPr="00A85E9E">
        <w:rPr>
          <w:rFonts w:ascii="Garamond" w:hAnsi="Garamond" w:cs="Arial"/>
          <w:sz w:val="24"/>
          <w:szCs w:val="24"/>
        </w:rPr>
        <w:t>Mgr. Vít Kastl</w:t>
      </w:r>
      <w:r w:rsidR="004111E7">
        <w:rPr>
          <w:rFonts w:ascii="Garamond" w:hAnsi="Garamond" w:cs="Arial"/>
          <w:sz w:val="24"/>
          <w:szCs w:val="24"/>
        </w:rPr>
        <w:t>,</w:t>
      </w:r>
      <w:r w:rsidR="004111E7" w:rsidRPr="00A85E9E">
        <w:rPr>
          <w:rFonts w:ascii="Garamond" w:hAnsi="Garamond" w:cs="Arial"/>
          <w:sz w:val="24"/>
          <w:szCs w:val="24"/>
        </w:rPr>
        <w:t xml:space="preserve"> </w:t>
      </w:r>
      <w:r w:rsidRPr="00A85E9E">
        <w:rPr>
          <w:rFonts w:ascii="Garamond" w:hAnsi="Garamond" w:cs="Arial"/>
          <w:sz w:val="24"/>
          <w:szCs w:val="24"/>
        </w:rPr>
        <w:t>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58FCC7F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 xml:space="preserve">Zástup Mgr. Víta Kastla: </w:t>
      </w:r>
      <w:r w:rsidR="001F69F7">
        <w:rPr>
          <w:rFonts w:ascii="Garamond" w:hAnsi="Garamond" w:cs="Arial"/>
          <w:sz w:val="24"/>
          <w:szCs w:val="24"/>
        </w:rPr>
        <w:t xml:space="preserve">JUDr. Jana Kotounová, Ph.D. a dále </w:t>
      </w:r>
      <w:r w:rsidRPr="00FC5C82">
        <w:rPr>
          <w:rFonts w:ascii="Garamond" w:hAnsi="Garamond" w:cs="Arial"/>
          <w:sz w:val="24"/>
          <w:szCs w:val="24"/>
        </w:rPr>
        <w:t>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Nt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lastRenderedPageBreak/>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Nt - ochranné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Nt - žádosti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Věci 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E5E055B"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Danu Kordíkovou zastupuje</w:t>
      </w:r>
      <w:r w:rsidR="003E5E8F">
        <w:rPr>
          <w:rFonts w:ascii="Garamond" w:hAnsi="Garamond" w:cs="Arial"/>
          <w:bCs/>
          <w:sz w:val="24"/>
          <w:szCs w:val="24"/>
        </w:rPr>
        <w:t xml:space="preserve"> JUDr. Jana Kotounová, Ph.D. a dále </w:t>
      </w:r>
      <w:r w:rsidRPr="00A85E9E">
        <w:rPr>
          <w:rFonts w:ascii="Garamond" w:hAnsi="Garamond" w:cs="Arial"/>
          <w:bCs/>
          <w:sz w:val="24"/>
          <w:szCs w:val="24"/>
        </w:rPr>
        <w:t>Mgr. Vít Kastl</w:t>
      </w:r>
      <w:r w:rsidR="003E5E8F">
        <w:rPr>
          <w:rFonts w:ascii="Garamond" w:hAnsi="Garamond" w:cs="Arial"/>
          <w:bCs/>
          <w:sz w:val="24"/>
          <w:szCs w:val="24"/>
        </w:rPr>
        <w:t>,</w:t>
      </w:r>
      <w:r w:rsidRPr="00A85E9E">
        <w:rPr>
          <w:rFonts w:ascii="Garamond" w:hAnsi="Garamond" w:cs="Arial"/>
          <w:bCs/>
          <w:sz w:val="24"/>
          <w:szCs w:val="24"/>
        </w:rPr>
        <w:t xml:space="preserve"> Mgr. Emil Pešina, JUDr. Gabriela Siegelová. </w:t>
      </w:r>
    </w:p>
    <w:p w14:paraId="24D140E7" w14:textId="6650FEDC"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 xml:space="preserve">JUDr. Janu Kotounovou, Ph.D. zastupuje </w:t>
      </w:r>
      <w:r w:rsidR="002D2026">
        <w:rPr>
          <w:rFonts w:ascii="Garamond" w:hAnsi="Garamond" w:cs="Arial"/>
          <w:bCs/>
          <w:sz w:val="24"/>
          <w:szCs w:val="24"/>
        </w:rPr>
        <w:t xml:space="preserve">Mgr. Dana Kordíková, a dále </w:t>
      </w:r>
      <w:r w:rsidRPr="00FC5C82">
        <w:rPr>
          <w:rFonts w:ascii="Garamond" w:hAnsi="Garamond" w:cs="Arial"/>
          <w:bCs/>
          <w:sz w:val="24"/>
          <w:szCs w:val="24"/>
        </w:rPr>
        <w:t>Mgr. Vít Kastl, Mgr. Emil Pešina, JUDr. Gabriela Siegelová</w:t>
      </w:r>
      <w:r w:rsidR="000167D1">
        <w:rPr>
          <w:rFonts w:ascii="Garamond" w:hAnsi="Garamond" w:cs="Arial"/>
          <w:bCs/>
          <w:sz w:val="24"/>
          <w:szCs w:val="24"/>
        </w:rPr>
        <w:t>.</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JUDr. Janě Kotounové,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5EA34C27"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125941">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125941">
        <w:rPr>
          <w:rFonts w:ascii="Garamond" w:hAnsi="Garamond" w:cs="Arial"/>
          <w:sz w:val="24"/>
          <w:szCs w:val="24"/>
        </w:rPr>
        <w:t xml:space="preserve">, </w:t>
      </w:r>
      <w:r w:rsidR="00125941" w:rsidRPr="00A85E9E">
        <w:rPr>
          <w:rFonts w:ascii="Garamond" w:hAnsi="Garamond" w:cs="Arial"/>
          <w:sz w:val="24"/>
          <w:szCs w:val="24"/>
        </w:rPr>
        <w:t>Mgr. Vít Kastl</w:t>
      </w:r>
      <w:r w:rsidRPr="00A85E9E">
        <w:rPr>
          <w:rFonts w:ascii="Garamond" w:hAnsi="Garamond" w:cs="Arial"/>
          <w:sz w:val="24"/>
          <w:szCs w:val="24"/>
        </w:rPr>
        <w:t>.</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492CB577"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Mgr. Bc. Pavla Slámy: </w:t>
      </w:r>
      <w:r w:rsidR="00125941">
        <w:rPr>
          <w:rFonts w:ascii="Garamond" w:hAnsi="Garamond" w:cs="Arial"/>
          <w:sz w:val="24"/>
          <w:szCs w:val="24"/>
        </w:rPr>
        <w:t xml:space="preserve">JUDr. Jana Kotounová, Ph.D., a dále </w:t>
      </w:r>
      <w:r w:rsidR="00125941" w:rsidRPr="00A85E9E">
        <w:rPr>
          <w:rFonts w:ascii="Garamond" w:hAnsi="Garamond" w:cs="Arial"/>
          <w:sz w:val="24"/>
          <w:szCs w:val="24"/>
        </w:rPr>
        <w:t>Mgr. Dana Kordíková,</w:t>
      </w:r>
      <w:r w:rsidR="00125941">
        <w:rPr>
          <w:rFonts w:ascii="Garamond" w:hAnsi="Garamond" w:cs="Arial"/>
          <w:sz w:val="24"/>
          <w:szCs w:val="24"/>
        </w:rPr>
        <w:t xml:space="preserve"> </w:t>
      </w:r>
      <w:r w:rsidRPr="00A85E9E">
        <w:rPr>
          <w:rFonts w:ascii="Garamond" w:hAnsi="Garamond" w:cs="Arial"/>
          <w:sz w:val="24"/>
          <w:szCs w:val="24"/>
        </w:rPr>
        <w:t>Mgr. Vít Kastl</w:t>
      </w:r>
      <w:r w:rsidR="00125941">
        <w:rPr>
          <w:rFonts w:ascii="Garamond" w:hAnsi="Garamond" w:cs="Arial"/>
          <w:sz w:val="24"/>
          <w:szCs w:val="24"/>
        </w:rPr>
        <w:t>,</w:t>
      </w:r>
      <w:r w:rsidRPr="00A85E9E">
        <w:rPr>
          <w:rFonts w:ascii="Garamond" w:hAnsi="Garamond" w:cs="Arial"/>
          <w:sz w:val="24"/>
          <w:szCs w:val="24"/>
        </w:rPr>
        <w:t xml:space="preserve">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1316956F"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 xml:space="preserve">Zástup Mgr. Víta Kastla: </w:t>
      </w:r>
      <w:r w:rsidR="00125941">
        <w:rPr>
          <w:rFonts w:ascii="Garamond" w:hAnsi="Garamond" w:cs="Arial"/>
          <w:sz w:val="24"/>
          <w:szCs w:val="24"/>
        </w:rPr>
        <w:t xml:space="preserve">JUDr. Jana Kotounová, Ph.D., a dále </w:t>
      </w:r>
      <w:r w:rsidRPr="00FC5C82">
        <w:rPr>
          <w:rFonts w:ascii="Garamond" w:hAnsi="Garamond" w:cs="Arial"/>
          <w:sz w:val="24"/>
          <w:szCs w:val="24"/>
        </w:rPr>
        <w:t>Mgr. Dana Kordíková</w:t>
      </w:r>
      <w:r w:rsidR="00125941">
        <w:rPr>
          <w:rFonts w:ascii="Garamond" w:hAnsi="Garamond" w:cs="Arial"/>
          <w:sz w:val="24"/>
          <w:szCs w:val="24"/>
        </w:rPr>
        <w:t>,</w:t>
      </w:r>
      <w:r w:rsidRPr="00FC5C82">
        <w:rPr>
          <w:rFonts w:ascii="Garamond" w:hAnsi="Garamond" w:cs="Arial"/>
          <w:sz w:val="24"/>
          <w:szCs w:val="24"/>
        </w:rPr>
        <w:t xml:space="preserv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w:t>
      </w:r>
      <w:r w:rsidRPr="00A85E9E">
        <w:rPr>
          <w:rFonts w:ascii="Garamond" w:hAnsi="Garamond"/>
          <w:sz w:val="24"/>
          <w:szCs w:val="24"/>
        </w:rPr>
        <w:lastRenderedPageBreak/>
        <w:t>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295E2443"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svědka nebo v rekognici) je rozhodujícím kritériem datum realizace procesního úkonu</w:t>
      </w:r>
      <w:r w:rsidR="005C2A08">
        <w:rPr>
          <w:rFonts w:ascii="Garamond" w:hAnsi="Garamond" w:cs="Arial"/>
          <w:sz w:val="24"/>
          <w:szCs w:val="24"/>
        </w:rPr>
        <w:t>,</w:t>
      </w:r>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401DA8D2"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w:t>
      </w:r>
      <w:r w:rsidR="00CC6F66">
        <w:rPr>
          <w:rFonts w:ascii="Garamond" w:hAnsi="Garamond" w:cs="Arial"/>
          <w:sz w:val="24"/>
          <w:szCs w:val="24"/>
        </w:rPr>
        <w:t xml:space="preserve">zvoleni </w:t>
      </w:r>
      <w:r w:rsidR="00D31DA5">
        <w:rPr>
          <w:rFonts w:ascii="Garamond" w:hAnsi="Garamond" w:cs="Arial"/>
          <w:sz w:val="24"/>
          <w:szCs w:val="24"/>
        </w:rPr>
        <w:t>přehledu</w:t>
      </w:r>
      <w:r w:rsidR="00CC6F66">
        <w:rPr>
          <w:rFonts w:ascii="Garamond" w:hAnsi="Garamond" w:cs="Arial"/>
          <w:sz w:val="24"/>
          <w:szCs w:val="24"/>
        </w:rPr>
        <w:t>, který tvoří přílohu rozvrhu práce.</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Janě Kotounové,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676926A2"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w:t>
      </w:r>
      <w:r w:rsidR="00285E04">
        <w:rPr>
          <w:rFonts w:ascii="Garamond" w:hAnsi="Garamond" w:cs="Arial"/>
          <w:bCs/>
          <w:sz w:val="24"/>
          <w:szCs w:val="24"/>
        </w:rPr>
        <w:t>JUDr. Jana Kotounová, Ph.D.</w:t>
      </w:r>
      <w:r w:rsidRPr="00A85E9E">
        <w:rPr>
          <w:rFonts w:ascii="Garamond" w:hAnsi="Garamond" w:cs="Arial"/>
          <w:bCs/>
          <w:sz w:val="24"/>
          <w:szCs w:val="24"/>
        </w:rPr>
        <w:t xml:space="preserve">, a dále </w:t>
      </w:r>
      <w:r w:rsidR="00FF4699" w:rsidRPr="00A85E9E">
        <w:rPr>
          <w:rFonts w:ascii="Garamond" w:hAnsi="Garamond" w:cs="Arial"/>
          <w:bCs/>
          <w:sz w:val="24"/>
          <w:szCs w:val="24"/>
        </w:rPr>
        <w:t xml:space="preserve">Mgr. Emil Pešina, </w:t>
      </w:r>
      <w:r w:rsidR="00285E04">
        <w:rPr>
          <w:rFonts w:ascii="Garamond" w:hAnsi="Garamond" w:cs="Arial"/>
          <w:bCs/>
          <w:sz w:val="24"/>
          <w:szCs w:val="24"/>
        </w:rPr>
        <w:t xml:space="preserve">Mgr. Vít Kastl, </w:t>
      </w:r>
      <w:r w:rsidR="00FF4699" w:rsidRPr="00A85E9E">
        <w:rPr>
          <w:rFonts w:ascii="Garamond" w:hAnsi="Garamond" w:cs="Arial"/>
          <w:bCs/>
          <w:sz w:val="24"/>
          <w:szCs w:val="24"/>
        </w:rPr>
        <w:t>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Kotounovou,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242DED14"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Pr="00C616E8">
        <w:rPr>
          <w:rFonts w:ascii="Garamond" w:hAnsi="Garamond" w:cs="Arial"/>
          <w:sz w:val="24"/>
          <w:szCs w:val="24"/>
        </w:rPr>
        <w:t xml:space="preserve">1T, </w:t>
      </w:r>
      <w:r w:rsidR="007D2A8B">
        <w:rPr>
          <w:rFonts w:ascii="Garamond" w:hAnsi="Garamond" w:cs="Arial"/>
          <w:sz w:val="24"/>
          <w:szCs w:val="24"/>
        </w:rPr>
        <w:t>6</w:t>
      </w:r>
      <w:r w:rsidR="00C616E8">
        <w:rPr>
          <w:rFonts w:ascii="Garamond" w:hAnsi="Garamond" w:cs="Arial"/>
          <w:sz w:val="24"/>
          <w:szCs w:val="24"/>
        </w:rPr>
        <w:t xml:space="preserve">T, </w:t>
      </w:r>
      <w:r w:rsidRPr="00C616E8">
        <w:rPr>
          <w:rFonts w:ascii="Garamond" w:hAnsi="Garamond" w:cs="Arial"/>
          <w:sz w:val="24"/>
          <w:szCs w:val="24"/>
        </w:rPr>
        <w:t>31PP, 35PP, 36PP, 32Td, 31Nt, 4Ntm - všeobecné</w:t>
      </w:r>
      <w:r w:rsidRPr="00A85E9E">
        <w:rPr>
          <w:rFonts w:ascii="Garamond" w:hAnsi="Garamond" w:cs="Arial"/>
          <w:sz w:val="24"/>
          <w:szCs w:val="24"/>
        </w:rPr>
        <w:t xml:space="preserve">, podněty k podmíněnému propuštění, společný způsob výkonu postupně uložených trestů (§ 320 odst. 3 tr. řádu), změna způsobu výkonu trestu (§ 324 tr. řádu), </w:t>
      </w:r>
      <w:r w:rsidR="00285E04">
        <w:rPr>
          <w:rFonts w:ascii="Garamond" w:hAnsi="Garamond" w:cs="Arial"/>
          <w:sz w:val="24"/>
          <w:szCs w:val="24"/>
        </w:rPr>
        <w:t>rozhodování o návrhu na umístění do oddělení s nižším stupněm zabezpečení věznice s ostrahou (§ 324a tr. řádu),</w:t>
      </w:r>
      <w:r w:rsidRPr="00A85E9E">
        <w:rPr>
          <w:rFonts w:ascii="Garamond" w:hAnsi="Garamond" w:cs="Arial"/>
          <w:sz w:val="24"/>
          <w:szCs w:val="24"/>
        </w:rPr>
        <w:t xml:space="preserve"> přerušení výkonu trestu odnětí svobody a</w:t>
      </w:r>
      <w:r w:rsidR="00C616E8">
        <w:rPr>
          <w:rFonts w:ascii="Garamond" w:hAnsi="Garamond" w:cs="Arial"/>
          <w:sz w:val="24"/>
          <w:szCs w:val="24"/>
        </w:rPr>
        <w:t> </w:t>
      </w:r>
      <w:r w:rsidRPr="00A85E9E">
        <w:rPr>
          <w:rFonts w:ascii="Garamond" w:hAnsi="Garamond" w:cs="Arial"/>
          <w:sz w:val="24"/>
          <w:szCs w:val="24"/>
        </w:rPr>
        <w:t>upuštění od  výkonu trestu odnětí svobody,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0EBA14D9"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 xml:space="preserve">(zastupuje – Špulková, </w:t>
      </w:r>
      <w:r w:rsidR="00C616E8">
        <w:rPr>
          <w:rFonts w:ascii="Garamond" w:hAnsi="Garamond" w:cs="Arial"/>
          <w:sz w:val="24"/>
          <w:szCs w:val="24"/>
        </w:rPr>
        <w:t>Wildhaberová</w:t>
      </w:r>
      <w:r w:rsidR="005C2A08">
        <w:rPr>
          <w:rFonts w:ascii="Garamond" w:hAnsi="Garamond" w:cs="Arial"/>
          <w:sz w:val="24"/>
          <w:szCs w:val="24"/>
        </w:rPr>
        <w:t>, Krausová Fialová</w:t>
      </w:r>
      <w:r w:rsidRPr="00A85E9E">
        <w:rPr>
          <w:rFonts w:ascii="Garamond" w:hAnsi="Garamond" w:cs="Arial"/>
          <w:sz w:val="24"/>
          <w:szCs w:val="24"/>
        </w:rPr>
        <w:t>)</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2083BFAA"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C616E8">
        <w:rPr>
          <w:rFonts w:ascii="Garamond" w:hAnsi="Garamond" w:cs="Arial"/>
          <w:b/>
          <w:sz w:val="24"/>
          <w:szCs w:val="24"/>
        </w:rPr>
        <w:t>Krista Wildhaberová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w:t>
      </w:r>
      <w:r w:rsidRPr="00C616E8">
        <w:rPr>
          <w:rFonts w:ascii="Garamond" w:hAnsi="Garamond" w:cs="Arial"/>
          <w:sz w:val="24"/>
          <w:szCs w:val="24"/>
        </w:rPr>
        <w:t>rejstříky 2</w:t>
      </w:r>
      <w:r w:rsidR="0074540E" w:rsidRPr="00C616E8">
        <w:rPr>
          <w:rFonts w:ascii="Garamond" w:hAnsi="Garamond" w:cs="Arial"/>
          <w:sz w:val="24"/>
          <w:szCs w:val="24"/>
        </w:rPr>
        <w:t xml:space="preserve">T, 3T, 4T, 4Tm, </w:t>
      </w:r>
      <w:r w:rsidR="002B4E46" w:rsidRPr="00C616E8">
        <w:rPr>
          <w:rFonts w:ascii="Garamond" w:hAnsi="Garamond" w:cs="Arial"/>
          <w:sz w:val="24"/>
          <w:szCs w:val="24"/>
        </w:rPr>
        <w:t xml:space="preserve">15T, 16T, </w:t>
      </w:r>
      <w:r w:rsidR="00907549" w:rsidRPr="00C616E8">
        <w:rPr>
          <w:rFonts w:ascii="Garamond" w:hAnsi="Garamond" w:cs="Arial"/>
          <w:sz w:val="24"/>
          <w:szCs w:val="24"/>
        </w:rPr>
        <w:t xml:space="preserve">20T, </w:t>
      </w:r>
      <w:r w:rsidR="0074540E" w:rsidRPr="00C616E8">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04311DE6"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r w:rsidR="005C2A08">
        <w:rPr>
          <w:rFonts w:ascii="Garamond" w:hAnsi="Garamond" w:cs="Arial"/>
          <w:sz w:val="24"/>
          <w:szCs w:val="24"/>
        </w:rPr>
        <w:t>, Krausová Fialová</w:t>
      </w:r>
      <w:r w:rsidRPr="00A85E9E">
        <w:rPr>
          <w:rFonts w:ascii="Garamond" w:hAnsi="Garamond" w:cs="Arial"/>
          <w:sz w:val="24"/>
          <w:szCs w:val="24"/>
        </w:rPr>
        <w:t>)</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4B143412"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007D2A8B">
        <w:rPr>
          <w:rFonts w:ascii="Garamond" w:hAnsi="Garamond" w:cs="Arial"/>
          <w:sz w:val="24"/>
          <w:szCs w:val="24"/>
        </w:rPr>
        <w:t>19</w:t>
      </w:r>
      <w:r w:rsidR="00BA17AA" w:rsidRPr="00C616E8">
        <w:rPr>
          <w:rFonts w:ascii="Garamond" w:hAnsi="Garamond" w:cs="Arial"/>
          <w:sz w:val="24"/>
          <w:szCs w:val="24"/>
        </w:rPr>
        <w:t>T, 31Nt a 4Ntm - přípravné</w:t>
      </w:r>
      <w:r w:rsidRPr="00C616E8">
        <w:rPr>
          <w:rFonts w:ascii="Garamond" w:hAnsi="Garamond" w:cs="Arial"/>
          <w:sz w:val="24"/>
          <w:szCs w:val="24"/>
        </w:rPr>
        <w:t xml:space="preserve"> řízení (§ 33 odst</w:t>
      </w:r>
      <w:r w:rsidRPr="00A85E9E">
        <w:rPr>
          <w:rFonts w:ascii="Garamond" w:hAnsi="Garamond" w:cs="Arial"/>
          <w:sz w:val="24"/>
          <w:szCs w:val="24"/>
        </w:rPr>
        <w: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146 a) odst. 1 písm. a), § 74 a) odst. 1, § 77, § 83 odst. 1, § 87 odst. 1, § 87 a) odst. 1, § 88 odst. 1, § 88 a) odst. 1, § 116/2, § 146a) odst. 1,2, §</w:t>
      </w:r>
      <w:r w:rsidR="00C616E8">
        <w:rPr>
          <w:rFonts w:ascii="Garamond" w:hAnsi="Garamond" w:cs="Arial"/>
          <w:sz w:val="24"/>
          <w:szCs w:val="24"/>
        </w:rPr>
        <w:t> </w:t>
      </w:r>
      <w:r w:rsidRPr="00A85E9E">
        <w:rPr>
          <w:rFonts w:ascii="Garamond" w:hAnsi="Garamond" w:cs="Arial"/>
          <w:sz w:val="24"/>
          <w:szCs w:val="24"/>
        </w:rPr>
        <w:t xml:space="preserve">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4B26A4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w:t>
      </w:r>
      <w:r w:rsidR="00C616E8">
        <w:rPr>
          <w:rFonts w:ascii="Garamond" w:hAnsi="Garamond" w:cs="Arial"/>
          <w:sz w:val="24"/>
          <w:szCs w:val="24"/>
        </w:rPr>
        <w:t>, Wildhaberová</w:t>
      </w:r>
      <w:r w:rsidR="005C2A08">
        <w:rPr>
          <w:rFonts w:ascii="Garamond" w:hAnsi="Garamond" w:cs="Arial"/>
          <w:sz w:val="24"/>
          <w:szCs w:val="24"/>
        </w:rPr>
        <w:t>, Krausová Fialová</w:t>
      </w:r>
      <w:r w:rsidRPr="00A85E9E">
        <w:rPr>
          <w:rFonts w:ascii="Garamond" w:hAnsi="Garamond" w:cs="Arial"/>
          <w:sz w:val="24"/>
          <w:szCs w:val="24"/>
        </w:rPr>
        <w:t>)</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2168A8C8"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63E50005"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w:t>
      </w:r>
      <w:r w:rsidR="005926AB">
        <w:rPr>
          <w:rFonts w:ascii="Garamond" w:hAnsi="Garamond" w:cs="Arial"/>
          <w:sz w:val="24"/>
          <w:szCs w:val="24"/>
        </w:rPr>
        <w:t>4 Ntm – přípravné řízení a </w:t>
      </w:r>
      <w:r w:rsidR="00364ECE" w:rsidRPr="00A85E9E">
        <w:rPr>
          <w:rFonts w:ascii="Garamond" w:hAnsi="Garamond" w:cs="Arial"/>
          <w:sz w:val="24"/>
          <w:szCs w:val="24"/>
        </w:rPr>
        <w:t>31Nt</w:t>
      </w:r>
      <w:r w:rsidR="005926AB">
        <w:rPr>
          <w:rFonts w:ascii="Garamond" w:hAnsi="Garamond" w:cs="Arial"/>
          <w:sz w:val="24"/>
          <w:szCs w:val="24"/>
        </w:rPr>
        <w:t> – přípravné řízení</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288D896A"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5926AB">
        <w:rPr>
          <w:rFonts w:ascii="Garamond" w:hAnsi="Garamond" w:cs="Arial"/>
          <w:sz w:val="24"/>
          <w:szCs w:val="24"/>
        </w:rPr>
        <w:t xml:space="preserve">, </w:t>
      </w:r>
      <w:r w:rsidR="005926AB" w:rsidRPr="00A85E9E">
        <w:rPr>
          <w:rFonts w:ascii="Garamond" w:hAnsi="Garamond" w:cs="Arial"/>
          <w:sz w:val="24"/>
          <w:szCs w:val="24"/>
        </w:rPr>
        <w:t>24Tm</w:t>
      </w:r>
      <w:r w:rsidR="005926AB">
        <w:rPr>
          <w:rFonts w:ascii="Garamond" w:hAnsi="Garamond" w:cs="Arial"/>
          <w:sz w:val="24"/>
          <w:szCs w:val="24"/>
        </w:rPr>
        <w:t xml:space="preserve">, </w:t>
      </w:r>
      <w:r w:rsidR="00040417" w:rsidRPr="00A85E9E">
        <w:rPr>
          <w:rFonts w:ascii="Garamond" w:hAnsi="Garamond" w:cs="Arial"/>
          <w:sz w:val="24"/>
          <w:szCs w:val="24"/>
        </w:rPr>
        <w:t>36PP</w:t>
      </w:r>
      <w:r w:rsidR="005926AB">
        <w:rPr>
          <w:rFonts w:ascii="Garamond" w:hAnsi="Garamond" w:cs="Arial"/>
          <w:sz w:val="24"/>
          <w:szCs w:val="24"/>
        </w:rPr>
        <w:t>, 4 Ntm (vyjma přípravného řízení) a 31 Nt (vyjma přípravného řízení)</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r w:rsidR="002B4E46" w:rsidRPr="00FC5C82">
        <w:rPr>
          <w:rFonts w:ascii="Garamond" w:hAnsi="Garamond" w:cs="Arial"/>
          <w:sz w:val="24"/>
          <w:szCs w:val="24"/>
        </w:rPr>
        <w:t xml:space="preserve">15T, 16T, </w:t>
      </w:r>
      <w:r w:rsidRPr="00FC5C82">
        <w:rPr>
          <w:rFonts w:ascii="Garamond" w:hAnsi="Garamond" w:cs="Arial"/>
          <w:sz w:val="24"/>
          <w:szCs w:val="24"/>
        </w:rPr>
        <w:t>19T</w:t>
      </w:r>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DC5C479" w:rsidR="00F13DAA" w:rsidRPr="00A85E9E" w:rsidRDefault="00F13DAA">
      <w:pPr>
        <w:rPr>
          <w:rFonts w:ascii="Garamond" w:hAnsi="Garamond" w:cs="Arial"/>
          <w:sz w:val="24"/>
          <w:szCs w:val="24"/>
        </w:rPr>
      </w:pP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6C47AAE2" w:rsidR="00F13DAA" w:rsidRPr="00A85E9E" w:rsidRDefault="000167D1" w:rsidP="00F13DAA">
      <w:pPr>
        <w:spacing w:after="120"/>
        <w:ind w:left="785" w:firstLine="142"/>
        <w:jc w:val="both"/>
        <w:rPr>
          <w:rFonts w:ascii="Garamond" w:hAnsi="Garamond"/>
          <w:b/>
          <w:sz w:val="24"/>
          <w:szCs w:val="24"/>
        </w:rPr>
      </w:pPr>
      <w:r>
        <w:rPr>
          <w:rFonts w:ascii="Garamond" w:hAnsi="Garamond"/>
          <w:b/>
          <w:sz w:val="24"/>
          <w:szCs w:val="24"/>
        </w:rPr>
        <w:t>JUDr</w:t>
      </w:r>
      <w:r w:rsidR="00F13DAA" w:rsidRPr="00A85E9E">
        <w:rPr>
          <w:rFonts w:ascii="Garamond" w:hAnsi="Garamond"/>
          <w:b/>
          <w:sz w:val="24"/>
          <w:szCs w:val="24"/>
        </w:rPr>
        <w:t>.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8581"/>
        <w:gridCol w:w="3260"/>
      </w:tblGrid>
      <w:tr w:rsidR="00061306" w:rsidRPr="00A85E9E" w14:paraId="2F6216C7" w14:textId="77777777" w:rsidTr="00061306">
        <w:tc>
          <w:tcPr>
            <w:tcW w:w="1195" w:type="dxa"/>
          </w:tcPr>
          <w:p w14:paraId="7BB50A7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8581" w:type="dxa"/>
          </w:tcPr>
          <w:p w14:paraId="6B60A09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061306" w:rsidRPr="00A85E9E" w:rsidRDefault="00061306" w:rsidP="00387691">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25FDB5D" w14:textId="77777777" w:rsidTr="00061306">
        <w:tc>
          <w:tcPr>
            <w:tcW w:w="1195" w:type="dxa"/>
          </w:tcPr>
          <w:p w14:paraId="61109C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7EVC</w:t>
            </w:r>
          </w:p>
        </w:tc>
        <w:tc>
          <w:tcPr>
            <w:tcW w:w="8581" w:type="dxa"/>
          </w:tcPr>
          <w:p w14:paraId="57A73124"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47A39F70"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tc>
        <w:tc>
          <w:tcPr>
            <w:tcW w:w="3260" w:type="dxa"/>
          </w:tcPr>
          <w:p w14:paraId="32362FE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061306" w:rsidRPr="00A85E9E" w:rsidRDefault="00061306" w:rsidP="00DF1AC4">
            <w:pPr>
              <w:tabs>
                <w:tab w:val="left" w:pos="2835"/>
              </w:tabs>
              <w:rPr>
                <w:rFonts w:ascii="Garamond" w:hAnsi="Garamond"/>
                <w:b/>
                <w:sz w:val="24"/>
                <w:szCs w:val="24"/>
              </w:rPr>
            </w:pPr>
          </w:p>
          <w:p w14:paraId="6DE3D3EB"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061306" w:rsidRPr="00341EE3" w:rsidRDefault="00061306"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Alžběta Fuchsová</w:t>
            </w:r>
          </w:p>
          <w:p w14:paraId="7C0C611F" w14:textId="40D0AE46" w:rsidR="00061306" w:rsidRPr="009F4D95" w:rsidRDefault="00061306" w:rsidP="00DF1AC4">
            <w:pPr>
              <w:tabs>
                <w:tab w:val="left" w:pos="2835"/>
              </w:tabs>
              <w:rPr>
                <w:rFonts w:ascii="Garamond" w:hAnsi="Garamond"/>
                <w:sz w:val="24"/>
                <w:szCs w:val="24"/>
              </w:rPr>
            </w:pPr>
            <w:r w:rsidRPr="00FC5C82">
              <w:rPr>
                <w:rFonts w:ascii="Garamond" w:hAnsi="Garamond"/>
                <w:sz w:val="24"/>
                <w:szCs w:val="24"/>
              </w:rPr>
              <w:t>Mgr. Jana Zálišová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290"/>
        <w:gridCol w:w="3260"/>
      </w:tblGrid>
      <w:tr w:rsidR="00061306" w:rsidRPr="00A85E9E" w14:paraId="76429D83" w14:textId="77777777" w:rsidTr="00061306">
        <w:tc>
          <w:tcPr>
            <w:tcW w:w="1195" w:type="dxa"/>
          </w:tcPr>
          <w:p w14:paraId="09C4015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3F746F9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94A8423" w14:textId="77777777" w:rsidTr="00061306">
        <w:tc>
          <w:tcPr>
            <w:tcW w:w="1195" w:type="dxa"/>
          </w:tcPr>
          <w:p w14:paraId="74A1B49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8C</w:t>
            </w:r>
          </w:p>
        </w:tc>
        <w:tc>
          <w:tcPr>
            <w:tcW w:w="9290" w:type="dxa"/>
          </w:tcPr>
          <w:p w14:paraId="7A9A8E9F"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4E595CD5" w14:textId="77777777" w:rsidR="00061306" w:rsidRDefault="00061306" w:rsidP="00142686">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2E2CC5E9" w14:textId="4D624762" w:rsidR="00061306" w:rsidRPr="00142686" w:rsidRDefault="00061306" w:rsidP="00142686">
            <w:pPr>
              <w:pStyle w:val="Odstavecseseznamem"/>
              <w:numPr>
                <w:ilvl w:val="0"/>
                <w:numId w:val="12"/>
              </w:numPr>
              <w:ind w:left="426"/>
              <w:rPr>
                <w:rFonts w:ascii="Garamond" w:eastAsia="Times New Roman" w:hAnsi="Garamond" w:cs="Arial"/>
                <w:sz w:val="24"/>
                <w:szCs w:val="24"/>
              </w:rPr>
            </w:pPr>
            <w:r w:rsidRPr="00142686">
              <w:rPr>
                <w:rFonts w:ascii="Garamond" w:eastAsia="Times New Roman" w:hAnsi="Garamond" w:cs="Arial"/>
                <w:sz w:val="23"/>
                <w:szCs w:val="23"/>
              </w:rPr>
              <w:t>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3C96CC84" w14:textId="02FF892F" w:rsidR="00061306" w:rsidRPr="00A85E9E" w:rsidRDefault="00061306" w:rsidP="00142686">
            <w:pPr>
              <w:pStyle w:val="Odstavecseseznamem"/>
              <w:ind w:left="426"/>
              <w:rPr>
                <w:rFonts w:ascii="Garamond" w:eastAsia="Times New Roman" w:hAnsi="Garamond" w:cs="Arial"/>
                <w:sz w:val="24"/>
                <w:szCs w:val="24"/>
              </w:rPr>
            </w:pPr>
          </w:p>
        </w:tc>
        <w:tc>
          <w:tcPr>
            <w:tcW w:w="3260" w:type="dxa"/>
          </w:tcPr>
          <w:p w14:paraId="0030A7B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061306" w:rsidRPr="00A85E9E" w:rsidRDefault="00061306" w:rsidP="00DF1AC4">
            <w:pPr>
              <w:tabs>
                <w:tab w:val="left" w:pos="2835"/>
              </w:tabs>
              <w:rPr>
                <w:rFonts w:ascii="Garamond" w:hAnsi="Garamond"/>
                <w:b/>
                <w:sz w:val="24"/>
                <w:szCs w:val="24"/>
              </w:rPr>
            </w:pPr>
          </w:p>
          <w:p w14:paraId="76896A83"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10C82B23" w14:textId="5833D870" w:rsidR="00061306" w:rsidRPr="000E080F" w:rsidRDefault="00061306" w:rsidP="00DF1AC4">
            <w:pPr>
              <w:tabs>
                <w:tab w:val="left" w:pos="2835"/>
              </w:tabs>
              <w:rPr>
                <w:rFonts w:ascii="Garamond" w:hAnsi="Garamond"/>
                <w:b/>
                <w:bCs/>
                <w:sz w:val="24"/>
                <w:szCs w:val="24"/>
              </w:rPr>
            </w:pPr>
            <w:r>
              <w:rPr>
                <w:rFonts w:ascii="Garamond" w:hAnsi="Garamond"/>
                <w:b/>
                <w:sz w:val="24"/>
                <w:szCs w:val="24"/>
              </w:rPr>
              <w:t>JUDr. Jana Kotounová, Ph.D.</w:t>
            </w:r>
          </w:p>
          <w:p w14:paraId="6A2BA7D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Bc. Pavel Sláma</w:t>
            </w:r>
          </w:p>
          <w:p w14:paraId="1CFBB4AE" w14:textId="28085CF8"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Martina Burachovičová Mgr. Jiří Pražák</w:t>
            </w:r>
          </w:p>
          <w:p w14:paraId="0A87D9EF" w14:textId="77777777" w:rsidR="00061306"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3BBF8940" w14:textId="71739B36" w:rsidR="00061306" w:rsidRPr="00A85E9E" w:rsidRDefault="00061306" w:rsidP="00DF1AC4">
            <w:pPr>
              <w:tabs>
                <w:tab w:val="left" w:pos="2835"/>
              </w:tabs>
              <w:rPr>
                <w:rFonts w:ascii="Garamond" w:hAnsi="Garamond"/>
                <w:b/>
                <w:sz w:val="24"/>
                <w:szCs w:val="24"/>
              </w:rPr>
            </w:pPr>
            <w:r>
              <w:rPr>
                <w:rFonts w:ascii="Garamond" w:hAnsi="Garamond"/>
                <w:sz w:val="24"/>
                <w:szCs w:val="24"/>
              </w:rPr>
              <w:t>Mgr. Alžběta Fuchsová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9290"/>
        <w:gridCol w:w="3260"/>
      </w:tblGrid>
      <w:tr w:rsidR="00061306" w:rsidRPr="00A85E9E" w14:paraId="63FE153C" w14:textId="77777777" w:rsidTr="00061306">
        <w:tc>
          <w:tcPr>
            <w:tcW w:w="1195" w:type="dxa"/>
          </w:tcPr>
          <w:p w14:paraId="61BC28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0A5E1D7E"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3A9E34E4" w14:textId="77777777" w:rsidTr="00061306">
        <w:tc>
          <w:tcPr>
            <w:tcW w:w="1195" w:type="dxa"/>
          </w:tcPr>
          <w:p w14:paraId="25819C9A"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109EC</w:t>
            </w:r>
          </w:p>
        </w:tc>
        <w:tc>
          <w:tcPr>
            <w:tcW w:w="9290" w:type="dxa"/>
          </w:tcPr>
          <w:p w14:paraId="5330275F" w14:textId="77777777" w:rsidR="00061306" w:rsidRPr="00A85E9E" w:rsidRDefault="00061306"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neobsazen</w:t>
            </w: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9006"/>
        <w:gridCol w:w="3260"/>
      </w:tblGrid>
      <w:tr w:rsidR="00061306" w:rsidRPr="00A85E9E" w14:paraId="1D980AE4" w14:textId="77777777" w:rsidTr="00061306">
        <w:tc>
          <w:tcPr>
            <w:tcW w:w="1195" w:type="dxa"/>
          </w:tcPr>
          <w:p w14:paraId="0CB878D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BFFE5E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20C29E21" w14:textId="77777777" w:rsidTr="00061306">
        <w:tc>
          <w:tcPr>
            <w:tcW w:w="1195" w:type="dxa"/>
          </w:tcPr>
          <w:p w14:paraId="6CE69DF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110EC</w:t>
            </w:r>
          </w:p>
        </w:tc>
        <w:tc>
          <w:tcPr>
            <w:tcW w:w="9006" w:type="dxa"/>
          </w:tcPr>
          <w:p w14:paraId="58A6ACF8"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120D156D" w:rsidR="00061306" w:rsidRPr="00A85E9E" w:rsidRDefault="00061306"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5875DBC4" w14:textId="77777777" w:rsidR="00061306" w:rsidRPr="00A85E9E" w:rsidRDefault="00061306" w:rsidP="00DF1AC4">
            <w:pPr>
              <w:tabs>
                <w:tab w:val="left" w:pos="2835"/>
              </w:tabs>
              <w:rPr>
                <w:rFonts w:ascii="Garamond" w:hAnsi="Garamond"/>
                <w:b/>
                <w:sz w:val="24"/>
                <w:szCs w:val="24"/>
              </w:rPr>
            </w:pPr>
          </w:p>
        </w:tc>
        <w:tc>
          <w:tcPr>
            <w:tcW w:w="3260" w:type="dxa"/>
          </w:tcPr>
          <w:p w14:paraId="3C7CC93E" w14:textId="6E49189E" w:rsidR="00061306" w:rsidRPr="00FC5C82" w:rsidRDefault="00061306"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061306" w:rsidRPr="00FC5C82" w:rsidRDefault="00061306" w:rsidP="00DF1AC4">
            <w:pPr>
              <w:tabs>
                <w:tab w:val="left" w:pos="2835"/>
              </w:tabs>
              <w:rPr>
                <w:rFonts w:ascii="Garamond" w:hAnsi="Garamond"/>
                <w:b/>
                <w:sz w:val="24"/>
                <w:szCs w:val="24"/>
              </w:rPr>
            </w:pPr>
          </w:p>
          <w:p w14:paraId="4F195AC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061306" w:rsidRPr="00FC5C82" w:rsidRDefault="00061306"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2F9D8295" w14:textId="77777777" w:rsidR="00061306" w:rsidRPr="00FC5C82" w:rsidRDefault="00061306"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061306" w:rsidRPr="00FC5C82" w:rsidRDefault="00061306"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p>
          <w:p w14:paraId="1F4851A8"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Bc. Pavel Sláma</w:t>
            </w:r>
          </w:p>
          <w:p w14:paraId="3C9D0CD2"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006"/>
        <w:gridCol w:w="3260"/>
      </w:tblGrid>
      <w:tr w:rsidR="00061306" w:rsidRPr="00A85E9E" w14:paraId="1D45A98F" w14:textId="77777777" w:rsidTr="00061306">
        <w:tc>
          <w:tcPr>
            <w:tcW w:w="1195" w:type="dxa"/>
          </w:tcPr>
          <w:p w14:paraId="5CA1360D"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2FA373D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6268C1DC" w14:textId="77777777" w:rsidTr="00061306">
        <w:tc>
          <w:tcPr>
            <w:tcW w:w="1195" w:type="dxa"/>
          </w:tcPr>
          <w:p w14:paraId="14869005"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111EC</w:t>
            </w:r>
          </w:p>
        </w:tc>
        <w:tc>
          <w:tcPr>
            <w:tcW w:w="9006" w:type="dxa"/>
          </w:tcPr>
          <w:p w14:paraId="440A7CD3" w14:textId="3F3F57CC" w:rsidR="00061306" w:rsidRPr="00A85E9E" w:rsidRDefault="00061306"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061306" w:rsidRPr="00A85E9E" w:rsidRDefault="00061306" w:rsidP="0019521A">
            <w:pPr>
              <w:tabs>
                <w:tab w:val="left" w:pos="284"/>
                <w:tab w:val="left" w:pos="1418"/>
              </w:tabs>
              <w:rPr>
                <w:rFonts w:ascii="Garamond" w:hAnsi="Garamond"/>
                <w:bCs/>
                <w:sz w:val="24"/>
                <w:szCs w:val="24"/>
              </w:rPr>
            </w:pPr>
          </w:p>
        </w:tc>
        <w:tc>
          <w:tcPr>
            <w:tcW w:w="3260" w:type="dxa"/>
          </w:tcPr>
          <w:p w14:paraId="68433A9E" w14:textId="7C17F4D0" w:rsidR="00061306" w:rsidRPr="00A85E9E" w:rsidRDefault="00061306"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061306" w:rsidRPr="00A85E9E" w:rsidRDefault="00061306" w:rsidP="00DF1AC4">
            <w:pPr>
              <w:tabs>
                <w:tab w:val="left" w:pos="2835"/>
              </w:tabs>
              <w:rPr>
                <w:rFonts w:ascii="Garamond" w:hAnsi="Garamond"/>
                <w:b/>
                <w:sz w:val="24"/>
                <w:szCs w:val="24"/>
              </w:rPr>
            </w:pPr>
          </w:p>
          <w:p w14:paraId="099DC322" w14:textId="3CA276C1" w:rsidR="00061306" w:rsidRPr="00A85E9E" w:rsidRDefault="00061306" w:rsidP="00DF1AC4">
            <w:pPr>
              <w:tabs>
                <w:tab w:val="left" w:pos="2835"/>
              </w:tabs>
              <w:rPr>
                <w:rFonts w:ascii="Garamond" w:hAnsi="Garamond"/>
                <w:sz w:val="24"/>
                <w:szCs w:val="24"/>
              </w:rPr>
            </w:pPr>
          </w:p>
        </w:tc>
      </w:tr>
    </w:tbl>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9006"/>
        <w:gridCol w:w="3260"/>
      </w:tblGrid>
      <w:tr w:rsidR="00061306" w:rsidRPr="00A85E9E" w14:paraId="1A58BEC9" w14:textId="77777777" w:rsidTr="00061306">
        <w:tc>
          <w:tcPr>
            <w:tcW w:w="1195" w:type="dxa"/>
          </w:tcPr>
          <w:p w14:paraId="62F8D058"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7E5DAF4F"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EFC15D8" w14:textId="77777777" w:rsidTr="00061306">
        <w:tc>
          <w:tcPr>
            <w:tcW w:w="1195" w:type="dxa"/>
          </w:tcPr>
          <w:p w14:paraId="599BE65B"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112EC</w:t>
            </w:r>
          </w:p>
        </w:tc>
        <w:tc>
          <w:tcPr>
            <w:tcW w:w="9006" w:type="dxa"/>
          </w:tcPr>
          <w:p w14:paraId="72AAD15C" w14:textId="77777777" w:rsidR="00061306" w:rsidRPr="00A85E9E" w:rsidRDefault="00061306"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061306" w:rsidRPr="00A85E9E" w:rsidRDefault="00061306" w:rsidP="00234AF3">
            <w:pPr>
              <w:tabs>
                <w:tab w:val="left" w:pos="2835"/>
              </w:tabs>
              <w:rPr>
                <w:rFonts w:ascii="Garamond" w:hAnsi="Garamond"/>
                <w:b/>
                <w:sz w:val="24"/>
                <w:szCs w:val="24"/>
              </w:rPr>
            </w:pPr>
          </w:p>
        </w:tc>
        <w:tc>
          <w:tcPr>
            <w:tcW w:w="3260" w:type="dxa"/>
          </w:tcPr>
          <w:p w14:paraId="7E46CAB8"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neobsazen</w:t>
            </w:r>
          </w:p>
        </w:tc>
      </w:tr>
    </w:tbl>
    <w:p w14:paraId="37DECF1E" w14:textId="77777777" w:rsidR="00CE4FF5" w:rsidRDefault="00CE4FF5">
      <w:pPr>
        <w:rPr>
          <w:rFonts w:ascii="Garamond" w:hAnsi="Garamond"/>
          <w:sz w:val="24"/>
          <w:szCs w:val="24"/>
        </w:rPr>
      </w:pPr>
    </w:p>
    <w:p w14:paraId="4889F20C" w14:textId="77777777" w:rsidR="00061306" w:rsidRDefault="00061306">
      <w:pPr>
        <w:rPr>
          <w:rFonts w:ascii="Garamond" w:hAnsi="Garamond"/>
          <w:sz w:val="24"/>
          <w:szCs w:val="24"/>
        </w:rPr>
      </w:pPr>
    </w:p>
    <w:p w14:paraId="243C23E6" w14:textId="77777777" w:rsidR="00061306" w:rsidRDefault="00061306">
      <w:pPr>
        <w:rPr>
          <w:rFonts w:ascii="Garamond" w:hAnsi="Garamond"/>
          <w:sz w:val="24"/>
          <w:szCs w:val="24"/>
        </w:rPr>
      </w:pPr>
    </w:p>
    <w:p w14:paraId="77BE7248" w14:textId="77777777" w:rsidR="00061306" w:rsidRPr="00A85E9E" w:rsidRDefault="00061306">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061306" w:rsidRPr="00A85E9E" w14:paraId="78E605C1" w14:textId="77777777" w:rsidTr="00061306">
        <w:tc>
          <w:tcPr>
            <w:tcW w:w="1195" w:type="dxa"/>
          </w:tcPr>
          <w:p w14:paraId="79BC8EF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51C53DC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A2291C0" w14:textId="77777777" w:rsidTr="00061306">
        <w:tc>
          <w:tcPr>
            <w:tcW w:w="1195" w:type="dxa"/>
          </w:tcPr>
          <w:p w14:paraId="2B77AC29"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116EC</w:t>
            </w:r>
          </w:p>
        </w:tc>
        <w:tc>
          <w:tcPr>
            <w:tcW w:w="9006" w:type="dxa"/>
          </w:tcPr>
          <w:p w14:paraId="0D150541" w14:textId="05E26E1C"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všeobecných občanskoprávních věcí s výjimkou specializované agendy (rejstřík C);</w:t>
            </w:r>
          </w:p>
          <w:p w14:paraId="7A774B87" w14:textId="5AA6C95D"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pracovních věcí;</w:t>
            </w:r>
          </w:p>
          <w:p w14:paraId="4D996DBB" w14:textId="4B87E088" w:rsidR="00061306" w:rsidRPr="00A85E9E"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 xml:space="preserve">70 </w:t>
            </w:r>
            <w:r w:rsidRPr="00A85E9E">
              <w:rPr>
                <w:rFonts w:ascii="Garamond" w:eastAsia="Times New Roman" w:hAnsi="Garamond" w:cs="Arial"/>
                <w:sz w:val="24"/>
                <w:szCs w:val="24"/>
              </w:rPr>
              <w:t>% nápadu věcí manželských a rodinných (rejstřík C)</w:t>
            </w:r>
          </w:p>
          <w:p w14:paraId="12138A29" w14:textId="00260247" w:rsidR="00061306" w:rsidRPr="00A85E9E" w:rsidRDefault="00061306"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12A7F79A" w14:textId="77777777" w:rsidR="00061306" w:rsidRPr="00A85E9E" w:rsidRDefault="00061306" w:rsidP="00234AF3">
            <w:pPr>
              <w:tabs>
                <w:tab w:val="left" w:pos="2835"/>
              </w:tabs>
              <w:rPr>
                <w:rFonts w:ascii="Garamond" w:hAnsi="Garamond"/>
                <w:b/>
                <w:sz w:val="24"/>
                <w:szCs w:val="24"/>
              </w:rPr>
            </w:pPr>
          </w:p>
        </w:tc>
        <w:tc>
          <w:tcPr>
            <w:tcW w:w="3260" w:type="dxa"/>
          </w:tcPr>
          <w:p w14:paraId="1104AFB3" w14:textId="513DE217" w:rsidR="00061306" w:rsidRPr="00FC5C82" w:rsidRDefault="00061306"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061306" w:rsidRPr="00FC5C82" w:rsidRDefault="00061306" w:rsidP="00234AF3">
            <w:pPr>
              <w:tabs>
                <w:tab w:val="left" w:pos="2835"/>
              </w:tabs>
              <w:rPr>
                <w:rFonts w:ascii="Garamond" w:hAnsi="Garamond"/>
                <w:b/>
                <w:sz w:val="24"/>
                <w:szCs w:val="24"/>
              </w:rPr>
            </w:pPr>
          </w:p>
          <w:p w14:paraId="4554BFF4" w14:textId="77777777"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07049983" w14:textId="64B30DA1"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061306" w:rsidRPr="00A85E9E" w:rsidRDefault="00061306"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Bc. Pavel Sláma </w:t>
            </w:r>
          </w:p>
          <w:p w14:paraId="37D7F945" w14:textId="4856F009"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r>
    </w:tbl>
    <w:p w14:paraId="2B3E5E93" w14:textId="77777777" w:rsidR="001542A7" w:rsidRPr="00514EA2" w:rsidRDefault="001542A7">
      <w:pPr>
        <w:rPr>
          <w:rFonts w:ascii="Garamond" w:hAnsi="Garamond"/>
          <w:sz w:val="12"/>
          <w:szCs w:val="12"/>
        </w:rPr>
      </w:pPr>
    </w:p>
    <w:tbl>
      <w:tblPr>
        <w:tblStyle w:val="Mkatabulky"/>
        <w:tblW w:w="0" w:type="auto"/>
        <w:tblLook w:val="04A0" w:firstRow="1" w:lastRow="0" w:firstColumn="1" w:lastColumn="0" w:noHBand="0" w:noVBand="1"/>
      </w:tblPr>
      <w:tblGrid>
        <w:gridCol w:w="1195"/>
        <w:gridCol w:w="9006"/>
        <w:gridCol w:w="3260"/>
      </w:tblGrid>
      <w:tr w:rsidR="00514EA2" w:rsidRPr="00A85E9E" w14:paraId="6BC87A57" w14:textId="77777777" w:rsidTr="00514EA2">
        <w:tc>
          <w:tcPr>
            <w:tcW w:w="1195" w:type="dxa"/>
          </w:tcPr>
          <w:p w14:paraId="12BEEF7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1F6703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A8071E5" w14:textId="77777777" w:rsidTr="00514EA2">
        <w:tc>
          <w:tcPr>
            <w:tcW w:w="1195" w:type="dxa"/>
          </w:tcPr>
          <w:p w14:paraId="050A581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120EC</w:t>
            </w:r>
          </w:p>
        </w:tc>
        <w:tc>
          <w:tcPr>
            <w:tcW w:w="9006" w:type="dxa"/>
          </w:tcPr>
          <w:p w14:paraId="7171A6BC" w14:textId="77D2A35E"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všeobecných občanskoprávních věcí s výjimkou specializované agendy (rejstřík C);</w:t>
            </w:r>
          </w:p>
          <w:p w14:paraId="30167E66" w14:textId="66D2367F"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pracovních věcí;</w:t>
            </w:r>
          </w:p>
          <w:p w14:paraId="69FBCB85" w14:textId="29818EF7" w:rsidR="00514EA2" w:rsidRPr="00A85E9E"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 nápadu </w:t>
            </w:r>
            <w:r w:rsidRPr="00A85E9E">
              <w:rPr>
                <w:rFonts w:ascii="Garamond" w:eastAsia="Times New Roman" w:hAnsi="Garamond" w:cs="Arial"/>
                <w:sz w:val="24"/>
                <w:szCs w:val="24"/>
              </w:rPr>
              <w:t>věcí manželských a rodinných (rejstřík C)</w:t>
            </w:r>
          </w:p>
          <w:p w14:paraId="7BBB9D8E" w14:textId="75C2E7C6" w:rsidR="00514EA2" w:rsidRPr="00A85E9E" w:rsidRDefault="00514EA2"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67985488" w14:textId="77777777" w:rsidR="00514EA2" w:rsidRPr="00A85E9E" w:rsidRDefault="00514EA2" w:rsidP="00021048">
            <w:pPr>
              <w:pStyle w:val="Odstavecseseznamem"/>
              <w:ind w:left="425"/>
              <w:rPr>
                <w:rFonts w:ascii="Garamond" w:hAnsi="Garamond"/>
                <w:b/>
                <w:sz w:val="24"/>
                <w:szCs w:val="24"/>
              </w:rPr>
            </w:pPr>
          </w:p>
        </w:tc>
        <w:tc>
          <w:tcPr>
            <w:tcW w:w="3260" w:type="dxa"/>
          </w:tcPr>
          <w:p w14:paraId="59EFE0A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514EA2" w:rsidRPr="00A85E9E" w:rsidRDefault="00514EA2" w:rsidP="00234AF3">
            <w:pPr>
              <w:tabs>
                <w:tab w:val="left" w:pos="2835"/>
              </w:tabs>
              <w:rPr>
                <w:rFonts w:ascii="Garamond" w:hAnsi="Garamond"/>
                <w:b/>
                <w:sz w:val="24"/>
                <w:szCs w:val="24"/>
              </w:rPr>
            </w:pPr>
          </w:p>
          <w:p w14:paraId="7CF0B392"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Bc. Pavel Sláma </w:t>
            </w:r>
          </w:p>
          <w:p w14:paraId="390CF26D"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514EA2" w:rsidRPr="00FC5C82" w:rsidRDefault="00514EA2"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6DF41415" w14:textId="7DD26C6F"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514EA2" w:rsidRPr="00A85E9E" w:rsidRDefault="00514EA2"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r>
    </w:tbl>
    <w:p w14:paraId="6DA4C14C" w14:textId="18E4D301" w:rsidR="00026B24" w:rsidRDefault="00026B24">
      <w:pPr>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3024A38E" w14:textId="77777777" w:rsidTr="00514EA2">
        <w:tc>
          <w:tcPr>
            <w:tcW w:w="1195" w:type="dxa"/>
          </w:tcPr>
          <w:p w14:paraId="6A4EB9C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693AF7D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51748BFD" w14:textId="77777777" w:rsidTr="00514EA2">
        <w:tc>
          <w:tcPr>
            <w:tcW w:w="1195" w:type="dxa"/>
          </w:tcPr>
          <w:p w14:paraId="08A35E2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122EC</w:t>
            </w:r>
          </w:p>
        </w:tc>
        <w:tc>
          <w:tcPr>
            <w:tcW w:w="9006" w:type="dxa"/>
          </w:tcPr>
          <w:p w14:paraId="0D97E326"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2440D485" w14:textId="77777777" w:rsidR="00514EA2" w:rsidRPr="00A5325A" w:rsidRDefault="00514EA2" w:rsidP="00142686">
            <w:pPr>
              <w:tabs>
                <w:tab w:val="left" w:pos="284"/>
                <w:tab w:val="left" w:pos="1418"/>
              </w:tabs>
              <w:rPr>
                <w:rFonts w:ascii="Garamond" w:hAnsi="Garamond"/>
                <w:b/>
                <w:sz w:val="24"/>
                <w:szCs w:val="24"/>
              </w:rPr>
            </w:pPr>
          </w:p>
        </w:tc>
        <w:tc>
          <w:tcPr>
            <w:tcW w:w="3260" w:type="dxa"/>
          </w:tcPr>
          <w:p w14:paraId="6625AE2F" w14:textId="39D30D93" w:rsidR="00514EA2" w:rsidRPr="00A5325A" w:rsidRDefault="00514EA2"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Pr="00A5325A">
              <w:rPr>
                <w:rFonts w:ascii="Garamond" w:hAnsi="Garamond"/>
                <w:b/>
                <w:bCs/>
                <w:sz w:val="23"/>
                <w:szCs w:val="23"/>
              </w:rPr>
              <w:t>Fuchsová</w:t>
            </w:r>
          </w:p>
          <w:p w14:paraId="4E981FEF" w14:textId="77777777" w:rsidR="00514EA2" w:rsidRPr="00A5325A" w:rsidRDefault="00514EA2" w:rsidP="00234AF3">
            <w:pPr>
              <w:tabs>
                <w:tab w:val="left" w:pos="2835"/>
              </w:tabs>
              <w:rPr>
                <w:rFonts w:ascii="Garamond" w:hAnsi="Garamond"/>
                <w:b/>
                <w:sz w:val="24"/>
                <w:szCs w:val="24"/>
              </w:rPr>
            </w:pPr>
          </w:p>
          <w:p w14:paraId="3D0DEC0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5A242746" w14:textId="1212A723" w:rsidR="00514EA2" w:rsidRPr="00A5325A" w:rsidRDefault="00514EA2" w:rsidP="00C404BB">
            <w:pPr>
              <w:tabs>
                <w:tab w:val="left" w:pos="284"/>
                <w:tab w:val="left" w:pos="1418"/>
              </w:tabs>
              <w:rPr>
                <w:rFonts w:ascii="Garamond" w:hAnsi="Garamond"/>
                <w:b/>
                <w:sz w:val="24"/>
                <w:szCs w:val="24"/>
              </w:rPr>
            </w:pPr>
            <w:r>
              <w:rPr>
                <w:rFonts w:ascii="Garamond" w:hAnsi="Garamond"/>
                <w:b/>
                <w:sz w:val="24"/>
                <w:szCs w:val="24"/>
              </w:rPr>
              <w:t>Mgr. Radka Hrušková</w:t>
            </w:r>
          </w:p>
          <w:p w14:paraId="38038FC2" w14:textId="77777777" w:rsidR="00514EA2" w:rsidRPr="00A5325A" w:rsidRDefault="00514EA2"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Mgr. Jana Zálišová</w:t>
            </w:r>
          </w:p>
          <w:p w14:paraId="07DFE5CD" w14:textId="7AB53FDE"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Bc. Pavel Sláma </w:t>
            </w:r>
          </w:p>
          <w:p w14:paraId="27C04622" w14:textId="77777777" w:rsidR="00514EA2" w:rsidRDefault="00514EA2" w:rsidP="00C404BB">
            <w:pPr>
              <w:tabs>
                <w:tab w:val="left" w:pos="2835"/>
              </w:tabs>
              <w:rPr>
                <w:rFonts w:ascii="Garamond" w:hAnsi="Garamond"/>
                <w:sz w:val="24"/>
                <w:szCs w:val="24"/>
              </w:rPr>
            </w:pPr>
            <w:r w:rsidRPr="00A5325A">
              <w:rPr>
                <w:rFonts w:ascii="Garamond" w:hAnsi="Garamond"/>
                <w:sz w:val="24"/>
                <w:szCs w:val="24"/>
              </w:rPr>
              <w:t>JUDr. Martina Burachovičová</w:t>
            </w:r>
          </w:p>
          <w:p w14:paraId="2CF23A52" w14:textId="1F53C3DE" w:rsidR="00514EA2" w:rsidRPr="00A5325A" w:rsidRDefault="00514EA2" w:rsidP="00C404BB">
            <w:pPr>
              <w:tabs>
                <w:tab w:val="left" w:pos="2835"/>
              </w:tabs>
              <w:rPr>
                <w:rFonts w:ascii="Garamond" w:hAnsi="Garamond"/>
                <w:sz w:val="24"/>
                <w:szCs w:val="24"/>
              </w:rPr>
            </w:pPr>
            <w:r>
              <w:rPr>
                <w:rFonts w:ascii="Garamond" w:hAnsi="Garamond"/>
                <w:sz w:val="24"/>
                <w:szCs w:val="24"/>
              </w:rPr>
              <w:t>Mgr. Stanislav Janků</w:t>
            </w:r>
          </w:p>
        </w:tc>
      </w:tr>
    </w:tbl>
    <w:p w14:paraId="3631DB9B" w14:textId="77777777" w:rsidR="00C404BB" w:rsidRPr="00514EA2" w:rsidRDefault="00C404BB"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6C5547C5" w14:textId="77777777" w:rsidTr="00514EA2">
        <w:tc>
          <w:tcPr>
            <w:tcW w:w="1195" w:type="dxa"/>
          </w:tcPr>
          <w:p w14:paraId="3B9DDB0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31E944C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38C482AB" w14:textId="77777777" w:rsidTr="00514EA2">
        <w:tc>
          <w:tcPr>
            <w:tcW w:w="1195" w:type="dxa"/>
          </w:tcPr>
          <w:p w14:paraId="1EAF3F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123EC</w:t>
            </w:r>
          </w:p>
        </w:tc>
        <w:tc>
          <w:tcPr>
            <w:tcW w:w="9006" w:type="dxa"/>
          </w:tcPr>
          <w:p w14:paraId="18FF317D"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74B33CDA" w:rsidR="00514EA2" w:rsidRPr="00A85E9E" w:rsidRDefault="00514EA2"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05FEEDF" w14:textId="77777777" w:rsidR="00514EA2" w:rsidRPr="00A85E9E" w:rsidRDefault="00514EA2" w:rsidP="00234AF3">
            <w:pPr>
              <w:tabs>
                <w:tab w:val="left" w:pos="2835"/>
              </w:tabs>
              <w:rPr>
                <w:rFonts w:ascii="Garamond" w:hAnsi="Garamond"/>
                <w:b/>
                <w:sz w:val="24"/>
                <w:szCs w:val="24"/>
              </w:rPr>
            </w:pPr>
          </w:p>
        </w:tc>
        <w:tc>
          <w:tcPr>
            <w:tcW w:w="3260" w:type="dxa"/>
          </w:tcPr>
          <w:p w14:paraId="01117BDE" w14:textId="4BEE27FA" w:rsidR="00514EA2" w:rsidRPr="00A5325A" w:rsidRDefault="00514EA2"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514EA2" w:rsidRPr="00A5325A" w:rsidRDefault="00514EA2" w:rsidP="00234AF3">
            <w:pPr>
              <w:tabs>
                <w:tab w:val="left" w:pos="2835"/>
              </w:tabs>
              <w:rPr>
                <w:rFonts w:ascii="Garamond" w:hAnsi="Garamond"/>
                <w:b/>
                <w:sz w:val="24"/>
                <w:szCs w:val="24"/>
              </w:rPr>
            </w:pPr>
          </w:p>
          <w:p w14:paraId="24B429BD"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1CFD2CA" w14:textId="22B506F0" w:rsidR="00514EA2" w:rsidRPr="00A5325A" w:rsidRDefault="00514EA2" w:rsidP="00F23037">
            <w:pPr>
              <w:tabs>
                <w:tab w:val="left" w:pos="2835"/>
              </w:tabs>
              <w:rPr>
                <w:rFonts w:ascii="Garamond" w:hAnsi="Garamond"/>
                <w:b/>
                <w:bCs/>
                <w:sz w:val="24"/>
                <w:szCs w:val="24"/>
              </w:rPr>
            </w:pPr>
            <w:r>
              <w:rPr>
                <w:rFonts w:ascii="Garamond" w:hAnsi="Garamond"/>
                <w:b/>
                <w:bCs/>
                <w:sz w:val="24"/>
                <w:szCs w:val="24"/>
              </w:rPr>
              <w:t>Mgr. Stanislav Janků</w:t>
            </w:r>
          </w:p>
          <w:p w14:paraId="003C4E57" w14:textId="77777777" w:rsidR="00514EA2" w:rsidRPr="00A5325A" w:rsidRDefault="00514EA2"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514EA2" w:rsidRPr="00A5325A" w:rsidRDefault="00514EA2"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514EA2" w:rsidRDefault="00514EA2"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r w:rsidRPr="00A5325A">
              <w:rPr>
                <w:rFonts w:ascii="Garamond" w:hAnsi="Garamond"/>
                <w:sz w:val="24"/>
                <w:szCs w:val="24"/>
              </w:rPr>
              <w:t xml:space="preserve"> </w:t>
            </w:r>
          </w:p>
          <w:p w14:paraId="14D677FA" w14:textId="131DAD59" w:rsidR="00514EA2" w:rsidRPr="00A5325A" w:rsidRDefault="00514EA2" w:rsidP="00F81D39">
            <w:pPr>
              <w:tabs>
                <w:tab w:val="left" w:pos="284"/>
                <w:tab w:val="left" w:pos="1418"/>
              </w:tabs>
              <w:rPr>
                <w:rFonts w:ascii="Garamond" w:hAnsi="Garamond"/>
                <w:sz w:val="24"/>
                <w:szCs w:val="24"/>
              </w:rPr>
            </w:pPr>
            <w:r>
              <w:rPr>
                <w:rFonts w:ascii="Garamond" w:hAnsi="Garamond"/>
                <w:sz w:val="24"/>
                <w:szCs w:val="24"/>
              </w:rPr>
              <w:t>Mgr. Radka Hrušková</w:t>
            </w:r>
          </w:p>
          <w:p w14:paraId="6203675C"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Bc. Pavel Sláma </w:t>
            </w:r>
          </w:p>
          <w:p w14:paraId="6B2E1878" w14:textId="5B6BBBE0"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Martina Burachovičová </w:t>
            </w:r>
          </w:p>
          <w:p w14:paraId="1FECDDF0" w14:textId="26FD1C92"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Mgr. Jiří Pražák</w:t>
            </w:r>
          </w:p>
        </w:tc>
      </w:tr>
    </w:tbl>
    <w:p w14:paraId="65D5AF50" w14:textId="333F2AB9" w:rsidR="00026B24" w:rsidRDefault="00026B24">
      <w:pPr>
        <w:rPr>
          <w:rFonts w:ascii="Garamond" w:hAnsi="Garamond"/>
          <w:sz w:val="6"/>
          <w:szCs w:val="6"/>
        </w:rPr>
      </w:pP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9006"/>
        <w:gridCol w:w="3260"/>
      </w:tblGrid>
      <w:tr w:rsidR="00514EA2" w:rsidRPr="00A85E9E" w14:paraId="52D1C34A" w14:textId="77777777" w:rsidTr="00514EA2">
        <w:tc>
          <w:tcPr>
            <w:tcW w:w="1195" w:type="dxa"/>
          </w:tcPr>
          <w:p w14:paraId="51B37E0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6DF7D1CC"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21C968A3" w14:textId="77777777" w:rsidTr="00514EA2">
        <w:trPr>
          <w:trHeight w:val="4422"/>
        </w:trPr>
        <w:tc>
          <w:tcPr>
            <w:tcW w:w="1195" w:type="dxa"/>
            <w:tcBorders>
              <w:bottom w:val="single" w:sz="4" w:space="0" w:color="auto"/>
            </w:tcBorders>
          </w:tcPr>
          <w:p w14:paraId="543DC57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514EA2" w:rsidRPr="00A85E9E" w:rsidRDefault="00514EA2" w:rsidP="00234AF3">
            <w:pPr>
              <w:tabs>
                <w:tab w:val="left" w:pos="2835"/>
              </w:tabs>
              <w:rPr>
                <w:rFonts w:ascii="Garamond" w:hAnsi="Garamond"/>
                <w:b/>
                <w:strike/>
                <w:sz w:val="24"/>
                <w:szCs w:val="24"/>
              </w:rPr>
            </w:pPr>
          </w:p>
        </w:tc>
        <w:tc>
          <w:tcPr>
            <w:tcW w:w="9006" w:type="dxa"/>
            <w:tcBorders>
              <w:bottom w:val="single" w:sz="4" w:space="0" w:color="auto"/>
            </w:tcBorders>
          </w:tcPr>
          <w:p w14:paraId="4A908968" w14:textId="6164A8FC"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všeobecných občanskoprávních věcí s výjimkou specializované agendy (rejstřík C);</w:t>
            </w:r>
          </w:p>
          <w:p w14:paraId="25F44422" w14:textId="6DB3AF80"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pracovních věcí;</w:t>
            </w:r>
          </w:p>
          <w:p w14:paraId="26E68EAA" w14:textId="2160A72E" w:rsidR="00514EA2"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 xml:space="preserve">60 % </w:t>
            </w:r>
            <w:r w:rsidRPr="00A85E9E">
              <w:rPr>
                <w:rFonts w:ascii="Garamond" w:eastAsia="Times New Roman" w:hAnsi="Garamond" w:cs="Arial"/>
                <w:sz w:val="24"/>
                <w:szCs w:val="24"/>
              </w:rPr>
              <w:t>nápadu věcí manželských a rodinných (rejstřík C);</w:t>
            </w:r>
          </w:p>
          <w:p w14:paraId="024BCEDF" w14:textId="77777777"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5AD054AD" w14:textId="43C25E7C"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054D62F8" w14:textId="79E4A612" w:rsidR="00514EA2" w:rsidRPr="00A85E9E" w:rsidRDefault="00514EA2" w:rsidP="005C5FD3">
            <w:pPr>
              <w:pStyle w:val="Odstavecseseznamem"/>
              <w:ind w:left="392" w:hanging="392"/>
              <w:rPr>
                <w:rFonts w:ascii="Garamond" w:eastAsia="Times New Roman" w:hAnsi="Garamond" w:cs="Arial"/>
                <w:strike/>
                <w:sz w:val="24"/>
                <w:szCs w:val="24"/>
              </w:rPr>
            </w:pPr>
          </w:p>
          <w:p w14:paraId="04DA69B6" w14:textId="77777777" w:rsidR="00514EA2" w:rsidRPr="00A85E9E" w:rsidRDefault="00514EA2" w:rsidP="00234AF3">
            <w:pPr>
              <w:tabs>
                <w:tab w:val="left" w:pos="2835"/>
              </w:tabs>
              <w:rPr>
                <w:rFonts w:ascii="Garamond" w:hAnsi="Garamond"/>
                <w:b/>
                <w:sz w:val="24"/>
                <w:szCs w:val="24"/>
              </w:rPr>
            </w:pPr>
          </w:p>
        </w:tc>
        <w:tc>
          <w:tcPr>
            <w:tcW w:w="3260" w:type="dxa"/>
            <w:tcBorders>
              <w:bottom w:val="single" w:sz="4" w:space="0" w:color="auto"/>
            </w:tcBorders>
          </w:tcPr>
          <w:p w14:paraId="4A1625A3"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514EA2" w:rsidRPr="00A5325A" w:rsidRDefault="00514EA2" w:rsidP="00234AF3">
            <w:pPr>
              <w:tabs>
                <w:tab w:val="left" w:pos="2835"/>
              </w:tabs>
              <w:rPr>
                <w:rFonts w:ascii="Garamond" w:hAnsi="Garamond"/>
                <w:b/>
                <w:sz w:val="24"/>
                <w:szCs w:val="24"/>
              </w:rPr>
            </w:pPr>
          </w:p>
          <w:p w14:paraId="1F0BABF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C838E45" w14:textId="69AFFAA5" w:rsidR="00514EA2" w:rsidRPr="000043F9" w:rsidRDefault="00514EA2" w:rsidP="004E3B12">
            <w:pPr>
              <w:tabs>
                <w:tab w:val="left" w:pos="2835"/>
              </w:tabs>
              <w:rPr>
                <w:rFonts w:ascii="Garamond" w:hAnsi="Garamond"/>
                <w:b/>
                <w:bCs/>
                <w:sz w:val="24"/>
                <w:szCs w:val="24"/>
              </w:rPr>
            </w:pPr>
            <w:r w:rsidRPr="000043F9">
              <w:rPr>
                <w:rFonts w:ascii="Garamond" w:hAnsi="Garamond"/>
                <w:b/>
                <w:bCs/>
                <w:sz w:val="24"/>
                <w:szCs w:val="24"/>
              </w:rPr>
              <w:t>Mgr. Alžběta Fuchsová</w:t>
            </w:r>
          </w:p>
          <w:p w14:paraId="50C1857A" w14:textId="77777777" w:rsidR="00514EA2" w:rsidRPr="00A5325A" w:rsidRDefault="00514EA2"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514EA2" w:rsidRPr="00A5325A" w:rsidRDefault="00514EA2"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514EA2" w:rsidRDefault="00514EA2"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0057508A" w14:textId="3DCBDBAB" w:rsidR="00514EA2" w:rsidRPr="00A5325A" w:rsidRDefault="00514EA2" w:rsidP="00A02093">
            <w:pPr>
              <w:tabs>
                <w:tab w:val="left" w:pos="284"/>
                <w:tab w:val="left" w:pos="1418"/>
              </w:tabs>
              <w:rPr>
                <w:rFonts w:ascii="Garamond" w:hAnsi="Garamond"/>
                <w:sz w:val="24"/>
                <w:szCs w:val="24"/>
              </w:rPr>
            </w:pPr>
            <w:r>
              <w:rPr>
                <w:rFonts w:ascii="Garamond" w:hAnsi="Garamond"/>
                <w:sz w:val="24"/>
                <w:szCs w:val="24"/>
              </w:rPr>
              <w:t>JUDr. Jana Kotounová, Ph.D.</w:t>
            </w:r>
          </w:p>
          <w:p w14:paraId="425299A9" w14:textId="42DB45C9"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2FA5C1EC" w14:textId="2250D756"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Bc. Pavel Sláma</w:t>
            </w:r>
          </w:p>
          <w:p w14:paraId="3FBD9EE2" w14:textId="77777777" w:rsidR="00514EA2" w:rsidRPr="00A5325A" w:rsidRDefault="00514EA2" w:rsidP="00A02093">
            <w:pPr>
              <w:tabs>
                <w:tab w:val="left" w:pos="2835"/>
              </w:tabs>
              <w:rPr>
                <w:rFonts w:ascii="Garamond" w:hAnsi="Garamond"/>
                <w:b/>
                <w:sz w:val="24"/>
                <w:szCs w:val="24"/>
              </w:rPr>
            </w:pPr>
          </w:p>
        </w:tc>
      </w:tr>
      <w:tr w:rsidR="00514EA2" w:rsidRPr="00A85E9E" w14:paraId="59D3B9E9" w14:textId="77777777" w:rsidTr="00514EA2">
        <w:tc>
          <w:tcPr>
            <w:tcW w:w="1195" w:type="dxa"/>
            <w:tcBorders>
              <w:left w:val="nil"/>
              <w:right w:val="nil"/>
            </w:tcBorders>
          </w:tcPr>
          <w:p w14:paraId="3DD25820" w14:textId="77777777" w:rsidR="00514EA2" w:rsidRPr="00A85E9E" w:rsidRDefault="00514EA2" w:rsidP="00234AF3">
            <w:pPr>
              <w:tabs>
                <w:tab w:val="left" w:pos="2835"/>
              </w:tabs>
              <w:rPr>
                <w:rFonts w:ascii="Garamond" w:hAnsi="Garamond"/>
                <w:b/>
                <w:sz w:val="24"/>
                <w:szCs w:val="24"/>
              </w:rPr>
            </w:pPr>
          </w:p>
        </w:tc>
        <w:tc>
          <w:tcPr>
            <w:tcW w:w="9006" w:type="dxa"/>
            <w:tcBorders>
              <w:left w:val="nil"/>
              <w:right w:val="nil"/>
            </w:tcBorders>
          </w:tcPr>
          <w:p w14:paraId="498B8CD4" w14:textId="77777777" w:rsidR="00514EA2" w:rsidRPr="00A85E9E" w:rsidRDefault="00514EA2" w:rsidP="00234AF3">
            <w:pPr>
              <w:tabs>
                <w:tab w:val="left" w:pos="2835"/>
              </w:tabs>
              <w:rPr>
                <w:rFonts w:ascii="Garamond" w:hAnsi="Garamond"/>
                <w:b/>
                <w:sz w:val="24"/>
                <w:szCs w:val="24"/>
              </w:rPr>
            </w:pPr>
          </w:p>
        </w:tc>
        <w:tc>
          <w:tcPr>
            <w:tcW w:w="3260" w:type="dxa"/>
            <w:tcBorders>
              <w:left w:val="nil"/>
              <w:right w:val="nil"/>
            </w:tcBorders>
          </w:tcPr>
          <w:p w14:paraId="09A68C9E" w14:textId="77777777" w:rsidR="00514EA2" w:rsidRPr="00A85E9E" w:rsidRDefault="00514EA2" w:rsidP="00234AF3">
            <w:pPr>
              <w:tabs>
                <w:tab w:val="left" w:pos="2835"/>
              </w:tabs>
              <w:rPr>
                <w:rFonts w:ascii="Garamond" w:hAnsi="Garamond"/>
                <w:b/>
                <w:sz w:val="24"/>
                <w:szCs w:val="24"/>
              </w:rPr>
            </w:pPr>
          </w:p>
        </w:tc>
      </w:tr>
      <w:tr w:rsidR="00514EA2" w:rsidRPr="00A85E9E" w14:paraId="705F570C" w14:textId="77777777" w:rsidTr="00514EA2">
        <w:tc>
          <w:tcPr>
            <w:tcW w:w="1195" w:type="dxa"/>
          </w:tcPr>
          <w:p w14:paraId="46C005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F900EF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0E6FEE16" w14:textId="77777777" w:rsidTr="00514EA2">
        <w:tc>
          <w:tcPr>
            <w:tcW w:w="1195" w:type="dxa"/>
          </w:tcPr>
          <w:p w14:paraId="149B6A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34EVC</w:t>
            </w:r>
          </w:p>
        </w:tc>
        <w:tc>
          <w:tcPr>
            <w:tcW w:w="9006" w:type="dxa"/>
          </w:tcPr>
          <w:p w14:paraId="3234C4A7" w14:textId="77777777" w:rsidR="00514EA2" w:rsidRPr="00A85E9E" w:rsidRDefault="00514EA2"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514EA2" w:rsidRPr="00A85E9E" w:rsidRDefault="00514EA2" w:rsidP="00234AF3">
            <w:pPr>
              <w:tabs>
                <w:tab w:val="left" w:pos="2835"/>
              </w:tabs>
              <w:rPr>
                <w:rFonts w:ascii="Garamond" w:hAnsi="Garamond"/>
                <w:b/>
                <w:sz w:val="24"/>
                <w:szCs w:val="24"/>
              </w:rPr>
            </w:pPr>
          </w:p>
        </w:tc>
        <w:tc>
          <w:tcPr>
            <w:tcW w:w="3260" w:type="dxa"/>
          </w:tcPr>
          <w:p w14:paraId="330B137C"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neobsazen</w:t>
            </w: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tbl>
      <w:tblPr>
        <w:tblStyle w:val="Mkatabulky"/>
        <w:tblW w:w="0" w:type="auto"/>
        <w:tblLook w:val="04A0" w:firstRow="1" w:lastRow="0" w:firstColumn="1" w:lastColumn="0" w:noHBand="0" w:noVBand="1"/>
      </w:tblPr>
      <w:tblGrid>
        <w:gridCol w:w="1195"/>
        <w:gridCol w:w="9006"/>
        <w:gridCol w:w="3260"/>
      </w:tblGrid>
      <w:tr w:rsidR="00514EA2" w:rsidRPr="00A85E9E" w14:paraId="2D1D2F0D" w14:textId="77777777" w:rsidTr="00514EA2">
        <w:tc>
          <w:tcPr>
            <w:tcW w:w="1195" w:type="dxa"/>
          </w:tcPr>
          <w:p w14:paraId="5D122F3A"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DAAA60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6A7E0D72" w14:textId="77777777" w:rsidTr="00514EA2">
        <w:tc>
          <w:tcPr>
            <w:tcW w:w="1195" w:type="dxa"/>
          </w:tcPr>
          <w:p w14:paraId="53A2D4C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42C</w:t>
            </w:r>
          </w:p>
        </w:tc>
        <w:tc>
          <w:tcPr>
            <w:tcW w:w="9006" w:type="dxa"/>
          </w:tcPr>
          <w:p w14:paraId="28C97B9C" w14:textId="573DC981"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293BD8B" w:rsidR="00514EA2" w:rsidRPr="00A85E9E" w:rsidRDefault="00514EA2"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1AD0ACA" w14:textId="77777777" w:rsidR="00514EA2" w:rsidRPr="00A85E9E" w:rsidRDefault="00514EA2" w:rsidP="00234AF3">
            <w:pPr>
              <w:tabs>
                <w:tab w:val="left" w:pos="2835"/>
              </w:tabs>
              <w:rPr>
                <w:rFonts w:ascii="Garamond" w:hAnsi="Garamond"/>
                <w:b/>
                <w:sz w:val="24"/>
                <w:szCs w:val="24"/>
              </w:rPr>
            </w:pPr>
          </w:p>
        </w:tc>
        <w:tc>
          <w:tcPr>
            <w:tcW w:w="3260" w:type="dxa"/>
          </w:tcPr>
          <w:p w14:paraId="5683C737"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514EA2" w:rsidRPr="00A5325A" w:rsidRDefault="00514EA2" w:rsidP="00234AF3">
            <w:pPr>
              <w:tabs>
                <w:tab w:val="left" w:pos="2835"/>
              </w:tabs>
              <w:rPr>
                <w:rFonts w:ascii="Garamond" w:hAnsi="Garamond"/>
                <w:b/>
                <w:sz w:val="24"/>
                <w:szCs w:val="24"/>
              </w:rPr>
            </w:pPr>
          </w:p>
          <w:p w14:paraId="45766EE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p>
          <w:p w14:paraId="18407AC3" w14:textId="5946CE5E"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Bc. Pavel Sláma</w:t>
            </w:r>
          </w:p>
        </w:tc>
      </w:tr>
    </w:tbl>
    <w:p w14:paraId="2D792A4F" w14:textId="54FB5E70" w:rsidR="00313E9A" w:rsidRPr="00A85E9E" w:rsidRDefault="00313E9A">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514EA2" w:rsidRPr="00A85E9E" w14:paraId="607EBE31" w14:textId="77777777" w:rsidTr="00514EA2">
        <w:tc>
          <w:tcPr>
            <w:tcW w:w="1195" w:type="dxa"/>
          </w:tcPr>
          <w:p w14:paraId="1C58E37B"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191BA3C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352BF62" w14:textId="77777777" w:rsidTr="00514EA2">
        <w:tc>
          <w:tcPr>
            <w:tcW w:w="1195" w:type="dxa"/>
          </w:tcPr>
          <w:p w14:paraId="79534E9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44EVC</w:t>
            </w:r>
          </w:p>
        </w:tc>
        <w:tc>
          <w:tcPr>
            <w:tcW w:w="9006" w:type="dxa"/>
          </w:tcPr>
          <w:p w14:paraId="0FC5E33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0497EEA0"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4AAC0C54" w14:textId="77777777" w:rsidR="00514EA2" w:rsidRPr="00A85E9E" w:rsidRDefault="00514EA2" w:rsidP="00234AF3">
            <w:pPr>
              <w:tabs>
                <w:tab w:val="left" w:pos="2835"/>
              </w:tabs>
              <w:rPr>
                <w:rFonts w:ascii="Garamond" w:hAnsi="Garamond"/>
                <w:b/>
                <w:sz w:val="24"/>
                <w:szCs w:val="24"/>
              </w:rPr>
            </w:pPr>
          </w:p>
        </w:tc>
        <w:tc>
          <w:tcPr>
            <w:tcW w:w="3260" w:type="dxa"/>
          </w:tcPr>
          <w:p w14:paraId="4561D0B3"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514EA2" w:rsidRPr="00A85E9E" w:rsidRDefault="00514EA2" w:rsidP="00234AF3">
            <w:pPr>
              <w:tabs>
                <w:tab w:val="left" w:pos="2835"/>
              </w:tabs>
              <w:rPr>
                <w:rFonts w:ascii="Garamond" w:hAnsi="Garamond"/>
                <w:b/>
                <w:sz w:val="23"/>
                <w:szCs w:val="23"/>
              </w:rPr>
            </w:pPr>
          </w:p>
          <w:p w14:paraId="3E562CFB"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Bc. Pavel Sláma </w:t>
            </w:r>
          </w:p>
          <w:p w14:paraId="060BF69A" w14:textId="6C0302C6"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514EA2" w:rsidRPr="00A85E9E" w:rsidRDefault="00514EA2"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Pr="000E080F">
              <w:rPr>
                <w:rFonts w:ascii="Garamond" w:hAnsi="Garamond"/>
                <w:sz w:val="23"/>
                <w:szCs w:val="23"/>
              </w:rPr>
              <w:t>Fuchsová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9006"/>
        <w:gridCol w:w="3260"/>
      </w:tblGrid>
      <w:tr w:rsidR="00514EA2" w:rsidRPr="00A85E9E" w14:paraId="6B3E73B0" w14:textId="77777777" w:rsidTr="00514EA2">
        <w:tc>
          <w:tcPr>
            <w:tcW w:w="1195" w:type="dxa"/>
          </w:tcPr>
          <w:p w14:paraId="4A9868F4"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53FF27F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0D61BB7" w14:textId="77777777" w:rsidTr="00514EA2">
        <w:tc>
          <w:tcPr>
            <w:tcW w:w="1195" w:type="dxa"/>
          </w:tcPr>
          <w:p w14:paraId="55E91A6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 EVC</w:t>
            </w:r>
          </w:p>
        </w:tc>
        <w:tc>
          <w:tcPr>
            <w:tcW w:w="9006" w:type="dxa"/>
          </w:tcPr>
          <w:p w14:paraId="18E66A9A" w14:textId="4CCEF8B7"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5A9446B9" w14:textId="3B287300"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056A0A91" w14:textId="19D09DC5"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50240A9B" w14:textId="77777777" w:rsidR="00514EA2" w:rsidRPr="00A85E9E" w:rsidRDefault="00514EA2"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554B363D" w:rsidR="00514EA2" w:rsidRPr="00A85E9E" w:rsidRDefault="00514EA2"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4395D55B" w14:textId="77777777" w:rsidR="00514EA2" w:rsidRPr="00A85E9E" w:rsidRDefault="00514EA2" w:rsidP="00910530">
            <w:pPr>
              <w:pStyle w:val="Odstavecseseznamem"/>
              <w:ind w:left="425"/>
              <w:rPr>
                <w:rFonts w:ascii="Garamond" w:eastAsia="Times New Roman" w:hAnsi="Garamond"/>
              </w:rPr>
            </w:pPr>
          </w:p>
          <w:p w14:paraId="6626EE3B" w14:textId="77777777" w:rsidR="00514EA2" w:rsidRPr="00A85E9E" w:rsidRDefault="00514EA2" w:rsidP="006B3B1F">
            <w:pPr>
              <w:ind w:left="68"/>
              <w:rPr>
                <w:rFonts w:ascii="Garamond" w:hAnsi="Garamond"/>
                <w:b/>
                <w:sz w:val="24"/>
                <w:szCs w:val="24"/>
              </w:rPr>
            </w:pPr>
          </w:p>
        </w:tc>
        <w:tc>
          <w:tcPr>
            <w:tcW w:w="3260" w:type="dxa"/>
          </w:tcPr>
          <w:p w14:paraId="7E8E3608"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Bc. Pavel Sláma</w:t>
            </w:r>
          </w:p>
          <w:p w14:paraId="30BBC0A0" w14:textId="77777777" w:rsidR="00514EA2" w:rsidRPr="00A85E9E" w:rsidRDefault="00514EA2" w:rsidP="00234AF3">
            <w:pPr>
              <w:tabs>
                <w:tab w:val="left" w:pos="2835"/>
              </w:tabs>
              <w:rPr>
                <w:rFonts w:ascii="Garamond" w:hAnsi="Garamond"/>
                <w:b/>
                <w:sz w:val="23"/>
                <w:szCs w:val="23"/>
              </w:rPr>
            </w:pPr>
          </w:p>
          <w:p w14:paraId="2DD98D5F"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514EA2" w:rsidRPr="00A85E9E" w:rsidRDefault="00514EA2"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Pr="00A85E9E">
              <w:rPr>
                <w:rFonts w:ascii="Garamond" w:hAnsi="Garamond"/>
                <w:b/>
                <w:sz w:val="23"/>
                <w:szCs w:val="23"/>
              </w:rPr>
              <w:t xml:space="preserve"> </w:t>
            </w:r>
          </w:p>
          <w:p w14:paraId="0DB430A3" w14:textId="54BA975C"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Alžběta Fuchsová</w:t>
            </w:r>
          </w:p>
          <w:p w14:paraId="5144D6E1" w14:textId="78FEB0D4"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Jiří Pražák</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61338E9F" w:rsidR="00514EA2" w:rsidRDefault="00514EA2">
      <w:pPr>
        <w:rPr>
          <w:rFonts w:ascii="Garamond" w:hAnsi="Garamond"/>
          <w:b/>
          <w:sz w:val="24"/>
          <w:szCs w:val="24"/>
        </w:rPr>
      </w:pPr>
      <w:r>
        <w:rPr>
          <w:rFonts w:ascii="Garamond" w:hAnsi="Garamond"/>
          <w:b/>
          <w:sz w:val="24"/>
          <w:szCs w:val="24"/>
        </w:rPr>
        <w:br w:type="page"/>
      </w:r>
    </w:p>
    <w:p w14:paraId="11F3649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46C7BE7A"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D31DA5">
        <w:rPr>
          <w:rFonts w:ascii="Garamond" w:hAnsi="Garamond"/>
          <w:b/>
          <w:sz w:val="36"/>
          <w:szCs w:val="24"/>
        </w:rPr>
        <w:t>5</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6EF50AF3"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w:t>
      </w:r>
      <w:r w:rsidR="009C2AF3">
        <w:rPr>
          <w:rFonts w:ascii="Garamond" w:hAnsi="Garamond" w:cs="Arial"/>
          <w:sz w:val="24"/>
          <w:szCs w:val="24"/>
        </w:rPr>
        <w:t>,</w:t>
      </w:r>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3BBD6E3" w:rsidR="00197B57" w:rsidRPr="005C5FD3"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w:t>
      </w:r>
      <w:r w:rsidR="00E51F70">
        <w:rPr>
          <w:rFonts w:ascii="Garamond" w:hAnsi="Garamond" w:cs="Arial"/>
          <w:sz w:val="24"/>
          <w:szCs w:val="24"/>
        </w:rPr>
        <w:t>30</w:t>
      </w:r>
      <w:r w:rsidR="00A131A8" w:rsidRPr="00A85E9E">
        <w:rPr>
          <w:rFonts w:ascii="Garamond" w:hAnsi="Garamond" w:cs="Arial"/>
          <w:sz w:val="24"/>
          <w:szCs w:val="24"/>
        </w:rPr>
        <w:t xml:space="preserve"> % celkového nápadu Ivana Zásmětová, </w:t>
      </w:r>
      <w:r w:rsidR="00E51F70">
        <w:rPr>
          <w:rFonts w:ascii="Garamond" w:hAnsi="Garamond" w:cs="Arial"/>
          <w:sz w:val="24"/>
          <w:szCs w:val="24"/>
        </w:rPr>
        <w:t>30</w:t>
      </w:r>
      <w:r w:rsidR="00A131A8" w:rsidRPr="00A85E9E">
        <w:rPr>
          <w:rFonts w:ascii="Garamond" w:hAnsi="Garamond" w:cs="Arial"/>
          <w:sz w:val="24"/>
          <w:szCs w:val="24"/>
        </w:rPr>
        <w:t xml:space="preserve"> % celkového nápadu Monika Bělíčková</w:t>
      </w:r>
      <w:r w:rsidR="00E51F70">
        <w:rPr>
          <w:rFonts w:ascii="Garamond" w:hAnsi="Garamond" w:cs="Arial"/>
          <w:sz w:val="24"/>
          <w:szCs w:val="24"/>
        </w:rPr>
        <w:t>, 20</w:t>
      </w:r>
      <w:r w:rsidR="00A131A8" w:rsidRPr="00A85E9E">
        <w:rPr>
          <w:rFonts w:ascii="Garamond" w:hAnsi="Garamond" w:cs="Arial"/>
          <w:sz w:val="24"/>
          <w:szCs w:val="24"/>
        </w:rPr>
        <w:t xml:space="preserve"> % celkového nápadu Petra Pokorná</w:t>
      </w:r>
      <w:r w:rsidR="00E51F70">
        <w:rPr>
          <w:rFonts w:ascii="Garamond" w:hAnsi="Garamond" w:cs="Arial"/>
          <w:sz w:val="24"/>
          <w:szCs w:val="24"/>
        </w:rPr>
        <w:t xml:space="preserve"> a 20 % celkového nápadu Gabriela Krausová Fialová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a</w:t>
      </w:r>
      <w:r w:rsidR="00E51F70">
        <w:rPr>
          <w:rFonts w:ascii="Garamond" w:hAnsi="Garamond" w:cs="Arial"/>
          <w:sz w:val="24"/>
          <w:szCs w:val="24"/>
        </w:rPr>
        <w:t> </w:t>
      </w:r>
      <w:r w:rsidR="00084C3C" w:rsidRPr="00A85E9E">
        <w:rPr>
          <w:rFonts w:ascii="Garamond" w:hAnsi="Garamond" w:cs="Arial"/>
          <w:sz w:val="24"/>
          <w:szCs w:val="24"/>
        </w:rPr>
        <w:t xml:space="preserve">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w:t>
      </w:r>
      <w:r w:rsidR="00E51F70">
        <w:rPr>
          <w:rFonts w:ascii="Garamond" w:eastAsia="Times New Roman" w:hAnsi="Garamond" w:cs="Arial"/>
          <w:sz w:val="24"/>
          <w:szCs w:val="24"/>
        </w:rPr>
        <w:t> </w:t>
      </w:r>
      <w:r w:rsidR="00197B57" w:rsidRPr="00A85E9E">
        <w:rPr>
          <w:rFonts w:ascii="Garamond" w:eastAsia="Times New Roman" w:hAnsi="Garamond" w:cs="Arial"/>
          <w:sz w:val="24"/>
          <w:szCs w:val="24"/>
        </w:rPr>
        <w:t>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197B57" w:rsidRPr="005C5FD3">
        <w:rPr>
          <w:rFonts w:ascii="Garamond" w:eastAsia="Times New Roman" w:hAnsi="Garamond" w:cs="Arial"/>
          <w:sz w:val="24"/>
          <w:szCs w:val="24"/>
        </w:rPr>
        <w:t>.</w:t>
      </w:r>
      <w:r w:rsidR="000E3B0E" w:rsidRPr="005C5FD3">
        <w:rPr>
          <w:rFonts w:ascii="Garamond" w:eastAsia="Times New Roman" w:hAnsi="Garamond" w:cs="Arial"/>
          <w:sz w:val="24"/>
          <w:szCs w:val="24"/>
        </w:rPr>
        <w:t xml:space="preserve"> </w:t>
      </w:r>
      <w:r w:rsidR="00E51F70">
        <w:rPr>
          <w:rFonts w:ascii="Garamond" w:eastAsia="Times New Roman" w:hAnsi="Garamond" w:cs="Arial"/>
          <w:sz w:val="24"/>
          <w:szCs w:val="24"/>
        </w:rPr>
        <w:t>Soudní tajemnici Petře Pokorné se zastavuje nápad</w:t>
      </w:r>
      <w:r w:rsidR="00610C08" w:rsidRPr="005C5FD3">
        <w:rPr>
          <w:rFonts w:ascii="Garamond" w:eastAsia="Times New Roman" w:hAnsi="Garamond" w:cs="Arial"/>
          <w:sz w:val="24"/>
          <w:szCs w:val="24"/>
        </w:rPr>
        <w:t xml:space="preserve"> do ukončení pracovní neschopnosti.</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8B44AD3"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Radka Hrušková, JUDr. Věra Voštová, Mgr.</w:t>
      </w:r>
      <w:r w:rsidR="00726997">
        <w:rPr>
          <w:rFonts w:ascii="Garamond" w:hAnsi="Garamond" w:cs="Arial"/>
          <w:bCs/>
          <w:sz w:val="24"/>
          <w:szCs w:val="24"/>
        </w:rPr>
        <w:t>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63EF8E5D"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v tomto pořadí:</w:t>
      </w:r>
      <w:r w:rsidR="004D0443" w:rsidRPr="00610C08">
        <w:rPr>
          <w:rFonts w:ascii="Garamond" w:hAnsi="Garamond" w:cs="Arial"/>
          <w:sz w:val="24"/>
          <w:szCs w:val="24"/>
        </w:rPr>
        <w:t xml:space="preserve"> </w:t>
      </w:r>
      <w:r w:rsidR="00C76B2E" w:rsidRPr="00610C08">
        <w:rPr>
          <w:rFonts w:ascii="Garamond" w:hAnsi="Garamond" w:cs="Arial"/>
          <w:sz w:val="24"/>
          <w:szCs w:val="24"/>
        </w:rPr>
        <w:t>JUDr.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Mgr.</w:t>
      </w:r>
      <w:r w:rsidR="003671FF">
        <w:rPr>
          <w:rFonts w:ascii="Garamond" w:hAnsi="Garamond" w:cs="Arial"/>
          <w:sz w:val="24"/>
          <w:szCs w:val="24"/>
        </w:rPr>
        <w:t> </w:t>
      </w:r>
      <w:r w:rsidR="00882B54" w:rsidRPr="00610C08">
        <w:rPr>
          <w:rFonts w:ascii="Garamond" w:hAnsi="Garamond" w:cs="Arial"/>
          <w:sz w:val="24"/>
          <w:szCs w:val="24"/>
        </w:rPr>
        <w:t xml:space="preserve">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263C0C55"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w:t>
      </w:r>
      <w:r w:rsidR="001E38A0">
        <w:rPr>
          <w:rFonts w:ascii="Garamond" w:hAnsi="Garamond" w:cs="Arial"/>
          <w:sz w:val="24"/>
          <w:szCs w:val="24"/>
        </w:rPr>
        <w:t> </w:t>
      </w:r>
      <w:r w:rsidR="005C74C8" w:rsidRPr="00A85E9E">
        <w:rPr>
          <w:rFonts w:ascii="Garamond" w:hAnsi="Garamond" w:cs="Arial"/>
          <w:sz w:val="24"/>
          <w:szCs w:val="24"/>
        </w:rPr>
        <w:t>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41D1F01D"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 xml:space="preserve">V případě objektivních důvodů, které by spočívaly v nemožnosti přísedícího účastnit se příslušného procesního úkonu, </w:t>
      </w:r>
      <w:r w:rsidR="00D31DA5" w:rsidRPr="00A85E9E">
        <w:rPr>
          <w:rFonts w:ascii="Garamond" w:hAnsi="Garamond" w:cs="Arial"/>
          <w:sz w:val="24"/>
          <w:szCs w:val="24"/>
        </w:rPr>
        <w:t xml:space="preserve">budou přísedící </w:t>
      </w:r>
      <w:r w:rsidR="00D31DA5">
        <w:rPr>
          <w:rFonts w:ascii="Garamond" w:hAnsi="Garamond" w:cs="Arial"/>
          <w:sz w:val="24"/>
          <w:szCs w:val="24"/>
        </w:rPr>
        <w:t>z přehledu, který tvoří přílohu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57D7B581" w:rsidR="00084C3C"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r w:rsidR="00C93C24">
        <w:rPr>
          <w:rFonts w:ascii="Garamond" w:hAnsi="Garamond"/>
          <w:sz w:val="24"/>
          <w:szCs w:val="24"/>
        </w:rPr>
        <w:t>, Krausová Fialová</w:t>
      </w:r>
      <w:r w:rsidR="00084C3C" w:rsidRPr="00A85E9E">
        <w:rPr>
          <w:rFonts w:ascii="Garamond" w:hAnsi="Garamond"/>
          <w:sz w:val="24"/>
          <w:szCs w:val="24"/>
        </w:rPr>
        <w:t>)</w:t>
      </w:r>
    </w:p>
    <w:p w14:paraId="117478F1" w14:textId="77777777" w:rsidR="00C93C24" w:rsidRDefault="00C93C24" w:rsidP="00A26E48">
      <w:pPr>
        <w:spacing w:after="0" w:line="240" w:lineRule="auto"/>
        <w:ind w:left="1418" w:hanging="218"/>
        <w:contextualSpacing/>
        <w:jc w:val="both"/>
        <w:rPr>
          <w:rFonts w:ascii="Garamond" w:hAnsi="Garamond"/>
          <w:sz w:val="24"/>
          <w:szCs w:val="24"/>
        </w:rPr>
      </w:pPr>
    </w:p>
    <w:p w14:paraId="75BCED7C" w14:textId="77777777" w:rsidR="00C93C24" w:rsidRDefault="00C93C24" w:rsidP="00A26E48">
      <w:pPr>
        <w:spacing w:after="0" w:line="240" w:lineRule="auto"/>
        <w:ind w:left="1418" w:hanging="218"/>
        <w:contextualSpacing/>
        <w:jc w:val="both"/>
        <w:rPr>
          <w:rFonts w:ascii="Garamond" w:hAnsi="Garamond"/>
          <w:sz w:val="24"/>
          <w:szCs w:val="24"/>
        </w:rPr>
      </w:pPr>
    </w:p>
    <w:p w14:paraId="64A662E0" w14:textId="56702342" w:rsidR="00C93C24" w:rsidRPr="00C93C24" w:rsidRDefault="00C93C24" w:rsidP="00C93C24">
      <w:pPr>
        <w:pStyle w:val="Odstavecseseznamem"/>
        <w:numPr>
          <w:ilvl w:val="0"/>
          <w:numId w:val="67"/>
        </w:numPr>
        <w:spacing w:after="0" w:line="240" w:lineRule="auto"/>
        <w:ind w:hanging="502"/>
        <w:jc w:val="both"/>
        <w:rPr>
          <w:rFonts w:ascii="Garamond" w:hAnsi="Garamond"/>
          <w:b/>
          <w:bCs/>
          <w:sz w:val="24"/>
          <w:szCs w:val="24"/>
        </w:rPr>
      </w:pPr>
      <w:r w:rsidRPr="00C93C24">
        <w:rPr>
          <w:rFonts w:ascii="Garamond" w:hAnsi="Garamond"/>
          <w:b/>
          <w:bCs/>
          <w:sz w:val="24"/>
          <w:szCs w:val="24"/>
        </w:rPr>
        <w:t>Gabriela Krausová Fialová</w:t>
      </w:r>
    </w:p>
    <w:p w14:paraId="794813CF"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5D2CE13D"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1DC9BE4C" w14:textId="77777777" w:rsidR="00C93C24" w:rsidRPr="00A85E9E" w:rsidRDefault="00C93C24" w:rsidP="00C93C24">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F963AFB" w14:textId="487DB9BA" w:rsidR="00C93C24" w:rsidRPr="00A85E9E" w:rsidRDefault="00C93C24" w:rsidP="00C93C24">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(zastupuje – Zásmětová, Bělíčková</w:t>
      </w:r>
      <w:r>
        <w:rPr>
          <w:rFonts w:ascii="Garamond" w:hAnsi="Garamond"/>
          <w:sz w:val="24"/>
          <w:szCs w:val="24"/>
        </w:rPr>
        <w:t>, Pokorná</w:t>
      </w:r>
      <w:r w:rsidRPr="00A85E9E">
        <w:rPr>
          <w:rFonts w:ascii="Garamond" w:hAnsi="Garamond"/>
          <w:sz w:val="24"/>
          <w:szCs w:val="24"/>
        </w:rPr>
        <w:t>)</w:t>
      </w:r>
    </w:p>
    <w:p w14:paraId="18B55836" w14:textId="77777777" w:rsidR="00C93C24" w:rsidRPr="00C93C24" w:rsidRDefault="00C93C24" w:rsidP="00C93C24">
      <w:pPr>
        <w:pStyle w:val="Odstavecseseznamem"/>
        <w:spacing w:after="0" w:line="240" w:lineRule="auto"/>
        <w:ind w:left="1636"/>
        <w:jc w:val="both"/>
        <w:rPr>
          <w:rFonts w:ascii="Garamond" w:hAnsi="Garamond"/>
          <w:sz w:val="24"/>
          <w:szCs w:val="24"/>
        </w:rPr>
      </w:pPr>
    </w:p>
    <w:p w14:paraId="42B377F0" w14:textId="77777777" w:rsidR="00C9779D" w:rsidRDefault="00C9779D">
      <w:pPr>
        <w:rPr>
          <w:rFonts w:ascii="Garamond" w:hAnsi="Garamond" w:cs="Arial"/>
          <w:sz w:val="24"/>
          <w:szCs w:val="24"/>
        </w:rPr>
      </w:pPr>
    </w:p>
    <w:p w14:paraId="7A0D00A2" w14:textId="51817D91" w:rsidR="00C9779D" w:rsidRPr="00A85E9E" w:rsidRDefault="00C9779D" w:rsidP="00C9779D">
      <w:pPr>
        <w:spacing w:after="120"/>
        <w:ind w:left="567"/>
        <w:jc w:val="both"/>
        <w:rPr>
          <w:rFonts w:ascii="Garamond" w:hAnsi="Garamond"/>
          <w:b/>
          <w:sz w:val="32"/>
          <w:szCs w:val="32"/>
        </w:rPr>
      </w:pPr>
      <w:r w:rsidRPr="00A85E9E">
        <w:rPr>
          <w:rFonts w:ascii="Garamond" w:hAnsi="Garamond"/>
          <w:b/>
          <w:sz w:val="32"/>
          <w:szCs w:val="32"/>
        </w:rPr>
        <w:t xml:space="preserve">Asistent soudce na </w:t>
      </w:r>
      <w:r>
        <w:rPr>
          <w:rFonts w:ascii="Garamond" w:hAnsi="Garamond"/>
          <w:b/>
          <w:sz w:val="32"/>
          <w:szCs w:val="32"/>
        </w:rPr>
        <w:t>občanskoprávním</w:t>
      </w:r>
      <w:r w:rsidRPr="00A85E9E">
        <w:rPr>
          <w:rFonts w:ascii="Garamond" w:hAnsi="Garamond"/>
          <w:b/>
          <w:sz w:val="32"/>
          <w:szCs w:val="32"/>
        </w:rPr>
        <w:t xml:space="preserve"> úseku:</w:t>
      </w:r>
    </w:p>
    <w:p w14:paraId="5FDE4DDF" w14:textId="77777777" w:rsidR="00C9779D" w:rsidRPr="00A85E9E" w:rsidRDefault="00C9779D" w:rsidP="00C9779D">
      <w:pPr>
        <w:spacing w:after="120"/>
        <w:ind w:left="785" w:firstLine="142"/>
        <w:jc w:val="both"/>
        <w:rPr>
          <w:rFonts w:ascii="Garamond" w:hAnsi="Garamond"/>
          <w:b/>
          <w:sz w:val="24"/>
          <w:szCs w:val="24"/>
        </w:rPr>
      </w:pPr>
    </w:p>
    <w:p w14:paraId="6E5E4A23" w14:textId="2A2F26F4" w:rsidR="00C9779D" w:rsidRPr="00A85E9E" w:rsidRDefault="00FA0A50" w:rsidP="00C9779D">
      <w:pPr>
        <w:spacing w:after="120"/>
        <w:ind w:left="785" w:firstLine="142"/>
        <w:jc w:val="both"/>
        <w:rPr>
          <w:rFonts w:ascii="Garamond" w:hAnsi="Garamond"/>
          <w:b/>
          <w:sz w:val="24"/>
          <w:szCs w:val="24"/>
        </w:rPr>
      </w:pPr>
      <w:r>
        <w:rPr>
          <w:rFonts w:ascii="Garamond" w:hAnsi="Garamond"/>
          <w:b/>
          <w:sz w:val="24"/>
          <w:szCs w:val="24"/>
        </w:rPr>
        <w:t>Mgr. Jan Procházka</w:t>
      </w:r>
    </w:p>
    <w:p w14:paraId="324F10A9"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1E3EE542"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DEDE1DA" w14:textId="77777777" w:rsidR="00C9779D" w:rsidRPr="00A85E9E" w:rsidRDefault="00C9779D" w:rsidP="00C9779D">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52670860" w14:textId="6FDE6AC8"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9FF5AA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Nc (pozůstalostní oddíly), Sd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1BF3D306"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Věci, které byly do 31. 7. 2025 přiděleny Monice Bělíčkové, budou nadále předkládány Monice Bělíčkové</w:t>
      </w:r>
      <w:r w:rsidR="000043F9">
        <w:rPr>
          <w:rFonts w:ascii="Garamond" w:hAnsi="Garamond"/>
          <w:sz w:val="24"/>
          <w:szCs w:val="24"/>
        </w:rPr>
        <w:t>, vyjma věcí, které obživnou (např. z důvodu dodatečného projednání pozůstalostního řízení).</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0721C5" w:rsidRDefault="00197B57" w:rsidP="00E60383">
      <w:pPr>
        <w:tabs>
          <w:tab w:val="left" w:pos="-993"/>
        </w:tabs>
        <w:spacing w:after="0"/>
        <w:rPr>
          <w:rFonts w:ascii="Garamond" w:hAnsi="Garamond"/>
          <w:b/>
          <w:sz w:val="36"/>
          <w:szCs w:val="24"/>
        </w:rPr>
      </w:pPr>
      <w:r w:rsidRPr="000721C5">
        <w:rPr>
          <w:rFonts w:ascii="Garamond" w:hAnsi="Garamond"/>
          <w:b/>
          <w:sz w:val="36"/>
          <w:szCs w:val="24"/>
        </w:rPr>
        <w:t>Pravidla pro přidělování věcí soudním komisařům:</w:t>
      </w:r>
    </w:p>
    <w:p w14:paraId="3B34EC73" w14:textId="77777777" w:rsidR="0000312E" w:rsidRPr="000721C5" w:rsidRDefault="0000312E" w:rsidP="00E60383">
      <w:pPr>
        <w:tabs>
          <w:tab w:val="left" w:pos="-993"/>
        </w:tabs>
        <w:spacing w:after="0"/>
        <w:rPr>
          <w:rFonts w:ascii="Garamond" w:hAnsi="Garamond"/>
          <w:b/>
          <w:sz w:val="36"/>
          <w:szCs w:val="24"/>
        </w:rPr>
      </w:pPr>
    </w:p>
    <w:p w14:paraId="785FD61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Způsob pověřování je založen na časovém systému podle doby úmrtí zůstavitele.</w:t>
      </w:r>
    </w:p>
    <w:p w14:paraId="0FA5E450" w14:textId="77777777" w:rsidR="0000312E" w:rsidRPr="000721C5"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obvodu tohoto soudu nevykonávají soudní komisaři činnost notáře jako společníci.</w:t>
      </w:r>
    </w:p>
    <w:p w14:paraId="43EE7C82" w14:textId="77777777" w:rsidR="0000312E" w:rsidRPr="000721C5" w:rsidRDefault="0000312E" w:rsidP="0000312E">
      <w:pPr>
        <w:autoSpaceDE w:val="0"/>
        <w:autoSpaceDN w:val="0"/>
        <w:adjustRightInd w:val="0"/>
        <w:spacing w:after="0" w:line="240" w:lineRule="auto"/>
        <w:rPr>
          <w:rFonts w:ascii="Garamond" w:hAnsi="Garamond" w:cs="Arial"/>
          <w:sz w:val="24"/>
          <w:szCs w:val="24"/>
        </w:rPr>
      </w:pPr>
    </w:p>
    <w:p w14:paraId="2F2B7346" w14:textId="23A53E74" w:rsidR="00197B57" w:rsidRPr="000721C5" w:rsidRDefault="00197B57" w:rsidP="00E60383">
      <w:pPr>
        <w:tabs>
          <w:tab w:val="left" w:pos="-993"/>
          <w:tab w:val="left" w:pos="1418"/>
          <w:tab w:val="left" w:pos="1701"/>
        </w:tabs>
        <w:spacing w:after="0"/>
        <w:jc w:val="both"/>
        <w:rPr>
          <w:rFonts w:ascii="Garamond" w:hAnsi="Garamond" w:cs="Arial"/>
          <w:b/>
          <w:sz w:val="24"/>
          <w:szCs w:val="24"/>
          <w:u w:val="single"/>
        </w:rPr>
      </w:pPr>
      <w:r w:rsidRPr="000721C5">
        <w:rPr>
          <w:rFonts w:ascii="Garamond" w:hAnsi="Garamond" w:cs="Arial"/>
          <w:sz w:val="24"/>
          <w:szCs w:val="24"/>
        </w:rPr>
        <w:t>(</w:t>
      </w:r>
      <w:r w:rsidR="005E30EE" w:rsidRPr="000721C5">
        <w:rPr>
          <w:rFonts w:ascii="Garamond" w:hAnsi="Garamond" w:cs="Arial"/>
          <w:sz w:val="24"/>
          <w:szCs w:val="24"/>
        </w:rPr>
        <w:t xml:space="preserve">Krajský soud v Plzni – </w:t>
      </w:r>
      <w:r w:rsidR="006B75D4" w:rsidRPr="000721C5">
        <w:rPr>
          <w:rFonts w:ascii="Garamond" w:hAnsi="Garamond" w:cs="Arial"/>
          <w:sz w:val="24"/>
          <w:szCs w:val="24"/>
        </w:rPr>
        <w:t xml:space="preserve">Spr </w:t>
      </w:r>
      <w:r w:rsidR="000721C5" w:rsidRPr="000721C5">
        <w:rPr>
          <w:rFonts w:ascii="Garamond" w:hAnsi="Garamond" w:cs="Arial"/>
          <w:sz w:val="24"/>
          <w:szCs w:val="24"/>
        </w:rPr>
        <w:t>1240/2025</w:t>
      </w:r>
      <w:r w:rsidRPr="000721C5">
        <w:rPr>
          <w:rFonts w:ascii="Garamond" w:hAnsi="Garamond" w:cs="Arial"/>
          <w:sz w:val="24"/>
          <w:szCs w:val="24"/>
        </w:rPr>
        <w:t>)</w:t>
      </w:r>
      <w:r w:rsidR="00FA65C9" w:rsidRPr="000721C5">
        <w:rPr>
          <w:rFonts w:ascii="Garamond" w:hAnsi="Garamond" w:cs="Arial"/>
          <w:b/>
          <w:sz w:val="24"/>
          <w:szCs w:val="24"/>
          <w:u w:val="single"/>
        </w:rPr>
        <w:t xml:space="preserve"> </w:t>
      </w:r>
    </w:p>
    <w:p w14:paraId="4FA04092" w14:textId="77777777" w:rsidR="00B652AB" w:rsidRPr="000721C5"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3BA5F2EE"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 a L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762AA322" w14:textId="0A094165"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 xml:space="preserve">rozhodování o návrzích na vydání předběžného opatření upravujícího poměry dítěte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5CC14044" w14:textId="58DDA28D"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w:t>
            </w:r>
            <w:r w:rsidR="00535C32">
              <w:rPr>
                <w:rFonts w:ascii="Garamond" w:eastAsia="Times New Roman" w:hAnsi="Garamond" w:cs="Arial"/>
                <w:sz w:val="24"/>
                <w:szCs w:val="24"/>
              </w:rPr>
              <w:t>10</w:t>
            </w:r>
            <w:r w:rsidRPr="00A85E9E">
              <w:rPr>
                <w:rFonts w:ascii="Garamond" w:eastAsia="Times New Roman" w:hAnsi="Garamond" w:cs="Arial"/>
                <w:sz w:val="24"/>
                <w:szCs w:val="24"/>
              </w:rPr>
              <w:t>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58260726"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09388E">
        <w:rPr>
          <w:rFonts w:ascii="Garamond" w:hAnsi="Garamond"/>
          <w:b/>
          <w:sz w:val="36"/>
          <w:szCs w:val="24"/>
        </w:rPr>
        <w:t>5</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31C2A281"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w:t>
      </w:r>
      <w:r w:rsidR="00DF64CC">
        <w:rPr>
          <w:rFonts w:ascii="Garamond" w:hAnsi="Garamond" w:cs="Arial"/>
          <w:sz w:val="24"/>
          <w:szCs w:val="24"/>
        </w:rPr>
        <w:t>,</w:t>
      </w:r>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20413FE6"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w:t>
      </w:r>
      <w:r w:rsidR="0009388E">
        <w:rPr>
          <w:rFonts w:ascii="Garamond" w:hAnsi="Garamond" w:cs="Arial"/>
          <w:sz w:val="24"/>
          <w:szCs w:val="24"/>
        </w:rPr>
        <w:t> </w:t>
      </w:r>
      <w:r w:rsidR="00D218D3" w:rsidRPr="00A85E9E">
        <w:rPr>
          <w:rFonts w:ascii="Garamond" w:hAnsi="Garamond" w:cs="Arial"/>
          <w:sz w:val="24"/>
          <w:szCs w:val="24"/>
        </w:rPr>
        <w:t>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005F2089">
        <w:rPr>
          <w:rFonts w:ascii="Garamond" w:hAnsi="Garamond" w:cs="Arial"/>
          <w:sz w:val="24"/>
          <w:szCs w:val="24"/>
        </w:rPr>
        <w:t>, Ph.D.</w:t>
      </w:r>
      <w:r w:rsidRPr="00A85E9E">
        <w:rPr>
          <w:rFonts w:ascii="Garamond" w:hAnsi="Garamond" w:cs="Arial"/>
          <w:sz w:val="24"/>
          <w:szCs w:val="24"/>
        </w:rPr>
        <w:t>) včetně věcí, které lze zařadit pod některou z</w:t>
      </w:r>
      <w:r w:rsidR="00CE6CA2">
        <w:rPr>
          <w:rFonts w:ascii="Garamond" w:hAnsi="Garamond" w:cs="Arial"/>
          <w:sz w:val="24"/>
          <w:szCs w:val="24"/>
        </w:rPr>
        <w:t> </w:t>
      </w:r>
      <w:r w:rsidRPr="00A85E9E">
        <w:rPr>
          <w:rFonts w:ascii="Garamond" w:hAnsi="Garamond" w:cs="Arial"/>
          <w:sz w:val="24"/>
          <w:szCs w:val="24"/>
        </w:rPr>
        <w:t>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54E2F304"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 případě, že ve věci péče soudu o nezletilé dítě bude soudu doručen návrh na zahájení řízení v době, kdy dosud není pravomocně skončeno projednání jiné věci péče soudu o téhož nezletilého nebo jeho plnorodého </w:t>
      </w:r>
      <w:r w:rsidR="00BA6C75">
        <w:rPr>
          <w:rFonts w:ascii="Garamond" w:hAnsi="Garamond" w:cs="Arial"/>
          <w:sz w:val="24"/>
          <w:szCs w:val="24"/>
        </w:rPr>
        <w:t xml:space="preserve">či polorodého </w:t>
      </w:r>
      <w:r w:rsidRPr="00A85E9E">
        <w:rPr>
          <w:rFonts w:ascii="Garamond" w:hAnsi="Garamond" w:cs="Arial"/>
          <w:sz w:val="24"/>
          <w:szCs w:val="24"/>
        </w:rPr>
        <w:t xml:space="preserve">sourozence, bude taková nově napadlá věc přidělena k vyřízení tomu soudci (VSÚ), který projednává dříve zahájenou a neskončenou věc nezletilého (jeho plnorodého </w:t>
      </w:r>
      <w:r w:rsidR="00BA6C75">
        <w:rPr>
          <w:rFonts w:ascii="Garamond" w:hAnsi="Garamond" w:cs="Arial"/>
          <w:sz w:val="24"/>
          <w:szCs w:val="24"/>
        </w:rPr>
        <w:t xml:space="preserve">či polorodého </w:t>
      </w:r>
      <w:r w:rsidRPr="00A85E9E">
        <w:rPr>
          <w:rFonts w:ascii="Garamond" w:hAnsi="Garamond" w:cs="Arial"/>
          <w:sz w:val="24"/>
          <w:szCs w:val="24"/>
        </w:rPr>
        <w:t>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19D6603C"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w:t>
      </w:r>
      <w:r w:rsidR="0009388E">
        <w:rPr>
          <w:rFonts w:ascii="Garamond" w:hAnsi="Garamond" w:cs="Arial"/>
          <w:sz w:val="24"/>
          <w:szCs w:val="24"/>
        </w:rPr>
        <w:t> </w:t>
      </w:r>
      <w:r w:rsidRPr="00A85E9E">
        <w:rPr>
          <w:rFonts w:ascii="Garamond" w:hAnsi="Garamond" w:cs="Arial"/>
          <w:sz w:val="24"/>
          <w:szCs w:val="24"/>
        </w:rPr>
        <w:t>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212951FC"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1DF3FE6D"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26997">
        <w:rPr>
          <w:rFonts w:ascii="Garamond" w:hAnsi="Garamond"/>
          <w:sz w:val="24"/>
          <w:szCs w:val="24"/>
        </w:rPr>
        <w:t xml:space="preserve"> –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4EF05B06"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356861">
        <w:rPr>
          <w:rFonts w:ascii="Garamond" w:hAnsi="Garamond" w:cs="Arial"/>
          <w:sz w:val="24"/>
          <w:szCs w:val="24"/>
        </w:rPr>
        <w:t xml:space="preserve"> a</w:t>
      </w:r>
      <w:r w:rsidR="00762CF9">
        <w:rPr>
          <w:rFonts w:ascii="Garamond" w:hAnsi="Garamond" w:cs="Arial"/>
          <w:sz w:val="24"/>
          <w:szCs w:val="24"/>
        </w:rPr>
        <w:t xml:space="preserve"> </w:t>
      </w:r>
      <w:r w:rsidR="00762CF9" w:rsidRPr="00A85E9E">
        <w:rPr>
          <w:rFonts w:ascii="Garamond" w:hAnsi="Garamond" w:cs="Arial"/>
          <w:sz w:val="24"/>
          <w:szCs w:val="24"/>
        </w:rPr>
        <w:t>24 Rod</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0F1AFF73"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26997">
        <w:rPr>
          <w:rFonts w:ascii="Garamond" w:hAnsi="Garamond"/>
          <w:sz w:val="24"/>
          <w:szCs w:val="24"/>
        </w:rPr>
        <w:t xml:space="preserve"> –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53D54568"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FB21AC">
        <w:rPr>
          <w:rFonts w:ascii="Garamond" w:hAnsi="Garamond"/>
          <w:sz w:val="24"/>
          <w:szCs w:val="24"/>
        </w:rPr>
        <w:t>, Veronika Kliková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78AE0530" w14:textId="77777777" w:rsidR="00D105AB" w:rsidRPr="00D105AB" w:rsidRDefault="00D105AB" w:rsidP="00C75537">
      <w:pPr>
        <w:tabs>
          <w:tab w:val="left" w:pos="-1276"/>
          <w:tab w:val="left" w:pos="-993"/>
        </w:tabs>
        <w:spacing w:after="0"/>
        <w:rPr>
          <w:rFonts w:ascii="Garamond" w:hAnsi="Garamond"/>
          <w:b/>
          <w:sz w:val="16"/>
          <w:szCs w:val="16"/>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321298FD" w14:textId="0E83FB3A" w:rsidR="00D105AB" w:rsidRPr="00A85E9E" w:rsidRDefault="00D105AB"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412C8EEC"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E34243">
        <w:rPr>
          <w:rFonts w:ascii="Garamond" w:hAnsi="Garamond" w:cs="Arial"/>
          <w:sz w:val="24"/>
          <w:szCs w:val="24"/>
        </w:rPr>
        <w:t>–</w:t>
      </w:r>
      <w:r w:rsidR="00DA01FB" w:rsidRPr="00A85E9E">
        <w:rPr>
          <w:rFonts w:ascii="Garamond" w:hAnsi="Garamond" w:cs="Arial"/>
          <w:sz w:val="24"/>
          <w:szCs w:val="24"/>
        </w:rPr>
        <w:t xml:space="preserve"> </w:t>
      </w:r>
      <w:r w:rsidRPr="00A85E9E">
        <w:rPr>
          <w:rFonts w:ascii="Garamond" w:hAnsi="Garamond" w:cs="Arial"/>
          <w:sz w:val="24"/>
          <w:szCs w:val="24"/>
        </w:rPr>
        <w:t>úkony</w:t>
      </w:r>
      <w:r w:rsidR="00E34243">
        <w:rPr>
          <w:rFonts w:ascii="Garamond" w:hAnsi="Garamond" w:cs="Arial"/>
          <w:sz w:val="24"/>
          <w:szCs w:val="24"/>
        </w:rPr>
        <w:t xml:space="preserve"> </w:t>
      </w:r>
      <w:r w:rsidRPr="00A85E9E">
        <w:rPr>
          <w:rFonts w:ascii="Garamond" w:hAnsi="Garamond" w:cs="Arial"/>
          <w:sz w:val="24"/>
          <w:szCs w:val="24"/>
        </w:rPr>
        <w:t>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15103530"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w:t>
      </w:r>
      <w:r w:rsidR="00E34243">
        <w:rPr>
          <w:rFonts w:ascii="Garamond" w:hAnsi="Garamond"/>
          <w:sz w:val="24"/>
          <w:szCs w:val="24"/>
        </w:rPr>
        <w:t>–</w:t>
      </w:r>
      <w:r w:rsidR="0011364B" w:rsidRPr="00A85E9E">
        <w:rPr>
          <w:rFonts w:ascii="Garamond" w:hAnsi="Garamond"/>
          <w:sz w:val="24"/>
          <w:szCs w:val="24"/>
        </w:rPr>
        <w:t xml:space="preserve">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9A948FF" w:rsidR="000B600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D105AB">
        <w:rPr>
          <w:rFonts w:ascii="Garamond" w:hAnsi="Garamond"/>
          <w:sz w:val="24"/>
          <w:szCs w:val="24"/>
        </w:rPr>
        <w:t xml:space="preserve">14 PaNc, </w:t>
      </w:r>
      <w:r w:rsidR="000B6008" w:rsidRPr="00A85E9E">
        <w:rPr>
          <w:rFonts w:ascii="Garamond" w:hAnsi="Garamond"/>
          <w:sz w:val="24"/>
          <w:szCs w:val="24"/>
        </w:rPr>
        <w:t>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3CA51164" w14:textId="2398F515" w:rsidR="00D105AB" w:rsidRPr="00A85E9E" w:rsidRDefault="00D105AB"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2987E8EC" w14:textId="4709FD52" w:rsidR="00863556" w:rsidRPr="00A85E9E" w:rsidRDefault="00111638" w:rsidP="00D105AB">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863556"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5B8F7A7D" w14:textId="77777777" w:rsidR="005075D1" w:rsidRPr="00A85E9E" w:rsidRDefault="005075D1" w:rsidP="005075D1">
      <w:pPr>
        <w:tabs>
          <w:tab w:val="left" w:pos="-993"/>
          <w:tab w:val="left" w:pos="1418"/>
        </w:tabs>
        <w:spacing w:after="0"/>
        <w:rPr>
          <w:rFonts w:ascii="Garamond" w:hAnsi="Garamond"/>
          <w:sz w:val="24"/>
          <w:szCs w:val="24"/>
        </w:rPr>
      </w:pPr>
      <w:r w:rsidRPr="00A85E9E">
        <w:rPr>
          <w:rFonts w:ascii="Garamond" w:hAnsi="Garamond"/>
          <w:b/>
          <w:sz w:val="24"/>
          <w:szCs w:val="24"/>
        </w:rPr>
        <w:t>Pravidlo pro přidělování vyšším soudním úřednicím:</w:t>
      </w:r>
      <w:r w:rsidRPr="00A85E9E">
        <w:rPr>
          <w:rFonts w:ascii="Garamond" w:hAnsi="Garamond"/>
          <w:sz w:val="24"/>
          <w:szCs w:val="24"/>
        </w:rPr>
        <w:t xml:space="preserve"> </w:t>
      </w:r>
    </w:p>
    <w:p w14:paraId="4DCF3BF4" w14:textId="070DB798"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Nové návrhy zapsané do soudního oddělení 14 PaNc budou přiděleny vždy po jednom spise P či Nc vyšší soudní úřednici v pořadí Ing. Lenka Benešová, Jana Kovácsiková, a to bez ohledu na počet věcí PaNc zapsaných v jednom spise P či Nc, bez přerušení tohoto pořadí v následujících letech. </w:t>
      </w:r>
    </w:p>
    <w:p w14:paraId="223BD0F1" w14:textId="0A5BFAFC"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Další nové návrhy zapsané do soudního oddělení 14 PaNc týkající se </w:t>
      </w:r>
      <w:r w:rsidR="004E5050">
        <w:rPr>
          <w:rFonts w:ascii="Garamond" w:hAnsi="Garamond"/>
          <w:sz w:val="24"/>
          <w:szCs w:val="24"/>
        </w:rPr>
        <w:t>též osoby</w:t>
      </w:r>
      <w:r w:rsidRPr="005075D1">
        <w:rPr>
          <w:rFonts w:ascii="Garamond" w:hAnsi="Garamond"/>
          <w:sz w:val="24"/>
          <w:szCs w:val="24"/>
        </w:rPr>
        <w:t xml:space="preserve"> </w:t>
      </w:r>
      <w:r w:rsidR="009E5C9F">
        <w:rPr>
          <w:rFonts w:ascii="Garamond" w:hAnsi="Garamond"/>
          <w:sz w:val="24"/>
          <w:szCs w:val="24"/>
        </w:rPr>
        <w:t>nebo jeho</w:t>
      </w:r>
      <w:r w:rsidRPr="005075D1">
        <w:rPr>
          <w:rFonts w:ascii="Garamond" w:hAnsi="Garamond"/>
          <w:sz w:val="24"/>
          <w:szCs w:val="24"/>
        </w:rPr>
        <w:t xml:space="preserve"> plnorodého </w:t>
      </w:r>
      <w:r w:rsidR="009E5C9F">
        <w:rPr>
          <w:rFonts w:ascii="Garamond" w:hAnsi="Garamond"/>
          <w:sz w:val="24"/>
          <w:szCs w:val="24"/>
        </w:rPr>
        <w:t xml:space="preserve">či polorodého </w:t>
      </w:r>
      <w:r w:rsidRPr="005075D1">
        <w:rPr>
          <w:rFonts w:ascii="Garamond" w:hAnsi="Garamond"/>
          <w:sz w:val="24"/>
          <w:szCs w:val="24"/>
        </w:rPr>
        <w:t>sourozence budou přiděleny té vyšší soudní úřednici, které byl přidělen dosud neodškrtnutý předchozí návrh.</w:t>
      </w:r>
    </w:p>
    <w:p w14:paraId="614C3304" w14:textId="35431827" w:rsidR="00A511E3" w:rsidRPr="00A85E9E" w:rsidRDefault="005075D1" w:rsidP="005075D1">
      <w:pPr>
        <w:rPr>
          <w:rFonts w:ascii="Garamond" w:hAnsi="Garamond"/>
          <w:sz w:val="24"/>
          <w:szCs w:val="24"/>
        </w:rPr>
      </w:pPr>
      <w:r w:rsidRPr="005075D1">
        <w:rPr>
          <w:rFonts w:ascii="Garamond" w:hAnsi="Garamond"/>
          <w:sz w:val="24"/>
          <w:szCs w:val="24"/>
        </w:rPr>
        <w:t xml:space="preserve">Věci soudního oddělení 14 PaNc napadlé do 31. 12. 2025 budou přidělovány vyšším soudním úřednicím, a to po jedné v pořadí Ing. Lenka Benešová, Jana Kovácsiková, vždy po jednom spise P či Nc, bez přerušení tohoto pořadí v následujících letech. </w:t>
      </w:r>
      <w:r w:rsidR="00A511E3"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41C09E4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 xml:space="preserve">Mgr. </w:t>
      </w:r>
      <w:r w:rsidR="0009388E">
        <w:rPr>
          <w:rFonts w:ascii="Garamond" w:hAnsi="Garamond"/>
          <w:b/>
          <w:sz w:val="24"/>
          <w:szCs w:val="24"/>
        </w:rPr>
        <w:t>Radka Hrušková</w:t>
      </w:r>
      <w:r w:rsidR="00950B6A" w:rsidRPr="00A85E9E">
        <w:rPr>
          <w:rFonts w:ascii="Garamond" w:hAnsi="Garamond"/>
          <w:b/>
          <w:sz w:val="24"/>
          <w:szCs w:val="24"/>
        </w:rPr>
        <w:t>.</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22E542A2" w14:textId="77777777" w:rsidR="00882EB7" w:rsidRDefault="00882EB7">
      <w:pPr>
        <w:rPr>
          <w:rFonts w:ascii="Garamond" w:hAnsi="Garamond"/>
          <w:b/>
          <w:sz w:val="32"/>
          <w:szCs w:val="32"/>
        </w:rPr>
      </w:pPr>
      <w:r>
        <w:rPr>
          <w:rFonts w:ascii="Garamond" w:hAnsi="Garamond"/>
          <w:b/>
          <w:sz w:val="32"/>
          <w:szCs w:val="32"/>
        </w:rPr>
        <w:br w:type="page"/>
      </w:r>
    </w:p>
    <w:p w14:paraId="5BCC1BC3" w14:textId="77777777" w:rsidR="00882EB7" w:rsidRDefault="00882EB7" w:rsidP="00197B57">
      <w:pPr>
        <w:tabs>
          <w:tab w:val="left" w:pos="-993"/>
        </w:tabs>
        <w:spacing w:after="0"/>
        <w:rPr>
          <w:rFonts w:ascii="Garamond" w:hAnsi="Garamond"/>
          <w:b/>
          <w:sz w:val="32"/>
          <w:szCs w:val="32"/>
        </w:rPr>
      </w:pPr>
    </w:p>
    <w:p w14:paraId="3C9D52DC" w14:textId="5039FDD8"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22486AFF" w14:textId="77777777" w:rsidR="00882EB7" w:rsidRDefault="00882EB7">
      <w:pPr>
        <w:rPr>
          <w:rFonts w:ascii="Garamond" w:hAnsi="Garamond"/>
          <w:b/>
          <w:sz w:val="32"/>
          <w:szCs w:val="24"/>
        </w:rPr>
      </w:pPr>
      <w:r>
        <w:rPr>
          <w:rFonts w:ascii="Garamond" w:hAnsi="Garamond"/>
          <w:b/>
          <w:sz w:val="32"/>
          <w:szCs w:val="24"/>
        </w:rPr>
        <w:br w:type="page"/>
      </w:r>
    </w:p>
    <w:p w14:paraId="024407E4" w14:textId="77777777" w:rsidR="00882EB7" w:rsidRDefault="00882EB7" w:rsidP="00197B57">
      <w:pPr>
        <w:tabs>
          <w:tab w:val="left" w:pos="-993"/>
        </w:tabs>
        <w:spacing w:after="0"/>
        <w:ind w:left="1418" w:hanging="1418"/>
        <w:rPr>
          <w:rFonts w:ascii="Garamond" w:hAnsi="Garamond"/>
          <w:b/>
          <w:sz w:val="32"/>
          <w:szCs w:val="24"/>
        </w:rPr>
      </w:pPr>
    </w:p>
    <w:p w14:paraId="352AEACD" w14:textId="4F3D6B23"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A4529E"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 xml:space="preserve">ostatních věcech přidělených </w:t>
      </w:r>
      <w:r w:rsidR="00CD7870">
        <w:rPr>
          <w:rFonts w:ascii="Garamond" w:hAnsi="Garamond"/>
          <w:sz w:val="24"/>
          <w:szCs w:val="24"/>
        </w:rPr>
        <w:t>soudci</w:t>
      </w:r>
      <w:r w:rsidRPr="00A85E9E">
        <w:rPr>
          <w:rFonts w:ascii="Garamond" w:hAnsi="Garamond"/>
          <w:sz w:val="24"/>
          <w:szCs w:val="24"/>
        </w:rPr>
        <w:t xml:space="preserve">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06EF7812" w:rsidR="0067422F" w:rsidRPr="00A85E9E" w:rsidRDefault="0067422F">
      <w:pPr>
        <w:rPr>
          <w:rFonts w:ascii="Garamond" w:hAnsi="Garamond"/>
          <w:b/>
          <w:sz w:val="32"/>
          <w:szCs w:val="24"/>
        </w:rPr>
      </w:pP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2ACA19FC"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veškeré úkony dle §</w:t>
      </w:r>
      <w:r w:rsidR="00DF64CC">
        <w:rPr>
          <w:rFonts w:ascii="Garamond" w:hAnsi="Garamond" w:cs="Times New Roman"/>
          <w:sz w:val="24"/>
          <w:szCs w:val="24"/>
        </w:rPr>
        <w:t> </w:t>
      </w:r>
      <w:r w:rsidRPr="00A85E9E">
        <w:rPr>
          <w:rFonts w:ascii="Garamond" w:hAnsi="Garamond" w:cs="Times New Roman"/>
          <w:sz w:val="24"/>
          <w:szCs w:val="24"/>
        </w:rPr>
        <w:t>10,</w:t>
      </w:r>
      <w:r w:rsidR="00DF64CC">
        <w:rPr>
          <w:rFonts w:ascii="Garamond" w:hAnsi="Garamond" w:cs="Times New Roman"/>
          <w:sz w:val="24"/>
          <w:szCs w:val="24"/>
        </w:rPr>
        <w:t xml:space="preserve"> </w:t>
      </w:r>
      <w:r w:rsidRPr="00A85E9E">
        <w:rPr>
          <w:rFonts w:ascii="Garamond" w:hAnsi="Garamond" w:cs="Times New Roman"/>
          <w:sz w:val="24"/>
          <w:szCs w:val="24"/>
        </w:rPr>
        <w:t xml:space="preserve">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55679086"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293DABF1" w:rsidR="000B6008" w:rsidRPr="00A85E9E" w:rsidRDefault="000B6008" w:rsidP="00387967">
      <w:pPr>
        <w:pStyle w:val="Prosttext"/>
        <w:spacing w:line="276" w:lineRule="auto"/>
        <w:jc w:val="both"/>
      </w:pPr>
      <w:r w:rsidRPr="00A85E9E">
        <w:t>(zastupuje – Bc. Dundová</w:t>
      </w:r>
      <w:r w:rsidR="002A0108" w:rsidRPr="00A85E9E">
        <w:t>, Vojtová</w:t>
      </w:r>
      <w:r w:rsidR="00351A58">
        <w:t xml:space="preserve"> – pouze správní deník</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02C1FE0E" w:rsidR="00387967" w:rsidRPr="00A85E9E" w:rsidRDefault="00387967">
      <w:pPr>
        <w:rPr>
          <w:rFonts w:ascii="Garamond" w:hAnsi="Garamond" w:cs="Times New Roman"/>
          <w:b/>
          <w:sz w:val="32"/>
          <w:szCs w:val="24"/>
        </w:rPr>
      </w:pP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04D7E48E" w14:textId="77777777" w:rsidR="00B26488" w:rsidRDefault="00B26488">
      <w:pPr>
        <w:rPr>
          <w:rFonts w:ascii="Garamond" w:hAnsi="Garamond" w:cs="Times New Roman"/>
          <w:b/>
          <w:sz w:val="32"/>
          <w:szCs w:val="24"/>
        </w:rPr>
      </w:pPr>
      <w:r>
        <w:rPr>
          <w:rFonts w:ascii="Garamond" w:hAnsi="Garamond" w:cs="Times New Roman"/>
          <w:b/>
          <w:sz w:val="32"/>
          <w:szCs w:val="24"/>
        </w:rPr>
        <w:br w:type="page"/>
      </w:r>
    </w:p>
    <w:p w14:paraId="58C8F695" w14:textId="77777777" w:rsidR="00B26488" w:rsidRDefault="00B26488" w:rsidP="00970DB7">
      <w:pPr>
        <w:tabs>
          <w:tab w:val="left" w:pos="-993"/>
        </w:tabs>
        <w:spacing w:after="0"/>
        <w:rPr>
          <w:rFonts w:ascii="Garamond" w:hAnsi="Garamond" w:cs="Times New Roman"/>
          <w:b/>
          <w:sz w:val="32"/>
          <w:szCs w:val="24"/>
        </w:rPr>
      </w:pPr>
    </w:p>
    <w:p w14:paraId="472A564F" w14:textId="3E8393C6"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3893C46C"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17E33702"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4E629F06" w14:textId="2351A921" w:rsidR="00B26488" w:rsidRPr="00B26488"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E8424C6" w14:textId="77777777" w:rsidR="00B26488" w:rsidRDefault="00B26488" w:rsidP="00284AF5">
      <w:pPr>
        <w:rPr>
          <w:rFonts w:ascii="Garamond" w:hAnsi="Garamond" w:cs="Times New Roman"/>
          <w:b/>
          <w:sz w:val="32"/>
          <w:szCs w:val="24"/>
        </w:rPr>
      </w:pPr>
    </w:p>
    <w:p w14:paraId="03EBE16D" w14:textId="6E8063DE"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2EFF1AC1"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Nsn,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00F8ACE9"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 počítá prekluze</w:t>
      </w:r>
    </w:p>
    <w:p w14:paraId="54D81DD0" w14:textId="25E16974" w:rsidR="007D5727"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0BB23BDA"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Sop, Nsn,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79AE54FF" w14:textId="4166F28B" w:rsidR="007D5727" w:rsidRDefault="00926122"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w:t>
      </w:r>
      <w:r w:rsidR="007D5727" w:rsidRPr="007D5727">
        <w:rPr>
          <w:rFonts w:ascii="Garamond" w:hAnsi="Garamond" w:cs="Arial"/>
          <w:sz w:val="24"/>
          <w:szCs w:val="24"/>
        </w:rPr>
        <w:t xml:space="preserve"> </w:t>
      </w:r>
      <w:r w:rsidR="007D5727">
        <w:rPr>
          <w:rFonts w:ascii="Garamond" w:hAnsi="Garamond" w:cs="Arial"/>
          <w:sz w:val="24"/>
          <w:szCs w:val="24"/>
        </w:rPr>
        <w:t>počítá prekluze</w:t>
      </w:r>
    </w:p>
    <w:p w14:paraId="05FEA954" w14:textId="34356186" w:rsidR="00926122"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6164E74F" w14:textId="29FB75DE"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28AB5EA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 xml:space="preserve">Kyllerová </w:t>
      </w:r>
      <w:r w:rsidR="00C3129F">
        <w:rPr>
          <w:rFonts w:ascii="Garamond" w:hAnsi="Garamond" w:cs="Times New Roman"/>
          <w:sz w:val="24"/>
          <w:szCs w:val="24"/>
        </w:rPr>
        <w:t>–</w:t>
      </w:r>
      <w:r w:rsidRPr="00A85E9E">
        <w:rPr>
          <w:rFonts w:ascii="Garamond" w:hAnsi="Garamond" w:cs="Times New Roman"/>
          <w:sz w:val="24"/>
          <w:szCs w:val="24"/>
        </w:rPr>
        <w:t xml:space="preserve">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Eva J</w:t>
      </w:r>
      <w:r w:rsidRPr="00A85E9E">
        <w:rPr>
          <w:rFonts w:ascii="Garamond" w:hAnsi="Garamond" w:cs="Times New Roman"/>
          <w:b/>
          <w:sz w:val="24"/>
          <w:szCs w:val="24"/>
        </w:rPr>
        <w:t>amnická</w:t>
      </w:r>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612FBE81"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8A2A41">
        <w:rPr>
          <w:rFonts w:ascii="Garamond" w:hAnsi="Garamond"/>
          <w:b/>
        </w:rPr>
        <w:t>6</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727C9C99" w14:textId="77777777" w:rsidR="00422143" w:rsidRPr="00A85E9E" w:rsidRDefault="00422143" w:rsidP="005563F2">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31909EBB" w14:textId="77777777" w:rsidR="00422143" w:rsidRDefault="00422143" w:rsidP="005563F2">
      <w:pPr>
        <w:spacing w:after="120"/>
        <w:rPr>
          <w:rFonts w:ascii="Garamond" w:hAnsi="Garamond"/>
        </w:rPr>
      </w:pPr>
      <w:r w:rsidRPr="00A85E9E">
        <w:rPr>
          <w:rFonts w:ascii="Garamond" w:hAnsi="Garamond"/>
        </w:rPr>
        <w:t>volební období do 23. 8. 2026</w:t>
      </w:r>
    </w:p>
    <w:p w14:paraId="73A59159" w14:textId="047EFBCD" w:rsidR="00422143" w:rsidRPr="00A85E9E" w:rsidRDefault="005563F2" w:rsidP="005563F2">
      <w:pPr>
        <w:spacing w:after="0" w:line="240" w:lineRule="auto"/>
        <w:rPr>
          <w:rFonts w:ascii="Garamond" w:hAnsi="Garamond"/>
        </w:rPr>
      </w:pPr>
      <w:r>
        <w:rPr>
          <w:rFonts w:ascii="Garamond" w:hAnsi="Garamond"/>
        </w:rPr>
        <w:t>2</w:t>
      </w:r>
      <w:r w:rsidR="00422143" w:rsidRPr="00A85E9E">
        <w:rPr>
          <w:rFonts w:ascii="Garamond" w:hAnsi="Garamond"/>
        </w:rPr>
        <w:t xml:space="preserve">. </w:t>
      </w:r>
      <w:r w:rsidR="00422143" w:rsidRPr="00A85E9E">
        <w:rPr>
          <w:rFonts w:ascii="Garamond" w:hAnsi="Garamond"/>
          <w:b/>
        </w:rPr>
        <w:t>Boubelová Irena</w:t>
      </w:r>
    </w:p>
    <w:p w14:paraId="31C60748" w14:textId="77777777" w:rsidR="00422143" w:rsidRPr="00A85E9E" w:rsidRDefault="00422143" w:rsidP="005563F2">
      <w:pPr>
        <w:spacing w:after="120" w:line="240" w:lineRule="auto"/>
        <w:rPr>
          <w:rFonts w:ascii="Garamond" w:hAnsi="Garamond"/>
        </w:rPr>
      </w:pPr>
      <w:r w:rsidRPr="00A85E9E">
        <w:rPr>
          <w:rFonts w:ascii="Garamond" w:hAnsi="Garamond"/>
        </w:rPr>
        <w:t>volební období do 11. 9. 2028</w:t>
      </w:r>
    </w:p>
    <w:p w14:paraId="74E406D7" w14:textId="74EFCF92" w:rsidR="00422143" w:rsidRPr="00A85E9E" w:rsidRDefault="005563F2" w:rsidP="005563F2">
      <w:pPr>
        <w:spacing w:after="0" w:line="240" w:lineRule="auto"/>
        <w:rPr>
          <w:rFonts w:ascii="Garamond" w:hAnsi="Garamond"/>
        </w:rPr>
      </w:pPr>
      <w:r>
        <w:rPr>
          <w:rFonts w:ascii="Garamond" w:hAnsi="Garamond"/>
        </w:rPr>
        <w:t>3</w:t>
      </w:r>
      <w:r w:rsidR="00422143" w:rsidRPr="00A85E9E">
        <w:rPr>
          <w:rFonts w:ascii="Garamond" w:hAnsi="Garamond"/>
        </w:rPr>
        <w:t xml:space="preserve">. </w:t>
      </w:r>
      <w:r w:rsidR="00422143" w:rsidRPr="00A85E9E">
        <w:rPr>
          <w:rFonts w:ascii="Garamond" w:hAnsi="Garamond"/>
          <w:b/>
        </w:rPr>
        <w:t>Brizgalová Jitka</w:t>
      </w:r>
    </w:p>
    <w:p w14:paraId="6AE7694D" w14:textId="77777777" w:rsidR="00422143" w:rsidRPr="00A85E9E" w:rsidRDefault="00422143" w:rsidP="005563F2">
      <w:pPr>
        <w:spacing w:after="120" w:line="240" w:lineRule="auto"/>
        <w:rPr>
          <w:rFonts w:ascii="Garamond" w:hAnsi="Garamond"/>
        </w:rPr>
      </w:pPr>
      <w:r w:rsidRPr="00A85E9E">
        <w:rPr>
          <w:rFonts w:ascii="Garamond" w:hAnsi="Garamond"/>
        </w:rPr>
        <w:t>volební období do 8. 12. 202</w:t>
      </w:r>
      <w:r>
        <w:rPr>
          <w:rFonts w:ascii="Garamond" w:hAnsi="Garamond"/>
        </w:rPr>
        <w:t>8</w:t>
      </w:r>
    </w:p>
    <w:p w14:paraId="37009F79" w14:textId="70CBA5B3" w:rsidR="00422143" w:rsidRPr="00A85E9E" w:rsidRDefault="005563F2" w:rsidP="005563F2">
      <w:pPr>
        <w:spacing w:after="0" w:line="240" w:lineRule="auto"/>
        <w:rPr>
          <w:rFonts w:ascii="Garamond" w:hAnsi="Garamond"/>
          <w:b/>
        </w:rPr>
      </w:pPr>
      <w:r>
        <w:rPr>
          <w:rFonts w:ascii="Garamond" w:hAnsi="Garamond"/>
        </w:rPr>
        <w:t>4</w:t>
      </w:r>
      <w:r w:rsidR="00422143" w:rsidRPr="00A85E9E">
        <w:rPr>
          <w:rFonts w:ascii="Garamond" w:hAnsi="Garamond"/>
        </w:rPr>
        <w:t xml:space="preserve">. </w:t>
      </w:r>
      <w:r w:rsidR="00422143" w:rsidRPr="00A85E9E">
        <w:rPr>
          <w:rFonts w:ascii="Garamond" w:hAnsi="Garamond"/>
          <w:b/>
        </w:rPr>
        <w:t>Coganová Michaela</w:t>
      </w:r>
    </w:p>
    <w:p w14:paraId="2DF2C504" w14:textId="77777777" w:rsidR="00422143" w:rsidRPr="00A85E9E" w:rsidRDefault="00422143" w:rsidP="005563F2">
      <w:pPr>
        <w:spacing w:after="120" w:line="240" w:lineRule="auto"/>
        <w:rPr>
          <w:rFonts w:ascii="Garamond" w:hAnsi="Garamond"/>
        </w:rPr>
      </w:pPr>
      <w:r w:rsidRPr="00A85E9E">
        <w:rPr>
          <w:rFonts w:ascii="Garamond" w:hAnsi="Garamond"/>
        </w:rPr>
        <w:t>volební období do 6. 6. 2026</w:t>
      </w:r>
    </w:p>
    <w:p w14:paraId="7B0DA242" w14:textId="63C0522F" w:rsidR="00422143" w:rsidRPr="00A85E9E" w:rsidRDefault="005563F2" w:rsidP="005563F2">
      <w:pPr>
        <w:spacing w:after="0" w:line="240" w:lineRule="auto"/>
        <w:rPr>
          <w:rFonts w:ascii="Garamond" w:hAnsi="Garamond"/>
          <w:b/>
        </w:rPr>
      </w:pPr>
      <w:r>
        <w:rPr>
          <w:rFonts w:ascii="Garamond" w:hAnsi="Garamond"/>
        </w:rPr>
        <w:t>5</w:t>
      </w:r>
      <w:r w:rsidR="00422143" w:rsidRPr="00A85E9E">
        <w:rPr>
          <w:rFonts w:ascii="Garamond" w:hAnsi="Garamond"/>
        </w:rPr>
        <w:t xml:space="preserve">. </w:t>
      </w:r>
      <w:r w:rsidR="00422143" w:rsidRPr="00A85E9E">
        <w:rPr>
          <w:rFonts w:ascii="Garamond" w:hAnsi="Garamond"/>
          <w:b/>
        </w:rPr>
        <w:t>Jabornická Remetová Jaroslava</w:t>
      </w:r>
    </w:p>
    <w:p w14:paraId="5516BE8D" w14:textId="77777777" w:rsidR="00422143" w:rsidRPr="00A85E9E" w:rsidRDefault="00422143" w:rsidP="005563F2">
      <w:pPr>
        <w:spacing w:after="120" w:line="240" w:lineRule="auto"/>
        <w:rPr>
          <w:rFonts w:ascii="Garamond" w:hAnsi="Garamond"/>
        </w:rPr>
      </w:pPr>
      <w:r w:rsidRPr="00A85E9E">
        <w:rPr>
          <w:rFonts w:ascii="Garamond" w:hAnsi="Garamond"/>
        </w:rPr>
        <w:t>volební období do 23. 6. 2028</w:t>
      </w:r>
    </w:p>
    <w:p w14:paraId="60C9E671" w14:textId="64A917B3" w:rsidR="00422143" w:rsidRPr="00A85E9E" w:rsidRDefault="005563F2" w:rsidP="005563F2">
      <w:pPr>
        <w:spacing w:after="0" w:line="240" w:lineRule="auto"/>
        <w:rPr>
          <w:rFonts w:ascii="Garamond" w:hAnsi="Garamond"/>
        </w:rPr>
      </w:pPr>
      <w:r>
        <w:rPr>
          <w:rFonts w:ascii="Garamond" w:hAnsi="Garamond"/>
        </w:rPr>
        <w:t>6</w:t>
      </w:r>
      <w:r w:rsidR="00422143" w:rsidRPr="00A85E9E">
        <w:rPr>
          <w:rFonts w:ascii="Garamond" w:hAnsi="Garamond"/>
        </w:rPr>
        <w:t xml:space="preserve">. </w:t>
      </w:r>
      <w:r w:rsidR="00422143" w:rsidRPr="00A85E9E">
        <w:rPr>
          <w:rFonts w:ascii="Garamond" w:hAnsi="Garamond"/>
          <w:b/>
        </w:rPr>
        <w:t>Ježek Václav</w:t>
      </w:r>
    </w:p>
    <w:p w14:paraId="3C9A7383"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do </w:t>
      </w:r>
      <w:r w:rsidRPr="00990DF1">
        <w:rPr>
          <w:rFonts w:ascii="Garamond" w:hAnsi="Garamond"/>
        </w:rPr>
        <w:t>11. 12. 2028</w:t>
      </w:r>
    </w:p>
    <w:p w14:paraId="704EB0BC" w14:textId="2A66C8D5" w:rsidR="00422143" w:rsidRPr="00A85E9E" w:rsidRDefault="005563F2" w:rsidP="005563F2">
      <w:pPr>
        <w:spacing w:after="0" w:line="240" w:lineRule="auto"/>
        <w:rPr>
          <w:rFonts w:ascii="Garamond" w:hAnsi="Garamond"/>
        </w:rPr>
      </w:pPr>
      <w:r>
        <w:rPr>
          <w:rFonts w:ascii="Garamond" w:hAnsi="Garamond"/>
        </w:rPr>
        <w:t>7</w:t>
      </w:r>
      <w:r w:rsidR="00422143" w:rsidRPr="00A85E9E">
        <w:rPr>
          <w:rFonts w:ascii="Garamond" w:hAnsi="Garamond"/>
        </w:rPr>
        <w:t xml:space="preserve">. </w:t>
      </w:r>
      <w:r w:rsidR="00422143" w:rsidRPr="00A85E9E">
        <w:rPr>
          <w:rFonts w:ascii="Garamond" w:hAnsi="Garamond"/>
          <w:b/>
        </w:rPr>
        <w:t>JUDr. Mašková Marie</w:t>
      </w:r>
    </w:p>
    <w:p w14:paraId="15DEFF6E" w14:textId="77777777" w:rsidR="00422143" w:rsidRPr="00A85E9E" w:rsidRDefault="00422143" w:rsidP="005563F2">
      <w:pPr>
        <w:spacing w:after="120" w:line="240" w:lineRule="auto"/>
        <w:rPr>
          <w:rFonts w:ascii="Garamond" w:hAnsi="Garamond"/>
        </w:rPr>
      </w:pPr>
      <w:r w:rsidRPr="00A85E9E">
        <w:rPr>
          <w:rFonts w:ascii="Garamond" w:hAnsi="Garamond"/>
        </w:rPr>
        <w:t>volební období do 15. 2. 2027</w:t>
      </w:r>
    </w:p>
    <w:p w14:paraId="5AD6CFAA" w14:textId="0214A47D" w:rsidR="00422143" w:rsidRPr="00A85E9E" w:rsidRDefault="005563F2" w:rsidP="005563F2">
      <w:pPr>
        <w:spacing w:after="0" w:line="240" w:lineRule="auto"/>
        <w:rPr>
          <w:rFonts w:ascii="Garamond" w:hAnsi="Garamond"/>
          <w:b/>
        </w:rPr>
      </w:pPr>
      <w:r>
        <w:rPr>
          <w:rFonts w:ascii="Garamond" w:hAnsi="Garamond"/>
        </w:rPr>
        <w:t>8</w:t>
      </w:r>
      <w:r w:rsidR="00422143" w:rsidRPr="00A85E9E">
        <w:rPr>
          <w:rFonts w:ascii="Garamond" w:hAnsi="Garamond"/>
        </w:rPr>
        <w:t xml:space="preserve">. </w:t>
      </w:r>
      <w:r w:rsidR="00422143" w:rsidRPr="00A85E9E">
        <w:rPr>
          <w:rFonts w:ascii="Garamond" w:hAnsi="Garamond"/>
          <w:b/>
        </w:rPr>
        <w:t>Mgr.</w:t>
      </w:r>
      <w:r w:rsidR="00422143" w:rsidRPr="00A85E9E">
        <w:rPr>
          <w:rFonts w:ascii="Garamond" w:hAnsi="Garamond"/>
        </w:rPr>
        <w:t xml:space="preserve"> </w:t>
      </w:r>
      <w:r w:rsidR="00422143" w:rsidRPr="00A85E9E">
        <w:rPr>
          <w:rFonts w:ascii="Garamond" w:hAnsi="Garamond"/>
          <w:b/>
        </w:rPr>
        <w:t>Novák Vlastislav</w:t>
      </w:r>
    </w:p>
    <w:p w14:paraId="7DE9A550" w14:textId="77777777" w:rsidR="00422143" w:rsidRPr="00A85E9E" w:rsidRDefault="00422143" w:rsidP="005563F2">
      <w:pPr>
        <w:spacing w:after="120" w:line="240" w:lineRule="auto"/>
        <w:rPr>
          <w:rFonts w:ascii="Garamond" w:hAnsi="Garamond"/>
        </w:rPr>
      </w:pPr>
      <w:r w:rsidRPr="00A85E9E">
        <w:rPr>
          <w:rFonts w:ascii="Garamond" w:hAnsi="Garamond"/>
        </w:rPr>
        <w:t>volební období do 18. 9. 2028</w:t>
      </w:r>
    </w:p>
    <w:p w14:paraId="362B144A" w14:textId="35F6713E" w:rsidR="00422143" w:rsidRPr="00A85E9E" w:rsidRDefault="005563F2" w:rsidP="005563F2">
      <w:pPr>
        <w:spacing w:after="0" w:line="240" w:lineRule="auto"/>
        <w:rPr>
          <w:rFonts w:ascii="Garamond" w:hAnsi="Garamond"/>
          <w:b/>
        </w:rPr>
      </w:pPr>
      <w:r>
        <w:rPr>
          <w:rFonts w:ascii="Garamond" w:hAnsi="Garamond"/>
        </w:rPr>
        <w:t>9</w:t>
      </w:r>
      <w:r w:rsidR="00422143" w:rsidRPr="00A85E9E">
        <w:rPr>
          <w:rFonts w:ascii="Garamond" w:hAnsi="Garamond"/>
        </w:rPr>
        <w:t xml:space="preserve">. </w:t>
      </w:r>
      <w:r w:rsidR="00422143" w:rsidRPr="00A85E9E">
        <w:rPr>
          <w:rFonts w:ascii="Garamond" w:hAnsi="Garamond"/>
          <w:b/>
        </w:rPr>
        <w:t>Novotná Hana</w:t>
      </w:r>
    </w:p>
    <w:p w14:paraId="2DB63C84" w14:textId="77777777" w:rsidR="00422143" w:rsidRPr="00A85E9E" w:rsidRDefault="00422143" w:rsidP="005563F2">
      <w:pPr>
        <w:spacing w:after="120" w:line="240" w:lineRule="auto"/>
        <w:rPr>
          <w:rFonts w:ascii="Garamond" w:hAnsi="Garamond"/>
        </w:rPr>
      </w:pPr>
      <w:r w:rsidRPr="00A85E9E">
        <w:rPr>
          <w:rFonts w:ascii="Garamond" w:hAnsi="Garamond"/>
        </w:rPr>
        <w:t>volební období do 13. 11. 2028</w:t>
      </w:r>
    </w:p>
    <w:p w14:paraId="7E728BC1" w14:textId="58F0FF66"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0</w:t>
      </w:r>
      <w:r w:rsidRPr="00A85E9E">
        <w:rPr>
          <w:rFonts w:ascii="Garamond" w:hAnsi="Garamond"/>
        </w:rPr>
        <w:t xml:space="preserve">. </w:t>
      </w:r>
      <w:r w:rsidRPr="00A85E9E">
        <w:rPr>
          <w:rFonts w:ascii="Garamond" w:hAnsi="Garamond"/>
          <w:b/>
        </w:rPr>
        <w:t>Mgr. Puflerová Blanka</w:t>
      </w:r>
    </w:p>
    <w:p w14:paraId="0B68604E"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0B2C5FC0" w14:textId="2447CFDB"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1</w:t>
      </w:r>
      <w:r w:rsidRPr="00A85E9E">
        <w:rPr>
          <w:rFonts w:ascii="Garamond" w:hAnsi="Garamond"/>
        </w:rPr>
        <w:t xml:space="preserve">. </w:t>
      </w:r>
      <w:r w:rsidRPr="00A85E9E">
        <w:rPr>
          <w:rFonts w:ascii="Garamond" w:hAnsi="Garamond"/>
          <w:b/>
        </w:rPr>
        <w:t>Stehlíková Zdeňka</w:t>
      </w:r>
    </w:p>
    <w:p w14:paraId="4061FC73" w14:textId="77777777" w:rsidR="00422143" w:rsidRPr="00A85E9E" w:rsidRDefault="00422143" w:rsidP="005563F2">
      <w:pPr>
        <w:spacing w:after="120" w:line="240" w:lineRule="auto"/>
        <w:rPr>
          <w:rFonts w:ascii="Garamond" w:hAnsi="Garamond"/>
        </w:rPr>
      </w:pPr>
      <w:r w:rsidRPr="00A85E9E">
        <w:rPr>
          <w:rFonts w:ascii="Garamond" w:hAnsi="Garamond"/>
        </w:rPr>
        <w:t>volební období do 21. 6. 2027</w:t>
      </w:r>
    </w:p>
    <w:p w14:paraId="6FEBD76B" w14:textId="3ACC4FFB" w:rsidR="00422143" w:rsidRPr="00A85E9E" w:rsidRDefault="005563F2" w:rsidP="005563F2">
      <w:pPr>
        <w:spacing w:after="0" w:line="240" w:lineRule="auto"/>
        <w:rPr>
          <w:rFonts w:ascii="Garamond" w:hAnsi="Garamond"/>
        </w:rPr>
      </w:pPr>
      <w:r>
        <w:rPr>
          <w:rFonts w:ascii="Garamond" w:hAnsi="Garamond"/>
        </w:rPr>
        <w:t>12</w:t>
      </w:r>
      <w:r w:rsidR="00422143" w:rsidRPr="00A85E9E">
        <w:rPr>
          <w:rFonts w:ascii="Garamond" w:hAnsi="Garamond"/>
        </w:rPr>
        <w:t xml:space="preserve">. </w:t>
      </w:r>
      <w:r w:rsidR="00422143" w:rsidRPr="00A85E9E">
        <w:rPr>
          <w:rFonts w:ascii="Garamond" w:hAnsi="Garamond"/>
          <w:b/>
        </w:rPr>
        <w:t>Mgr. Vnučková Eva</w:t>
      </w:r>
    </w:p>
    <w:p w14:paraId="45B40A5F"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17BC064C" w14:textId="65C3A086" w:rsidR="00422143" w:rsidRPr="00A85E9E" w:rsidRDefault="005563F2" w:rsidP="005563F2">
      <w:pPr>
        <w:spacing w:after="0" w:line="240" w:lineRule="auto"/>
        <w:rPr>
          <w:rFonts w:ascii="Garamond" w:hAnsi="Garamond"/>
        </w:rPr>
      </w:pPr>
      <w:r>
        <w:rPr>
          <w:rFonts w:ascii="Garamond" w:hAnsi="Garamond"/>
        </w:rPr>
        <w:t>13</w:t>
      </w:r>
      <w:r w:rsidR="00422143" w:rsidRPr="00A85E9E">
        <w:rPr>
          <w:rFonts w:ascii="Garamond" w:hAnsi="Garamond"/>
        </w:rPr>
        <w:t xml:space="preserve">. </w:t>
      </w:r>
      <w:r w:rsidR="00422143" w:rsidRPr="00A85E9E">
        <w:rPr>
          <w:rFonts w:ascii="Garamond" w:hAnsi="Garamond"/>
          <w:b/>
        </w:rPr>
        <w:t>Vojtová Věra</w:t>
      </w:r>
    </w:p>
    <w:p w14:paraId="234A526D" w14:textId="77777777" w:rsidR="00422143"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642F019B" w14:textId="483CA4EF" w:rsidR="00422143" w:rsidRPr="00A85E9E" w:rsidRDefault="005563F2" w:rsidP="005563F2">
      <w:pPr>
        <w:spacing w:after="0" w:line="240" w:lineRule="auto"/>
        <w:rPr>
          <w:rFonts w:ascii="Garamond" w:hAnsi="Garamond"/>
        </w:rPr>
      </w:pPr>
      <w:r>
        <w:rPr>
          <w:rFonts w:ascii="Garamond" w:hAnsi="Garamond"/>
        </w:rPr>
        <w:t>14</w:t>
      </w:r>
      <w:r w:rsidR="00422143" w:rsidRPr="00A85E9E">
        <w:rPr>
          <w:rFonts w:ascii="Garamond" w:hAnsi="Garamond"/>
        </w:rPr>
        <w:t xml:space="preserve">. </w:t>
      </w:r>
      <w:r w:rsidR="00422143" w:rsidRPr="00A85E9E">
        <w:rPr>
          <w:rFonts w:ascii="Garamond" w:hAnsi="Garamond"/>
          <w:b/>
        </w:rPr>
        <w:t>Bc. Vyčítalová Milena</w:t>
      </w:r>
    </w:p>
    <w:p w14:paraId="7A5D9316" w14:textId="77777777" w:rsidR="00422143" w:rsidRPr="00A85E9E" w:rsidRDefault="00422143" w:rsidP="005563F2">
      <w:pPr>
        <w:spacing w:after="120" w:line="240" w:lineRule="auto"/>
        <w:rPr>
          <w:rFonts w:ascii="Garamond" w:hAnsi="Garamond"/>
        </w:rPr>
      </w:pPr>
      <w:r w:rsidRPr="00A85E9E">
        <w:rPr>
          <w:rFonts w:ascii="Garamond" w:hAnsi="Garamond"/>
        </w:rPr>
        <w:t>volební období do 19. 3. 2027</w:t>
      </w:r>
    </w:p>
    <w:p w14:paraId="31AED242" w14:textId="103EF4B9" w:rsidR="00422143" w:rsidRPr="00A85E9E" w:rsidRDefault="005563F2" w:rsidP="005563F2">
      <w:pPr>
        <w:spacing w:after="0" w:line="240" w:lineRule="auto"/>
        <w:rPr>
          <w:rFonts w:ascii="Garamond" w:hAnsi="Garamond"/>
          <w:b/>
        </w:rPr>
      </w:pPr>
      <w:r>
        <w:rPr>
          <w:rFonts w:ascii="Garamond" w:hAnsi="Garamond"/>
        </w:rPr>
        <w:t>1</w:t>
      </w:r>
      <w:r w:rsidR="00422143">
        <w:rPr>
          <w:rFonts w:ascii="Garamond" w:hAnsi="Garamond"/>
        </w:rPr>
        <w:t>5</w:t>
      </w:r>
      <w:r w:rsidR="00422143" w:rsidRPr="00A85E9E">
        <w:rPr>
          <w:rFonts w:ascii="Garamond" w:hAnsi="Garamond"/>
        </w:rPr>
        <w:t xml:space="preserve">. </w:t>
      </w:r>
      <w:r w:rsidR="00422143" w:rsidRPr="00A85E9E">
        <w:rPr>
          <w:rFonts w:ascii="Garamond" w:hAnsi="Garamond"/>
          <w:b/>
        </w:rPr>
        <w:t>Ivana Zásmětová</w:t>
      </w:r>
    </w:p>
    <w:p w14:paraId="1AC4ED25"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773DDFBD" w14:textId="19266EFD" w:rsidR="00A37C1C" w:rsidRPr="00A85E9E" w:rsidRDefault="00A37C1C" w:rsidP="00422143">
      <w:pPr>
        <w:spacing w:after="0" w:line="240" w:lineRule="auto"/>
        <w:rPr>
          <w:rFonts w:ascii="Garamond" w:hAnsi="Garamond"/>
        </w:rPr>
      </w:pP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7241"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43F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67D1"/>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AB"/>
    <w:rsid w:val="000612C8"/>
    <w:rsid w:val="00061306"/>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1C5"/>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6F3"/>
    <w:rsid w:val="00085A4B"/>
    <w:rsid w:val="00085CB6"/>
    <w:rsid w:val="00086D20"/>
    <w:rsid w:val="00087257"/>
    <w:rsid w:val="000906FB"/>
    <w:rsid w:val="00090E81"/>
    <w:rsid w:val="0009388E"/>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941"/>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686"/>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62"/>
    <w:rsid w:val="00162E9B"/>
    <w:rsid w:val="00162F0D"/>
    <w:rsid w:val="00163654"/>
    <w:rsid w:val="001640F0"/>
    <w:rsid w:val="00164C89"/>
    <w:rsid w:val="001655DA"/>
    <w:rsid w:val="00166679"/>
    <w:rsid w:val="00166DFD"/>
    <w:rsid w:val="001672DF"/>
    <w:rsid w:val="001672FB"/>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38A0"/>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9F7"/>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30B"/>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981"/>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5E04"/>
    <w:rsid w:val="002869FE"/>
    <w:rsid w:val="00286CFD"/>
    <w:rsid w:val="00287666"/>
    <w:rsid w:val="00287B36"/>
    <w:rsid w:val="0029186E"/>
    <w:rsid w:val="00292466"/>
    <w:rsid w:val="00292EA3"/>
    <w:rsid w:val="0029316B"/>
    <w:rsid w:val="00293229"/>
    <w:rsid w:val="0029435B"/>
    <w:rsid w:val="00294434"/>
    <w:rsid w:val="00294746"/>
    <w:rsid w:val="00295CF4"/>
    <w:rsid w:val="00296732"/>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E5E"/>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026"/>
    <w:rsid w:val="002D2457"/>
    <w:rsid w:val="002D28BD"/>
    <w:rsid w:val="002D34E5"/>
    <w:rsid w:val="002D408B"/>
    <w:rsid w:val="002D4DEB"/>
    <w:rsid w:val="002D5213"/>
    <w:rsid w:val="002D53B7"/>
    <w:rsid w:val="002D5A67"/>
    <w:rsid w:val="002D6421"/>
    <w:rsid w:val="002D6587"/>
    <w:rsid w:val="002E0CED"/>
    <w:rsid w:val="002E0CFC"/>
    <w:rsid w:val="002E0EBE"/>
    <w:rsid w:val="002E16C1"/>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918"/>
    <w:rsid w:val="002F3E65"/>
    <w:rsid w:val="002F4112"/>
    <w:rsid w:val="002F43F0"/>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2FAC"/>
    <w:rsid w:val="0034360A"/>
    <w:rsid w:val="00343970"/>
    <w:rsid w:val="00344668"/>
    <w:rsid w:val="00344B46"/>
    <w:rsid w:val="0034565C"/>
    <w:rsid w:val="00345EE6"/>
    <w:rsid w:val="00346ED9"/>
    <w:rsid w:val="00350A73"/>
    <w:rsid w:val="00351A58"/>
    <w:rsid w:val="00351D3C"/>
    <w:rsid w:val="00351EC9"/>
    <w:rsid w:val="003532AB"/>
    <w:rsid w:val="0035336F"/>
    <w:rsid w:val="00353DE5"/>
    <w:rsid w:val="003555D9"/>
    <w:rsid w:val="00355B43"/>
    <w:rsid w:val="00355E54"/>
    <w:rsid w:val="0035612A"/>
    <w:rsid w:val="003567B7"/>
    <w:rsid w:val="00356861"/>
    <w:rsid w:val="00361051"/>
    <w:rsid w:val="003623B8"/>
    <w:rsid w:val="0036324F"/>
    <w:rsid w:val="003635D2"/>
    <w:rsid w:val="003644C4"/>
    <w:rsid w:val="00364ECE"/>
    <w:rsid w:val="00365BCD"/>
    <w:rsid w:val="00366229"/>
    <w:rsid w:val="00366474"/>
    <w:rsid w:val="003664FA"/>
    <w:rsid w:val="003669D4"/>
    <w:rsid w:val="00366ABE"/>
    <w:rsid w:val="003671FF"/>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355"/>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5E8F"/>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1E7"/>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02E3"/>
    <w:rsid w:val="0042164D"/>
    <w:rsid w:val="00421736"/>
    <w:rsid w:val="00421783"/>
    <w:rsid w:val="004218E7"/>
    <w:rsid w:val="00421EA0"/>
    <w:rsid w:val="00422143"/>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6E9C"/>
    <w:rsid w:val="004B71CF"/>
    <w:rsid w:val="004B7CCA"/>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6DF2"/>
    <w:rsid w:val="004D77C2"/>
    <w:rsid w:val="004D7C73"/>
    <w:rsid w:val="004E0CA5"/>
    <w:rsid w:val="004E0E3A"/>
    <w:rsid w:val="004E13B1"/>
    <w:rsid w:val="004E13F9"/>
    <w:rsid w:val="004E3A36"/>
    <w:rsid w:val="004E3B12"/>
    <w:rsid w:val="004E3DE0"/>
    <w:rsid w:val="004E4042"/>
    <w:rsid w:val="004E4529"/>
    <w:rsid w:val="004E5050"/>
    <w:rsid w:val="004E51FF"/>
    <w:rsid w:val="004E537F"/>
    <w:rsid w:val="004E5389"/>
    <w:rsid w:val="004E64B2"/>
    <w:rsid w:val="004E6EB6"/>
    <w:rsid w:val="004F0640"/>
    <w:rsid w:val="004F1796"/>
    <w:rsid w:val="004F19B4"/>
    <w:rsid w:val="004F271A"/>
    <w:rsid w:val="004F3373"/>
    <w:rsid w:val="004F45F3"/>
    <w:rsid w:val="004F73E3"/>
    <w:rsid w:val="004F768A"/>
    <w:rsid w:val="00500C6E"/>
    <w:rsid w:val="005048E0"/>
    <w:rsid w:val="00504B67"/>
    <w:rsid w:val="005055B1"/>
    <w:rsid w:val="0050614A"/>
    <w:rsid w:val="005065B9"/>
    <w:rsid w:val="00506EEB"/>
    <w:rsid w:val="005075D1"/>
    <w:rsid w:val="00507DC9"/>
    <w:rsid w:val="00510399"/>
    <w:rsid w:val="005118D8"/>
    <w:rsid w:val="00511B75"/>
    <w:rsid w:val="00513F54"/>
    <w:rsid w:val="00514EA2"/>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5C32"/>
    <w:rsid w:val="005369AB"/>
    <w:rsid w:val="00536FFF"/>
    <w:rsid w:val="00537B0D"/>
    <w:rsid w:val="005404CC"/>
    <w:rsid w:val="005409E0"/>
    <w:rsid w:val="00540C5B"/>
    <w:rsid w:val="00541427"/>
    <w:rsid w:val="00541773"/>
    <w:rsid w:val="00542875"/>
    <w:rsid w:val="0054346C"/>
    <w:rsid w:val="00543B48"/>
    <w:rsid w:val="00544E14"/>
    <w:rsid w:val="005462FE"/>
    <w:rsid w:val="00546C18"/>
    <w:rsid w:val="00547057"/>
    <w:rsid w:val="0054790E"/>
    <w:rsid w:val="00550B2A"/>
    <w:rsid w:val="0055162A"/>
    <w:rsid w:val="00551DE7"/>
    <w:rsid w:val="0055233F"/>
    <w:rsid w:val="00552979"/>
    <w:rsid w:val="0055346A"/>
    <w:rsid w:val="00554A3D"/>
    <w:rsid w:val="00554B16"/>
    <w:rsid w:val="005550F7"/>
    <w:rsid w:val="00555872"/>
    <w:rsid w:val="005563F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28C6"/>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6AB"/>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E71"/>
    <w:rsid w:val="005B0704"/>
    <w:rsid w:val="005B0C8E"/>
    <w:rsid w:val="005B0CC5"/>
    <w:rsid w:val="005B0D11"/>
    <w:rsid w:val="005B1637"/>
    <w:rsid w:val="005B28F9"/>
    <w:rsid w:val="005B2FB3"/>
    <w:rsid w:val="005B51C1"/>
    <w:rsid w:val="005B54EA"/>
    <w:rsid w:val="005B6459"/>
    <w:rsid w:val="005B658A"/>
    <w:rsid w:val="005B70B4"/>
    <w:rsid w:val="005B7CF1"/>
    <w:rsid w:val="005C0481"/>
    <w:rsid w:val="005C0979"/>
    <w:rsid w:val="005C0988"/>
    <w:rsid w:val="005C1368"/>
    <w:rsid w:val="005C1FBD"/>
    <w:rsid w:val="005C214A"/>
    <w:rsid w:val="005C2A08"/>
    <w:rsid w:val="005C3BF9"/>
    <w:rsid w:val="005C41D5"/>
    <w:rsid w:val="005C420A"/>
    <w:rsid w:val="005C54BB"/>
    <w:rsid w:val="005C5802"/>
    <w:rsid w:val="005C5FD3"/>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2089"/>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5A49"/>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BE1"/>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0F2"/>
    <w:rsid w:val="00696D0C"/>
    <w:rsid w:val="006A0C89"/>
    <w:rsid w:val="006A0E0C"/>
    <w:rsid w:val="006A1577"/>
    <w:rsid w:val="006A3F5E"/>
    <w:rsid w:val="006A46BC"/>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C6DC4"/>
    <w:rsid w:val="006C781C"/>
    <w:rsid w:val="006D03BD"/>
    <w:rsid w:val="006D226B"/>
    <w:rsid w:val="006D2A15"/>
    <w:rsid w:val="006D349E"/>
    <w:rsid w:val="006D49FD"/>
    <w:rsid w:val="006D57A1"/>
    <w:rsid w:val="006D699F"/>
    <w:rsid w:val="006D739E"/>
    <w:rsid w:val="006D7619"/>
    <w:rsid w:val="006D7AA0"/>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6997"/>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2CF9"/>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B97"/>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B97"/>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A8B"/>
    <w:rsid w:val="007D2D37"/>
    <w:rsid w:val="007D304E"/>
    <w:rsid w:val="007D340D"/>
    <w:rsid w:val="007D3CD2"/>
    <w:rsid w:val="007D487F"/>
    <w:rsid w:val="007D4F46"/>
    <w:rsid w:val="007D530E"/>
    <w:rsid w:val="007D5727"/>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255"/>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0233"/>
    <w:rsid w:val="00841487"/>
    <w:rsid w:val="00841A5C"/>
    <w:rsid w:val="00842259"/>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EB7"/>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A4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55C8"/>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07FEA"/>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469"/>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3DA3"/>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231"/>
    <w:rsid w:val="0097467C"/>
    <w:rsid w:val="00975272"/>
    <w:rsid w:val="0097587B"/>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2AF3"/>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166"/>
    <w:rsid w:val="009E37BB"/>
    <w:rsid w:val="009E3F51"/>
    <w:rsid w:val="009E4076"/>
    <w:rsid w:val="009E41E7"/>
    <w:rsid w:val="009E4342"/>
    <w:rsid w:val="009E50FB"/>
    <w:rsid w:val="009E5471"/>
    <w:rsid w:val="009E5C9F"/>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19DF"/>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07F5F"/>
    <w:rsid w:val="00A1046B"/>
    <w:rsid w:val="00A10C69"/>
    <w:rsid w:val="00A1184C"/>
    <w:rsid w:val="00A11D8E"/>
    <w:rsid w:val="00A11DCF"/>
    <w:rsid w:val="00A125FE"/>
    <w:rsid w:val="00A131A8"/>
    <w:rsid w:val="00A135A9"/>
    <w:rsid w:val="00A1373D"/>
    <w:rsid w:val="00A14DB4"/>
    <w:rsid w:val="00A15714"/>
    <w:rsid w:val="00A15974"/>
    <w:rsid w:val="00A15C73"/>
    <w:rsid w:val="00A15FF2"/>
    <w:rsid w:val="00A164AE"/>
    <w:rsid w:val="00A16ED0"/>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3E"/>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C0B"/>
    <w:rsid w:val="00B20D26"/>
    <w:rsid w:val="00B20D91"/>
    <w:rsid w:val="00B218DE"/>
    <w:rsid w:val="00B21E10"/>
    <w:rsid w:val="00B22129"/>
    <w:rsid w:val="00B22AA2"/>
    <w:rsid w:val="00B235CB"/>
    <w:rsid w:val="00B24376"/>
    <w:rsid w:val="00B262E1"/>
    <w:rsid w:val="00B26488"/>
    <w:rsid w:val="00B26673"/>
    <w:rsid w:val="00B26E21"/>
    <w:rsid w:val="00B31202"/>
    <w:rsid w:val="00B31449"/>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55B6"/>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770"/>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6956"/>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6C75"/>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3CC6"/>
    <w:rsid w:val="00C240C9"/>
    <w:rsid w:val="00C245EB"/>
    <w:rsid w:val="00C24CE3"/>
    <w:rsid w:val="00C25B54"/>
    <w:rsid w:val="00C26270"/>
    <w:rsid w:val="00C26FE2"/>
    <w:rsid w:val="00C27141"/>
    <w:rsid w:val="00C27204"/>
    <w:rsid w:val="00C27753"/>
    <w:rsid w:val="00C2781F"/>
    <w:rsid w:val="00C27C0B"/>
    <w:rsid w:val="00C27DF8"/>
    <w:rsid w:val="00C30077"/>
    <w:rsid w:val="00C30528"/>
    <w:rsid w:val="00C30E78"/>
    <w:rsid w:val="00C3129F"/>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6E8"/>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C24"/>
    <w:rsid w:val="00C93ECA"/>
    <w:rsid w:val="00C9400D"/>
    <w:rsid w:val="00C9421F"/>
    <w:rsid w:val="00C94CD0"/>
    <w:rsid w:val="00C9561C"/>
    <w:rsid w:val="00C959B3"/>
    <w:rsid w:val="00C95A58"/>
    <w:rsid w:val="00C95DE0"/>
    <w:rsid w:val="00C96585"/>
    <w:rsid w:val="00C96765"/>
    <w:rsid w:val="00C9692B"/>
    <w:rsid w:val="00C96948"/>
    <w:rsid w:val="00C96C96"/>
    <w:rsid w:val="00C9779D"/>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6F66"/>
    <w:rsid w:val="00CC78BC"/>
    <w:rsid w:val="00CC7BDB"/>
    <w:rsid w:val="00CD05F0"/>
    <w:rsid w:val="00CD20B9"/>
    <w:rsid w:val="00CD3351"/>
    <w:rsid w:val="00CD3755"/>
    <w:rsid w:val="00CD49B2"/>
    <w:rsid w:val="00CD4B12"/>
    <w:rsid w:val="00CD5278"/>
    <w:rsid w:val="00CD5357"/>
    <w:rsid w:val="00CD7634"/>
    <w:rsid w:val="00CD76E8"/>
    <w:rsid w:val="00CD7870"/>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6CA2"/>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05AB"/>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1DA5"/>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47525"/>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789"/>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7E3"/>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DF64CC"/>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24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1F70"/>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AD"/>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C32"/>
    <w:rsid w:val="00EF0D82"/>
    <w:rsid w:val="00EF0E69"/>
    <w:rsid w:val="00EF10A2"/>
    <w:rsid w:val="00EF11FD"/>
    <w:rsid w:val="00EF17EC"/>
    <w:rsid w:val="00EF20BD"/>
    <w:rsid w:val="00EF222F"/>
    <w:rsid w:val="00EF383A"/>
    <w:rsid w:val="00EF4242"/>
    <w:rsid w:val="00EF480E"/>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907"/>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9BA"/>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0A50"/>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21AC"/>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0BAD"/>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734"/>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847183997">
      <w:bodyDiv w:val="1"/>
      <w:marLeft w:val="0"/>
      <w:marRight w:val="0"/>
      <w:marTop w:val="0"/>
      <w:marBottom w:val="0"/>
      <w:divBdr>
        <w:top w:val="none" w:sz="0" w:space="0" w:color="auto"/>
        <w:left w:val="none" w:sz="0" w:space="0" w:color="auto"/>
        <w:bottom w:val="none" w:sz="0" w:space="0" w:color="auto"/>
        <w:right w:val="none" w:sz="0" w:space="0" w:color="auto"/>
      </w:divBdr>
    </w:div>
    <w:div w:id="863636815">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70</Pages>
  <Words>17274</Words>
  <Characters>101921</Characters>
  <Application>Microsoft Office Word</Application>
  <DocSecurity>0</DocSecurity>
  <Lines>849</Lines>
  <Paragraphs>237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66</cp:revision>
  <cp:lastPrinted>2025-11-27T11:17:00Z</cp:lastPrinted>
  <dcterms:created xsi:type="dcterms:W3CDTF">2025-11-11T09:27:00Z</dcterms:created>
  <dcterms:modified xsi:type="dcterms:W3CDTF">2025-12-11T09:45:00Z</dcterms:modified>
</cp:coreProperties>
</file>