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B0529" w14:textId="77777777" w:rsidR="00764C79" w:rsidRDefault="00764C79"/>
    <w:p w14:paraId="2CBAB8D8" w14:textId="77777777" w:rsidR="00764C79" w:rsidRDefault="00764C79"/>
    <w:p w14:paraId="6DA52245" w14:textId="77777777" w:rsidR="00764C79" w:rsidRDefault="00764C79"/>
    <w:p w14:paraId="470CC386" w14:textId="77777777" w:rsidR="00764C79" w:rsidRDefault="00764C79"/>
    <w:p w14:paraId="40D06C47" w14:textId="77777777" w:rsidR="00764C79" w:rsidRDefault="00764C7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764C79" w14:paraId="0907B4F6" w14:textId="77777777" w:rsidTr="00764C79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DFBD6" w14:textId="77777777" w:rsidR="00764C79" w:rsidRDefault="00764C79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45632ED0" w14:textId="77777777" w:rsidR="00764C79" w:rsidRDefault="00764C79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</w:rPr>
              <w:t>náměstí Republiky 71, 347 30 Tachov</w:t>
            </w:r>
          </w:p>
        </w:tc>
      </w:tr>
    </w:tbl>
    <w:p w14:paraId="07B5FB37" w14:textId="5751FA00" w:rsidR="00764C79" w:rsidRDefault="00764C79" w:rsidP="00764C7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     tel.: 377 867 611, fax: 377 867 650, e-mail: </w:t>
      </w:r>
      <w:hyperlink r:id="rId4" w:history="1">
        <w:r>
          <w:rPr>
            <w:rStyle w:val="Hypertextovodkaz"/>
            <w:rFonts w:ascii="Garamond" w:hAnsi="Garamond"/>
            <w:sz w:val="24"/>
            <w:szCs w:val="24"/>
          </w:rPr>
          <w:t>podatelna@osoud.tch.justice.cz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, IDDS: h6nabrx</w:t>
      </w:r>
    </w:p>
    <w:p w14:paraId="6B732925" w14:textId="77777777" w:rsidR="00764C79" w:rsidRDefault="00764C79" w:rsidP="00764C79">
      <w:pPr>
        <w:rPr>
          <w:rFonts w:ascii="Garamond" w:hAnsi="Garamond"/>
          <w:sz w:val="24"/>
          <w:szCs w:val="24"/>
          <w:lang w:eastAsia="cs-CZ"/>
        </w:rPr>
      </w:pPr>
    </w:p>
    <w:p w14:paraId="70F1D4CD" w14:textId="77777777" w:rsidR="00764C79" w:rsidRDefault="00764C79" w:rsidP="00764C79">
      <w:pPr>
        <w:rPr>
          <w:rFonts w:ascii="Garamond" w:hAnsi="Garamond"/>
          <w:sz w:val="24"/>
          <w:szCs w:val="24"/>
          <w:lang w:eastAsia="cs-CZ"/>
        </w:rPr>
      </w:pPr>
    </w:p>
    <w:p w14:paraId="5A9F4BE3" w14:textId="77777777" w:rsidR="00764C79" w:rsidRDefault="00764C79" w:rsidP="00764C79">
      <w:pPr>
        <w:rPr>
          <w:rFonts w:ascii="Garamond" w:hAnsi="Garamond"/>
          <w:sz w:val="24"/>
          <w:szCs w:val="24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764C79" w14:paraId="1FE20454" w14:textId="77777777" w:rsidTr="00764C79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E6B2D" w14:textId="77777777" w:rsidR="00764C79" w:rsidRDefault="00764C7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122/2024</w:t>
            </w:r>
          </w:p>
          <w:p w14:paraId="2A626535" w14:textId="77777777" w:rsidR="00764C79" w:rsidRDefault="00764C7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VAŠE ZNAČKA: </w:t>
            </w:r>
          </w:p>
          <w:p w14:paraId="1BD15D26" w14:textId="77777777" w:rsidR="00764C79" w:rsidRDefault="00764C7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Graclíková</w:t>
            </w:r>
            <w:proofErr w:type="spellEnd"/>
          </w:p>
          <w:p w14:paraId="49EF4BCD" w14:textId="77777777" w:rsidR="00764C79" w:rsidRDefault="00764C79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11. 10. 2024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BDEDF" w14:textId="77777777" w:rsidR="00764C79" w:rsidRDefault="00764C79">
            <w:pPr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14:paraId="3CCCD2F9" w14:textId="77777777" w:rsidR="00764C79" w:rsidRDefault="00764C79" w:rsidP="00764C79">
      <w:pPr>
        <w:rPr>
          <w:rFonts w:ascii="Garamond" w:hAnsi="Garamond"/>
          <w:b/>
          <w:bCs/>
          <w:sz w:val="24"/>
          <w:szCs w:val="24"/>
        </w:rPr>
      </w:pPr>
    </w:p>
    <w:p w14:paraId="18C666BD" w14:textId="77777777" w:rsidR="00764C79" w:rsidRDefault="00764C79" w:rsidP="00764C79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> </w:t>
      </w:r>
    </w:p>
    <w:p w14:paraId="0E6010B1" w14:textId="77777777" w:rsidR="00764C79" w:rsidRDefault="00764C79" w:rsidP="00764C79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Žádost o informace podle zákona č. 106/1999 Sb.</w:t>
      </w:r>
    </w:p>
    <w:p w14:paraId="166D1A57" w14:textId="77777777" w:rsidR="00764C79" w:rsidRDefault="00764C79" w:rsidP="00764C79">
      <w:pPr>
        <w:rPr>
          <w:rFonts w:ascii="Garamond" w:hAnsi="Garamond"/>
          <w:sz w:val="24"/>
          <w:szCs w:val="24"/>
          <w:lang w:eastAsia="cs-CZ"/>
        </w:rPr>
      </w:pPr>
    </w:p>
    <w:p w14:paraId="72982C62" w14:textId="77777777" w:rsidR="00764C79" w:rsidRDefault="00764C79" w:rsidP="00764C79">
      <w:pPr>
        <w:rPr>
          <w:rFonts w:ascii="Garamond" w:hAnsi="Garamond"/>
          <w:sz w:val="24"/>
          <w:szCs w:val="24"/>
        </w:rPr>
      </w:pPr>
    </w:p>
    <w:p w14:paraId="52EB8EF5" w14:textId="77777777" w:rsidR="00764C79" w:rsidRDefault="00764C79" w:rsidP="00764C7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Vážená paní, </w:t>
      </w:r>
    </w:p>
    <w:p w14:paraId="31D82173" w14:textId="77777777" w:rsidR="00764C79" w:rsidRDefault="00764C79" w:rsidP="00764C79">
      <w:pPr>
        <w:pStyle w:val="Zkladntext"/>
        <w:rPr>
          <w:rFonts w:ascii="Garamond" w:hAnsi="Garamond"/>
        </w:rPr>
      </w:pPr>
    </w:p>
    <w:p w14:paraId="4B880774" w14:textId="77777777" w:rsidR="00764C79" w:rsidRDefault="00764C79" w:rsidP="00764C7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 Vaší žádosti ze dne 27. 9. 2024 sděluji, že zdejší soud v letech 2019-2023 nerozhodoval ve věci upuštění od výkonu trestu vyhoštění na dobu neurčitou ani u dříve uloženého trestu dle § 350h odst. 4 trestního řádu.</w:t>
      </w:r>
    </w:p>
    <w:p w14:paraId="3C92BC57" w14:textId="77777777" w:rsidR="00764C79" w:rsidRDefault="00764C79" w:rsidP="00764C79">
      <w:pPr>
        <w:jc w:val="both"/>
        <w:rPr>
          <w:rFonts w:ascii="Garamond" w:hAnsi="Garamond"/>
          <w:sz w:val="24"/>
          <w:szCs w:val="24"/>
          <w:lang w:eastAsia="cs-CZ"/>
        </w:rPr>
      </w:pPr>
    </w:p>
    <w:p w14:paraId="64502F38" w14:textId="77777777" w:rsidR="00764C79" w:rsidRDefault="00764C79" w:rsidP="00764C79">
      <w:p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</w:t>
      </w:r>
    </w:p>
    <w:p w14:paraId="73305A79" w14:textId="77777777" w:rsidR="00764C79" w:rsidRDefault="00764C79" w:rsidP="00764C79">
      <w:pPr>
        <w:rPr>
          <w:rFonts w:ascii="Garamond" w:hAnsi="Garamond"/>
          <w:sz w:val="24"/>
          <w:szCs w:val="24"/>
        </w:rPr>
      </w:pPr>
    </w:p>
    <w:p w14:paraId="210BB9B6" w14:textId="77777777" w:rsidR="00764C79" w:rsidRDefault="00764C79" w:rsidP="00764C79">
      <w:pPr>
        <w:rPr>
          <w:rFonts w:ascii="Garamond" w:hAnsi="Garamond"/>
          <w:sz w:val="24"/>
          <w:szCs w:val="24"/>
        </w:rPr>
      </w:pPr>
    </w:p>
    <w:p w14:paraId="59E0485E" w14:textId="77777777" w:rsidR="00764C79" w:rsidRDefault="00764C79" w:rsidP="00764C7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Martina </w:t>
      </w:r>
      <w:proofErr w:type="spellStart"/>
      <w:r>
        <w:rPr>
          <w:rFonts w:ascii="Garamond" w:hAnsi="Garamond"/>
          <w:sz w:val="24"/>
          <w:szCs w:val="24"/>
        </w:rPr>
        <w:t>Graclíková</w:t>
      </w:r>
      <w:proofErr w:type="spellEnd"/>
    </w:p>
    <w:p w14:paraId="0C452268" w14:textId="77777777" w:rsidR="00764C79" w:rsidRDefault="00764C79" w:rsidP="00764C7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14:paraId="5345A49B" w14:textId="77777777" w:rsidR="00764C79" w:rsidRDefault="00764C79" w:rsidP="00764C7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sz w:val="24"/>
          <w:szCs w:val="24"/>
          <w:u w:val="single"/>
        </w:rPr>
        <w:t xml:space="preserve"> </w:t>
      </w:r>
    </w:p>
    <w:p w14:paraId="31C8AA52" w14:textId="77777777" w:rsidR="00764C79" w:rsidRDefault="00764C79" w:rsidP="00764C7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+420 377 867 615</w:t>
      </w:r>
    </w:p>
    <w:p w14:paraId="7A3AE7B9" w14:textId="77777777" w:rsidR="00764C79" w:rsidRDefault="00764C79" w:rsidP="00764C7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mob.: +420 605 069 393</w:t>
      </w:r>
    </w:p>
    <w:p w14:paraId="149A3BE3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64C79"/>
    <w:rsid w:val="004633A2"/>
    <w:rsid w:val="0076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AFD3"/>
  <w15:chartTrackingRefBased/>
  <w15:docId w15:val="{114B4E2E-C0E2-4E23-A2CC-3D3B9853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4C79"/>
    <w:pPr>
      <w:spacing w:after="0"/>
      <w:jc w:val="left"/>
    </w:pPr>
    <w:rPr>
      <w:rFonts w:ascii="Calibri" w:hAnsi="Calibri" w:cs="Calibri"/>
      <w:kern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64C79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64C79"/>
    <w:pPr>
      <w:jc w:val="both"/>
    </w:pPr>
    <w:rPr>
      <w:rFonts w:ascii="Bookman Old Style" w:hAnsi="Bookman Old Style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64C79"/>
    <w:rPr>
      <w:rFonts w:ascii="Bookman Old Style" w:hAnsi="Bookman Old Style" w:cs="Calibri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8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697</Characters>
  <Application>Microsoft Office Word</Application>
  <DocSecurity>0</DocSecurity>
  <Lines>5</Lines>
  <Paragraphs>1</Paragraphs>
  <ScaleCrop>false</ScaleCrop>
  <Company>Okresní soud v Tachově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2024-10-12T07:49:00Z</dcterms:created>
  <dcterms:modified xsi:type="dcterms:W3CDTF">2024-10-12T07:50:00Z</dcterms:modified>
</cp:coreProperties>
</file>