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F270D" w14:paraId="7E6BBF8C" w14:textId="77777777" w:rsidTr="000F270D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F0C44" w14:textId="77777777" w:rsidR="000F270D" w:rsidRDefault="000F270D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1D165FF3" w14:textId="77777777" w:rsidR="000F270D" w:rsidRDefault="000F270D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14:paraId="06A048A3" w14:textId="77777777" w:rsidR="000F270D" w:rsidRDefault="000F270D" w:rsidP="000F270D">
      <w:pPr>
        <w:rPr>
          <w:rFonts w:ascii="Garamond" w:hAnsi="Garamond"/>
          <w:lang w:eastAsia="en-US"/>
        </w:rPr>
      </w:pPr>
      <w:r>
        <w:rPr>
          <w:rFonts w:ascii="Garamond" w:hAnsi="Garamond"/>
        </w:rPr>
        <w:t xml:space="preserve">          tel.: 377 867 611, fax: 377 867 650, e-mail: </w:t>
      </w:r>
      <w:hyperlink r:id="rId5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 h6nabrx</w:t>
      </w:r>
    </w:p>
    <w:p w14:paraId="4E0F428C" w14:textId="77777777" w:rsidR="000F270D" w:rsidRDefault="000F270D" w:rsidP="000F270D">
      <w:pPr>
        <w:rPr>
          <w:rFonts w:ascii="Garamond" w:hAnsi="Garamond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0F270D" w14:paraId="19B344BD" w14:textId="77777777" w:rsidTr="000F270D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8CA94" w14:textId="77777777" w:rsidR="000F270D" w:rsidRDefault="000F270D">
            <w:pPr>
              <w:rPr>
                <w:rFonts w:ascii="Garamond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>NAŠE ZNAČKA: 25 Si 64/2024</w:t>
            </w:r>
          </w:p>
          <w:p w14:paraId="470061D0" w14:textId="77777777" w:rsidR="000F270D" w:rsidRDefault="000F270D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VAŠE ZNAČKA: </w:t>
            </w:r>
          </w:p>
          <w:p w14:paraId="74B53E6D" w14:textId="77777777" w:rsidR="000F270D" w:rsidRDefault="000F270D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</w:rPr>
              <w:t>Graclíková</w:t>
            </w:r>
            <w:proofErr w:type="spellEnd"/>
          </w:p>
          <w:p w14:paraId="6828E1F1" w14:textId="77777777" w:rsidR="000F270D" w:rsidRDefault="000F270D">
            <w:pPr>
              <w:autoSpaceDE w:val="0"/>
              <w:autoSpaceDN w:val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DNE: 28. 5. 2024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0CE9E" w14:textId="77777777" w:rsidR="000F270D" w:rsidRDefault="000F270D">
            <w:pPr>
              <w:rPr>
                <w:rFonts w:ascii="Garamond" w:hAnsi="Garamond"/>
                <w:b/>
                <w:bCs/>
                <w:lang w:eastAsia="en-US"/>
              </w:rPr>
            </w:pPr>
          </w:p>
        </w:tc>
      </w:tr>
    </w:tbl>
    <w:p w14:paraId="0D60C920" w14:textId="77777777" w:rsidR="000F270D" w:rsidRDefault="000F270D" w:rsidP="000F270D">
      <w:pPr>
        <w:rPr>
          <w:rFonts w:ascii="Garamond" w:hAnsi="Garamond"/>
          <w:b/>
          <w:bCs/>
          <w:lang w:eastAsia="en-US"/>
        </w:rPr>
      </w:pPr>
    </w:p>
    <w:p w14:paraId="55108885" w14:textId="77777777" w:rsidR="000F270D" w:rsidRDefault="000F270D" w:rsidP="000F270D">
      <w:pPr>
        <w:rPr>
          <w:rFonts w:ascii="Garamond" w:hAnsi="Garamond"/>
        </w:rPr>
      </w:pPr>
      <w:r>
        <w:rPr>
          <w:rFonts w:ascii="Garamond" w:hAnsi="Garamond"/>
        </w:rPr>
        <w:t> </w:t>
      </w:r>
    </w:p>
    <w:p w14:paraId="7652437C" w14:textId="77777777" w:rsidR="000F270D" w:rsidRDefault="000F270D" w:rsidP="000F270D">
      <w:pPr>
        <w:rPr>
          <w:rFonts w:ascii="Garamond" w:hAnsi="Garamond"/>
          <w:b/>
          <w:bCs/>
          <w:lang w:eastAsia="en-US"/>
        </w:rPr>
      </w:pPr>
      <w:r>
        <w:rPr>
          <w:rFonts w:ascii="Garamond" w:hAnsi="Garamond"/>
          <w:b/>
          <w:bCs/>
        </w:rPr>
        <w:t>Žádost o informace podle zákona č. 106/1999 Sb.</w:t>
      </w:r>
    </w:p>
    <w:p w14:paraId="4CF3DED6" w14:textId="77777777" w:rsidR="000F270D" w:rsidRDefault="000F270D" w:rsidP="000F270D">
      <w:pPr>
        <w:rPr>
          <w:rFonts w:ascii="Garamond" w:hAnsi="Garamond"/>
        </w:rPr>
      </w:pPr>
    </w:p>
    <w:p w14:paraId="3F4840B2" w14:textId="77777777" w:rsidR="000F270D" w:rsidRDefault="000F270D" w:rsidP="000F270D">
      <w:pPr>
        <w:rPr>
          <w:rFonts w:ascii="Garamond" w:hAnsi="Garamond"/>
        </w:rPr>
      </w:pPr>
      <w:r>
        <w:rPr>
          <w:rFonts w:ascii="Garamond" w:hAnsi="Garamond"/>
        </w:rPr>
        <w:t>Vážená paní,</w:t>
      </w:r>
    </w:p>
    <w:p w14:paraId="51E6C48E" w14:textId="77777777" w:rsidR="000F270D" w:rsidRDefault="000F270D" w:rsidP="000F270D">
      <w:pPr>
        <w:rPr>
          <w:rFonts w:ascii="Garamond" w:hAnsi="Garamond"/>
        </w:rPr>
      </w:pPr>
    </w:p>
    <w:p w14:paraId="1D0F57E6" w14:textId="77777777" w:rsidR="000F270D" w:rsidRDefault="000F270D" w:rsidP="000F270D">
      <w:pPr>
        <w:jc w:val="both"/>
        <w:rPr>
          <w:rFonts w:ascii="Garamond" w:hAnsi="Garamond"/>
        </w:rPr>
      </w:pPr>
      <w:r>
        <w:rPr>
          <w:rFonts w:ascii="Garamond" w:hAnsi="Garamond"/>
        </w:rPr>
        <w:t>k Vaší žádosti ze dne 12. 5. 2024, kdy žádáte o sdělení, kolik bylo vydáno pravomocných rozhodnutí o odsouzení fyzických osob a právnických osob v období od 1. 1. 2021 do 31. 12. 2023 za trestné činy:</w:t>
      </w:r>
    </w:p>
    <w:p w14:paraId="70ABE400" w14:textId="77777777" w:rsidR="000F270D" w:rsidRDefault="000F270D" w:rsidP="000F270D">
      <w:pPr>
        <w:jc w:val="both"/>
        <w:rPr>
          <w:rFonts w:ascii="Garamond" w:hAnsi="Garamond"/>
        </w:rPr>
      </w:pPr>
    </w:p>
    <w:p w14:paraId="0D56BEDA" w14:textId="77777777" w:rsidR="000F270D" w:rsidRDefault="000F270D" w:rsidP="000F270D">
      <w:pPr>
        <w:numPr>
          <w:ilvl w:val="0"/>
          <w:numId w:val="1"/>
        </w:numPr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 xml:space="preserve">podle zákona č. 140/1961 Sb., trestní zákoník </w:t>
      </w:r>
    </w:p>
    <w:p w14:paraId="53E46592" w14:textId="77777777" w:rsidR="000F270D" w:rsidRDefault="000F270D" w:rsidP="000F270D">
      <w:pPr>
        <w:jc w:val="both"/>
        <w:rPr>
          <w:rFonts w:ascii="Garamond" w:hAnsi="Garamond"/>
        </w:rPr>
      </w:pPr>
    </w:p>
    <w:p w14:paraId="7C196A9A" w14:textId="77777777" w:rsidR="000F270D" w:rsidRDefault="000F270D" w:rsidP="000F270D">
      <w:pPr>
        <w:numPr>
          <w:ilvl w:val="0"/>
          <w:numId w:val="2"/>
        </w:numPr>
        <w:spacing w:line="276" w:lineRule="auto"/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§ 160 přijetí úplatku</w:t>
      </w:r>
    </w:p>
    <w:p w14:paraId="761B8A9B" w14:textId="77777777" w:rsidR="000F270D" w:rsidRDefault="000F270D" w:rsidP="000F270D">
      <w:pPr>
        <w:numPr>
          <w:ilvl w:val="0"/>
          <w:numId w:val="2"/>
        </w:numPr>
        <w:spacing w:line="276" w:lineRule="auto"/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 xml:space="preserve">§ 161 podplácení </w:t>
      </w:r>
    </w:p>
    <w:p w14:paraId="19A15578" w14:textId="77777777" w:rsidR="000F270D" w:rsidRDefault="000F270D" w:rsidP="000F270D">
      <w:pPr>
        <w:numPr>
          <w:ilvl w:val="0"/>
          <w:numId w:val="2"/>
        </w:numPr>
        <w:spacing w:line="276" w:lineRule="auto"/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 xml:space="preserve">§ 162 nepřímého úplatkářství </w:t>
      </w:r>
    </w:p>
    <w:p w14:paraId="5D58AB7E" w14:textId="77777777" w:rsidR="000F270D" w:rsidRDefault="000F270D" w:rsidP="000F270D">
      <w:pPr>
        <w:jc w:val="both"/>
        <w:rPr>
          <w:rFonts w:ascii="Garamond" w:hAnsi="Garamond"/>
        </w:rPr>
      </w:pPr>
    </w:p>
    <w:p w14:paraId="2DB7E4E1" w14:textId="77777777" w:rsidR="000F270D" w:rsidRDefault="000F270D" w:rsidP="000F270D">
      <w:pPr>
        <w:numPr>
          <w:ilvl w:val="0"/>
          <w:numId w:val="1"/>
        </w:numPr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 xml:space="preserve">podle zákona č. 40/2009 Sb., trestní zákoník </w:t>
      </w:r>
    </w:p>
    <w:p w14:paraId="02D458FE" w14:textId="77777777" w:rsidR="000F270D" w:rsidRDefault="000F270D" w:rsidP="000F270D">
      <w:pPr>
        <w:jc w:val="both"/>
        <w:rPr>
          <w:rFonts w:ascii="Garamond" w:hAnsi="Garamond"/>
        </w:rPr>
      </w:pPr>
    </w:p>
    <w:p w14:paraId="2766C62B" w14:textId="77777777" w:rsidR="000F270D" w:rsidRDefault="000F270D" w:rsidP="000F270D">
      <w:pPr>
        <w:numPr>
          <w:ilvl w:val="0"/>
          <w:numId w:val="2"/>
        </w:numPr>
        <w:spacing w:line="276" w:lineRule="auto"/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§ 331 přijetí úplatku</w:t>
      </w:r>
    </w:p>
    <w:p w14:paraId="2CCD1473" w14:textId="77777777" w:rsidR="000F270D" w:rsidRDefault="000F270D" w:rsidP="000F270D">
      <w:pPr>
        <w:numPr>
          <w:ilvl w:val="0"/>
          <w:numId w:val="2"/>
        </w:numPr>
        <w:spacing w:line="276" w:lineRule="auto"/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 xml:space="preserve">§ 332 podplácení </w:t>
      </w:r>
    </w:p>
    <w:p w14:paraId="52964C6E" w14:textId="77777777" w:rsidR="000F270D" w:rsidRDefault="000F270D" w:rsidP="000F270D">
      <w:pPr>
        <w:numPr>
          <w:ilvl w:val="0"/>
          <w:numId w:val="2"/>
        </w:numPr>
        <w:spacing w:line="276" w:lineRule="auto"/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§ 333 nepřímého úplatkářství,</w:t>
      </w:r>
    </w:p>
    <w:p w14:paraId="6AFEEAD4" w14:textId="77777777" w:rsidR="000F270D" w:rsidRDefault="000F270D" w:rsidP="000F270D">
      <w:pPr>
        <w:spacing w:line="276" w:lineRule="auto"/>
        <w:jc w:val="both"/>
        <w:rPr>
          <w:rFonts w:ascii="Garamond" w:hAnsi="Garamond"/>
        </w:rPr>
      </w:pPr>
    </w:p>
    <w:p w14:paraId="5083C32C" w14:textId="77777777" w:rsidR="000F270D" w:rsidRDefault="000F270D" w:rsidP="000F270D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dále o sdělení ke všem zjištěným předmětným řízením – </w:t>
      </w:r>
      <w:r>
        <w:rPr>
          <w:rFonts w:ascii="Garamond" w:hAnsi="Garamond"/>
          <w:u w:val="single"/>
        </w:rPr>
        <w:t>výsledek řízení</w:t>
      </w:r>
      <w:r>
        <w:rPr>
          <w:rFonts w:ascii="Garamond" w:hAnsi="Garamond"/>
        </w:rPr>
        <w:t xml:space="preserve"> (odsouzen nebo zproštěn) včetně </w:t>
      </w:r>
      <w:r>
        <w:rPr>
          <w:rFonts w:ascii="Garamond" w:hAnsi="Garamond"/>
          <w:u w:val="single"/>
        </w:rPr>
        <w:t>uloženého trestu</w:t>
      </w:r>
      <w:r>
        <w:rPr>
          <w:rFonts w:ascii="Garamond" w:hAnsi="Garamond"/>
        </w:rPr>
        <w:t xml:space="preserve"> v případě odsouzení, </w:t>
      </w:r>
      <w:r>
        <w:rPr>
          <w:rFonts w:ascii="Garamond" w:hAnsi="Garamond"/>
          <w:u w:val="single"/>
        </w:rPr>
        <w:t>pohlaví</w:t>
      </w:r>
      <w:r>
        <w:rPr>
          <w:rFonts w:ascii="Garamond" w:hAnsi="Garamond"/>
        </w:rPr>
        <w:t xml:space="preserve"> obviněného, včetně poskytnutí kopií pravomocných rozhodnutí ze všech zjištěných </w:t>
      </w:r>
      <w:proofErr w:type="gramStart"/>
      <w:r>
        <w:rPr>
          <w:rFonts w:ascii="Garamond" w:hAnsi="Garamond"/>
        </w:rPr>
        <w:t>řízeních  o</w:t>
      </w:r>
      <w:proofErr w:type="gramEnd"/>
      <w:r>
        <w:rPr>
          <w:rFonts w:ascii="Garamond" w:hAnsi="Garamond"/>
        </w:rPr>
        <w:t xml:space="preserve"> odsouzení fyzických osob a právnických osob v období od 1. 1. 2021 do 31. 12. 2023 za uvedené trestné činy,</w:t>
      </w:r>
    </w:p>
    <w:p w14:paraId="69E34812" w14:textId="77777777" w:rsidR="000F270D" w:rsidRDefault="000F270D" w:rsidP="000F270D">
      <w:pPr>
        <w:pStyle w:val="Default"/>
        <w:jc w:val="both"/>
        <w:rPr>
          <w:rFonts w:ascii="Garamond" w:hAnsi="Garamond"/>
          <w:color w:val="auto"/>
        </w:rPr>
      </w:pPr>
    </w:p>
    <w:p w14:paraId="4F50D99E" w14:textId="77777777" w:rsidR="000F270D" w:rsidRDefault="000F270D" w:rsidP="000F270D">
      <w:pPr>
        <w:pStyle w:val="Default"/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Vám sděluji, že v informačním systému zdejšího soudu nebylo nalezeno žádné pravomocné rozhodnutí dle požadavků shora.</w:t>
      </w:r>
    </w:p>
    <w:p w14:paraId="6BB95EA2" w14:textId="77777777" w:rsidR="000F270D" w:rsidRDefault="000F270D" w:rsidP="000F270D">
      <w:pPr>
        <w:autoSpaceDE w:val="0"/>
        <w:autoSpaceDN w:val="0"/>
        <w:rPr>
          <w:rFonts w:ascii="Garamond" w:hAnsi="Garamond"/>
        </w:rPr>
      </w:pPr>
    </w:p>
    <w:p w14:paraId="41705DB2" w14:textId="77777777" w:rsidR="000F270D" w:rsidRDefault="000F270D" w:rsidP="000F270D">
      <w:pPr>
        <w:autoSpaceDE w:val="0"/>
        <w:autoSpaceDN w:val="0"/>
        <w:rPr>
          <w:rFonts w:ascii="Garamond" w:hAnsi="Garamond"/>
        </w:rPr>
      </w:pPr>
    </w:p>
    <w:p w14:paraId="0EC73E6C" w14:textId="77777777" w:rsidR="000F270D" w:rsidRDefault="000F270D" w:rsidP="000F270D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>S pozdravem</w:t>
      </w:r>
    </w:p>
    <w:p w14:paraId="4CE63B90" w14:textId="77777777" w:rsidR="000F270D" w:rsidRDefault="000F270D" w:rsidP="000F270D">
      <w:pPr>
        <w:rPr>
          <w:rFonts w:ascii="Garamond" w:hAnsi="Garamond"/>
        </w:rPr>
      </w:pPr>
    </w:p>
    <w:p w14:paraId="798A22E3" w14:textId="69ED3A66" w:rsidR="000F270D" w:rsidRDefault="000F270D" w:rsidP="000F270D">
      <w:pPr>
        <w:rPr>
          <w:rFonts w:ascii="Garamond" w:hAnsi="Garamond"/>
        </w:rPr>
      </w:pPr>
      <w:r>
        <w:rPr>
          <w:rFonts w:ascii="Garamond" w:hAnsi="Garamond"/>
        </w:rPr>
        <w:t xml:space="preserve">Martina </w:t>
      </w:r>
      <w:proofErr w:type="spellStart"/>
      <w:r>
        <w:rPr>
          <w:rFonts w:ascii="Garamond" w:hAnsi="Garamond"/>
        </w:rPr>
        <w:t>Graclíková</w:t>
      </w:r>
      <w:proofErr w:type="spellEnd"/>
    </w:p>
    <w:p w14:paraId="43694DE2" w14:textId="77777777" w:rsidR="000F270D" w:rsidRDefault="000F270D" w:rsidP="000F270D">
      <w:pPr>
        <w:rPr>
          <w:rFonts w:ascii="Garamond" w:hAnsi="Garamond"/>
        </w:rPr>
      </w:pPr>
      <w:r>
        <w:rPr>
          <w:rFonts w:ascii="Garamond" w:hAnsi="Garamond"/>
        </w:rPr>
        <w:t>ředitelka správy Okresního soudu v Tachově</w:t>
      </w:r>
    </w:p>
    <w:p w14:paraId="39DDB4D6" w14:textId="77777777" w:rsidR="000F270D" w:rsidRDefault="000F270D" w:rsidP="000F270D">
      <w:pPr>
        <w:rPr>
          <w:rFonts w:ascii="Garamond" w:hAnsi="Garamond"/>
        </w:rPr>
      </w:pPr>
      <w:r>
        <w:rPr>
          <w:rFonts w:ascii="Garamond" w:hAnsi="Garamond"/>
        </w:rPr>
        <w:t xml:space="preserve">e-mail: </w:t>
      </w:r>
      <w:hyperlink r:id="rId6" w:history="1">
        <w:r>
          <w:rPr>
            <w:rStyle w:val="Hypertextovodkaz"/>
            <w:rFonts w:ascii="Garamond" w:hAnsi="Garamond"/>
          </w:rPr>
          <w:t>mgraclikova@osoud.tch.justice.cz</w:t>
        </w:r>
      </w:hyperlink>
      <w:r>
        <w:rPr>
          <w:rFonts w:ascii="Garamond" w:hAnsi="Garamond"/>
          <w:color w:val="1F497D"/>
        </w:rPr>
        <w:t xml:space="preserve"> </w:t>
      </w:r>
    </w:p>
    <w:p w14:paraId="096F5880" w14:textId="77777777" w:rsidR="000F270D" w:rsidRDefault="000F270D" w:rsidP="000F270D">
      <w:pPr>
        <w:rPr>
          <w:rFonts w:ascii="Garamond" w:hAnsi="Garamond"/>
        </w:rPr>
      </w:pPr>
      <w:r>
        <w:rPr>
          <w:rFonts w:ascii="Garamond" w:hAnsi="Garamond"/>
        </w:rPr>
        <w:t>tel.: +420 377 867 615</w:t>
      </w:r>
    </w:p>
    <w:p w14:paraId="5D8E8088" w14:textId="3787DB5B" w:rsidR="004633A2" w:rsidRPr="000F270D" w:rsidRDefault="000F270D">
      <w:pPr>
        <w:rPr>
          <w:rFonts w:ascii="Garamond" w:hAnsi="Garamond"/>
        </w:rPr>
      </w:pPr>
      <w:r>
        <w:rPr>
          <w:rFonts w:ascii="Garamond" w:hAnsi="Garamond"/>
        </w:rPr>
        <w:t>mob.: +420 605 069 393</w:t>
      </w:r>
    </w:p>
    <w:sectPr w:rsidR="004633A2" w:rsidRPr="000F2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</w:rPr>
    </w:lvl>
  </w:abstractNum>
  <w:num w:numId="1" w16cid:durableId="1028414257">
    <w:abstractNumId w:val="1"/>
    <w:lvlOverride w:ilvl="0"/>
  </w:num>
  <w:num w:numId="2" w16cid:durableId="31754041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0D"/>
    <w:rsid w:val="000F270D"/>
    <w:rsid w:val="0046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6144"/>
  <w15:chartTrackingRefBased/>
  <w15:docId w15:val="{5F46CFD8-FF1F-4DBD-9C77-6721C869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70D"/>
    <w:pPr>
      <w:spacing w:after="0"/>
      <w:jc w:val="left"/>
    </w:pPr>
    <w:rPr>
      <w:rFonts w:ascii="Times New Roman" w:hAnsi="Times New Roman" w:cs="Times New Roman"/>
      <w:kern w:val="0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F270D"/>
    <w:rPr>
      <w:color w:val="0563C1"/>
      <w:u w:val="single"/>
    </w:rPr>
  </w:style>
  <w:style w:type="paragraph" w:customStyle="1" w:styleId="Default">
    <w:name w:val="Default"/>
    <w:basedOn w:val="Normln"/>
    <w:rsid w:val="000F270D"/>
    <w:pPr>
      <w:autoSpaceDE w:val="0"/>
      <w:autoSpaceDN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graclikova@osoud.tch.justice.cz" TargetMode="External"/><Relationship Id="rId5" Type="http://schemas.openxmlformats.org/officeDocument/2006/relationships/hyperlink" Target="mailto:podatelna@osoud.tch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1281</Characters>
  <Application>Microsoft Office Word</Application>
  <DocSecurity>0</DocSecurity>
  <Lines>10</Lines>
  <Paragraphs>2</Paragraphs>
  <ScaleCrop>false</ScaleCrop>
  <Company>Okresní soud v Tachově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2024-05-28T13:05:00Z</dcterms:created>
  <dcterms:modified xsi:type="dcterms:W3CDTF">2024-05-28T13:06:00Z</dcterms:modified>
</cp:coreProperties>
</file>