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6635B8" w14:paraId="4BAF1D38" w14:textId="77777777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40CAC9" w14:textId="77777777" w:rsidR="00607BC7" w:rsidRPr="006635B8" w:rsidRDefault="00607BC7">
            <w:pPr>
              <w:jc w:val="center"/>
              <w:rPr>
                <w:rFonts w:ascii="Garamond" w:hAnsi="Garamond" w:cs="Garamond,Bold"/>
                <w:b/>
                <w:bCs/>
              </w:rPr>
            </w:pPr>
            <w:r w:rsidRPr="006635B8">
              <w:rPr>
                <w:rFonts w:ascii="Garamond" w:hAnsi="Garamond" w:cs="Garamond,Bold"/>
                <w:b/>
                <w:bCs/>
              </w:rPr>
              <w:t>OKRESNÍ SOUD V TACHOVĚ</w:t>
            </w:r>
          </w:p>
          <w:p w14:paraId="7EB04760" w14:textId="77777777" w:rsidR="00607BC7" w:rsidRPr="006635B8" w:rsidRDefault="00607BC7">
            <w:pPr>
              <w:jc w:val="center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6635B8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14:paraId="1800C430" w14:textId="77777777" w:rsidR="00607BC7" w:rsidRPr="006635B8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6635B8">
        <w:rPr>
          <w:rFonts w:ascii="Garamond" w:hAnsi="Garamond" w:cs="Garamond"/>
        </w:rPr>
        <w:t>tel.: 377 867 611, fax: 377 867 650, e-mail: podatelna@osoud.tch.justice.cz, IDDS: h6nabrx</w:t>
      </w:r>
    </w:p>
    <w:p w14:paraId="70732CEB" w14:textId="77777777" w:rsidR="00607BC7" w:rsidRPr="006635B8" w:rsidRDefault="00607BC7" w:rsidP="00607BC7">
      <w:pPr>
        <w:rPr>
          <w:rFonts w:ascii="Garamond" w:hAnsi="Garamond" w:cs="Garamond,Bold"/>
          <w:b/>
          <w:bCs/>
        </w:rPr>
      </w:pPr>
    </w:p>
    <w:p w14:paraId="0D8F1827" w14:textId="77777777" w:rsidR="00607BC7" w:rsidRPr="006635B8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1730D7" w:rsidRPr="006635B8" w14:paraId="26C54BC4" w14:textId="77777777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14:paraId="459E4F7B" w14:textId="20C98DA3" w:rsidR="00607BC7" w:rsidRPr="006635B8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6635B8">
              <w:rPr>
                <w:rFonts w:ascii="Garamond" w:hAnsi="Garamond" w:cs="Garamond,Bold"/>
                <w:b/>
                <w:bCs/>
              </w:rPr>
              <w:t xml:space="preserve">NAŠE ZNAČKA: 25 Si </w:t>
            </w:r>
            <w:r w:rsidR="00DD607A" w:rsidRPr="006635B8">
              <w:rPr>
                <w:rFonts w:ascii="Garamond" w:hAnsi="Garamond" w:cs="Garamond,Bold"/>
                <w:b/>
                <w:bCs/>
              </w:rPr>
              <w:t>8</w:t>
            </w:r>
            <w:r w:rsidRPr="006635B8">
              <w:rPr>
                <w:rFonts w:ascii="Garamond" w:hAnsi="Garamond" w:cs="Garamond,Bold"/>
                <w:b/>
                <w:bCs/>
              </w:rPr>
              <w:t>/2026</w:t>
            </w:r>
          </w:p>
          <w:p w14:paraId="655C0E2E" w14:textId="77777777" w:rsidR="00607BC7" w:rsidRPr="006635B8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6635B8">
              <w:rPr>
                <w:rFonts w:ascii="Garamond" w:hAnsi="Garamond" w:cs="Garamond,Bold"/>
                <w:b/>
                <w:bCs/>
              </w:rPr>
              <w:t>VAŠE ZNAČKA:</w:t>
            </w:r>
          </w:p>
          <w:p w14:paraId="1798D527" w14:textId="6CEE1838" w:rsidR="00607BC7" w:rsidRPr="006635B8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6635B8">
              <w:rPr>
                <w:rFonts w:ascii="Garamond" w:hAnsi="Garamond" w:cs="Garamond,Bold"/>
                <w:b/>
                <w:bCs/>
              </w:rPr>
              <w:t>VYŘIZUJE:</w:t>
            </w:r>
            <w:r w:rsidR="007217D8" w:rsidRPr="006635B8">
              <w:rPr>
                <w:rFonts w:ascii="Garamond" w:hAnsi="Garamond" w:cs="Garamond,Bold"/>
                <w:b/>
                <w:bCs/>
              </w:rPr>
              <w:t xml:space="preserve"> Martina </w:t>
            </w:r>
            <w:proofErr w:type="spellStart"/>
            <w:r w:rsidR="007217D8" w:rsidRPr="006635B8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14:paraId="5D35F5DC" w14:textId="51269BFE" w:rsidR="00607BC7" w:rsidRPr="006635B8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6635B8">
              <w:rPr>
                <w:rFonts w:ascii="Garamond" w:hAnsi="Garamond" w:cs="Garamond,Bold"/>
                <w:b/>
                <w:bCs/>
              </w:rPr>
              <w:t xml:space="preserve">DNE: </w:t>
            </w:r>
            <w:r w:rsidR="00DD607A" w:rsidRPr="006635B8">
              <w:rPr>
                <w:rFonts w:ascii="Garamond" w:hAnsi="Garamond" w:cs="Garamond,Bold"/>
                <w:b/>
                <w:bCs/>
              </w:rPr>
              <w:t>5</w:t>
            </w:r>
            <w:r w:rsidRPr="006635B8">
              <w:rPr>
                <w:rFonts w:ascii="Garamond" w:hAnsi="Garamond" w:cs="Garamond,Bold"/>
                <w:b/>
                <w:bCs/>
              </w:rPr>
              <w:t>. </w:t>
            </w:r>
            <w:r w:rsidR="00DD607A" w:rsidRPr="006635B8">
              <w:rPr>
                <w:rFonts w:ascii="Garamond" w:hAnsi="Garamond" w:cs="Garamond,Bold"/>
                <w:b/>
                <w:bCs/>
              </w:rPr>
              <w:t>2</w:t>
            </w:r>
            <w:r w:rsidRPr="006635B8">
              <w:rPr>
                <w:rFonts w:ascii="Garamond" w:hAnsi="Garamond" w:cs="Garamond,Bold"/>
                <w:b/>
                <w:bCs/>
              </w:rPr>
              <w:t>. 2026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14:paraId="18D10BFB" w14:textId="77777777" w:rsidR="00607BC7" w:rsidRPr="006635B8" w:rsidRDefault="00607BC7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14:paraId="79F85ECA" w14:textId="77777777" w:rsidR="00607BC7" w:rsidRPr="006635B8" w:rsidRDefault="00607BC7" w:rsidP="00607BC7">
      <w:pPr>
        <w:rPr>
          <w:rFonts w:ascii="Garamond" w:hAnsi="Garamond" w:cs="Garamond"/>
          <w:lang w:eastAsia="en-US"/>
        </w:rPr>
      </w:pPr>
    </w:p>
    <w:p w14:paraId="6FE5A337" w14:textId="77777777" w:rsidR="006F0956" w:rsidRPr="006635B8" w:rsidRDefault="006F0956" w:rsidP="001955FF">
      <w:pPr>
        <w:rPr>
          <w:rFonts w:ascii="Garamond" w:hAnsi="Garamond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D122D9" w:rsidRPr="006635B8" w14:paraId="37EA54E4" w14:textId="77777777">
        <w:tc>
          <w:tcPr>
            <w:tcW w:w="2055" w:type="dxa"/>
            <w:vAlign w:val="bottom"/>
          </w:tcPr>
          <w:p w14:paraId="57B367FF" w14:textId="3859D475" w:rsidR="006F0956" w:rsidRPr="006635B8" w:rsidRDefault="006F0956" w:rsidP="00A97124">
            <w:pPr>
              <w:rPr>
                <w:rFonts w:ascii="Garamond" w:hAnsi="Garamond"/>
              </w:rPr>
            </w:pPr>
          </w:p>
        </w:tc>
        <w:tc>
          <w:tcPr>
            <w:tcW w:w="8363" w:type="dxa"/>
          </w:tcPr>
          <w:p w14:paraId="18A97496" w14:textId="36BBDD7F" w:rsidR="006F0956" w:rsidRPr="006635B8" w:rsidRDefault="006F0956" w:rsidP="00A97124">
            <w:pPr>
              <w:rPr>
                <w:rFonts w:ascii="Garamond" w:hAnsi="Garamond"/>
              </w:rPr>
            </w:pPr>
          </w:p>
        </w:tc>
      </w:tr>
    </w:tbl>
    <w:p w14:paraId="6A579D52" w14:textId="63BAB72C" w:rsidR="00DD607A" w:rsidRPr="006635B8" w:rsidRDefault="00DD607A" w:rsidP="00DD607A">
      <w:pPr>
        <w:pStyle w:val="Zkladntext"/>
        <w:rPr>
          <w:rFonts w:ascii="Garamond" w:hAnsi="Garamond"/>
          <w:b/>
          <w:bCs/>
        </w:rPr>
      </w:pPr>
      <w:r w:rsidRPr="006635B8">
        <w:rPr>
          <w:rFonts w:ascii="Garamond" w:hAnsi="Garamond"/>
          <w:b/>
          <w:bCs/>
        </w:rPr>
        <w:t>Odpověď na žádost o poskytnutí informací dle zákona č. 106/1999 Sb.</w:t>
      </w:r>
    </w:p>
    <w:p w14:paraId="45FFE463" w14:textId="77777777" w:rsidR="00DD607A" w:rsidRPr="006635B8" w:rsidRDefault="00DD607A" w:rsidP="00DD607A">
      <w:pPr>
        <w:pStyle w:val="Zkladntext"/>
        <w:rPr>
          <w:rFonts w:ascii="Garamond" w:hAnsi="Garamond"/>
        </w:rPr>
      </w:pPr>
    </w:p>
    <w:p w14:paraId="0B27E1E5" w14:textId="77777777" w:rsidR="00DD607A" w:rsidRPr="006635B8" w:rsidRDefault="00DD607A" w:rsidP="00DD607A">
      <w:pPr>
        <w:pStyle w:val="Zkladntext"/>
        <w:rPr>
          <w:rFonts w:ascii="Garamond" w:hAnsi="Garamond"/>
        </w:rPr>
      </w:pPr>
    </w:p>
    <w:p w14:paraId="3E3B4534" w14:textId="3343BBBE" w:rsidR="00DD607A" w:rsidRPr="006635B8" w:rsidRDefault="00DD607A" w:rsidP="00DD607A">
      <w:pPr>
        <w:pStyle w:val="Zkladntext"/>
        <w:rPr>
          <w:rFonts w:ascii="Garamond" w:hAnsi="Garamond"/>
        </w:rPr>
      </w:pPr>
      <w:r w:rsidRPr="006635B8">
        <w:rPr>
          <w:rFonts w:ascii="Garamond" w:hAnsi="Garamond"/>
        </w:rPr>
        <w:t>Vážení,</w:t>
      </w:r>
    </w:p>
    <w:p w14:paraId="06690D4A" w14:textId="77777777" w:rsidR="00DD607A" w:rsidRPr="006635B8" w:rsidRDefault="00DD607A" w:rsidP="00DD607A">
      <w:pPr>
        <w:pStyle w:val="Zkladntext"/>
        <w:rPr>
          <w:rFonts w:ascii="Garamond" w:hAnsi="Garamond"/>
        </w:rPr>
      </w:pPr>
    </w:p>
    <w:p w14:paraId="45B49C0D" w14:textId="15A4850C" w:rsidR="00DD607A" w:rsidRPr="006635B8" w:rsidRDefault="00DD607A" w:rsidP="00DD607A">
      <w:pPr>
        <w:pStyle w:val="Zkladntext"/>
        <w:rPr>
          <w:rFonts w:ascii="Garamond" w:hAnsi="Garamond"/>
        </w:rPr>
      </w:pPr>
      <w:r w:rsidRPr="006635B8">
        <w:rPr>
          <w:rFonts w:ascii="Garamond" w:hAnsi="Garamond"/>
        </w:rPr>
        <w:t>dne 20. 1. 2026 byla Okresnímu soudu v Tachově doručena Vaše žádost o poskytnutí informací dle zákona č. 106/1999 Sb., v níž žádáte o poskytnutí informací o rozhodnutích Okresního soudu v Tachově, v nichž se soud zabýval žalobami dle části páté zákona č. 99/1963 Sb., občanský soudní řád, ve kterých jako správní orgán rozhodoval Finanční arbitr dle zákona           č. 229/2002 Sb., o finančním arbitrovi.</w:t>
      </w:r>
    </w:p>
    <w:p w14:paraId="3CD36767" w14:textId="77777777" w:rsidR="00DD607A" w:rsidRPr="006635B8" w:rsidRDefault="00DD607A" w:rsidP="00DD607A">
      <w:pPr>
        <w:pStyle w:val="Zkladntext"/>
        <w:rPr>
          <w:rFonts w:ascii="Garamond" w:hAnsi="Garamond"/>
        </w:rPr>
      </w:pPr>
      <w:r w:rsidRPr="006635B8">
        <w:rPr>
          <w:rFonts w:ascii="Garamond" w:hAnsi="Garamond"/>
        </w:rPr>
        <w:t>V žádosti uvádíte deset konkrétních položek, k nimž požadujete informace k řízením, jež měla být u soudu vedena v letech 2019 až 2025:</w:t>
      </w:r>
    </w:p>
    <w:p w14:paraId="1532BB9A" w14:textId="47244AE0" w:rsidR="00DD607A" w:rsidRPr="006635B8" w:rsidRDefault="00DD607A" w:rsidP="00DD607A">
      <w:pPr>
        <w:pStyle w:val="Zkladntext"/>
        <w:numPr>
          <w:ilvl w:val="0"/>
          <w:numId w:val="2"/>
        </w:numPr>
        <w:rPr>
          <w:rFonts w:ascii="Garamond" w:hAnsi="Garamond"/>
        </w:rPr>
      </w:pPr>
      <w:r w:rsidRPr="006635B8">
        <w:rPr>
          <w:rFonts w:ascii="Garamond" w:hAnsi="Garamond"/>
        </w:rPr>
        <w:t>Spisová značka, pod kterou nadepsaný soud vedl předmětné řízení.</w:t>
      </w:r>
    </w:p>
    <w:p w14:paraId="5653CCF9" w14:textId="3C137BB8" w:rsidR="00DD607A" w:rsidRPr="006635B8" w:rsidRDefault="00DD607A" w:rsidP="00DD607A">
      <w:pPr>
        <w:pStyle w:val="Zkladntext"/>
        <w:numPr>
          <w:ilvl w:val="0"/>
          <w:numId w:val="2"/>
        </w:numPr>
        <w:rPr>
          <w:rFonts w:ascii="Garamond" w:hAnsi="Garamond"/>
        </w:rPr>
      </w:pPr>
      <w:r w:rsidRPr="006635B8">
        <w:rPr>
          <w:rFonts w:ascii="Garamond" w:hAnsi="Garamond"/>
        </w:rPr>
        <w:t>Stručný popis obsahu řízení dle databáze nadepsaného soudu.</w:t>
      </w:r>
    </w:p>
    <w:p w14:paraId="67EB57FA" w14:textId="4C6309F3" w:rsidR="00DD607A" w:rsidRPr="006635B8" w:rsidRDefault="00DD607A" w:rsidP="00DD607A">
      <w:pPr>
        <w:pStyle w:val="Zkladntext"/>
        <w:numPr>
          <w:ilvl w:val="0"/>
          <w:numId w:val="2"/>
        </w:numPr>
        <w:rPr>
          <w:rFonts w:ascii="Garamond" w:hAnsi="Garamond"/>
        </w:rPr>
      </w:pPr>
      <w:r w:rsidRPr="006635B8">
        <w:rPr>
          <w:rFonts w:ascii="Garamond" w:hAnsi="Garamond"/>
        </w:rPr>
        <w:t>IČO a/nebo obchodní firma žalobce (pokud je žalobce právnickou osobou).</w:t>
      </w:r>
    </w:p>
    <w:p w14:paraId="4A9B04C3" w14:textId="1D10F792" w:rsidR="00DD607A" w:rsidRPr="006635B8" w:rsidRDefault="00DD607A" w:rsidP="00DD607A">
      <w:pPr>
        <w:pStyle w:val="Zkladntext"/>
        <w:numPr>
          <w:ilvl w:val="0"/>
          <w:numId w:val="2"/>
        </w:numPr>
        <w:rPr>
          <w:rFonts w:ascii="Garamond" w:hAnsi="Garamond"/>
        </w:rPr>
      </w:pPr>
      <w:r w:rsidRPr="006635B8">
        <w:rPr>
          <w:rFonts w:ascii="Garamond" w:hAnsi="Garamond"/>
        </w:rPr>
        <w:t>IČO a/nebo obchodní firma žalovaného (pokud je žalovaný právnickou osobou).</w:t>
      </w:r>
    </w:p>
    <w:p w14:paraId="381278BE" w14:textId="3AB7083B" w:rsidR="00DD607A" w:rsidRPr="006635B8" w:rsidRDefault="00DD607A" w:rsidP="00DD607A">
      <w:pPr>
        <w:pStyle w:val="Zkladntext"/>
        <w:numPr>
          <w:ilvl w:val="0"/>
          <w:numId w:val="2"/>
        </w:numPr>
        <w:rPr>
          <w:rFonts w:ascii="Garamond" w:hAnsi="Garamond"/>
        </w:rPr>
      </w:pPr>
      <w:r w:rsidRPr="006635B8">
        <w:rPr>
          <w:rFonts w:ascii="Garamond" w:hAnsi="Garamond"/>
        </w:rPr>
        <w:t>Datum zahájení řízení ve smyslu položky 7 statistického listu pro civilní agendu (S</w:t>
      </w:r>
      <w:r w:rsidRPr="006635B8">
        <w:rPr>
          <w:rFonts w:ascii="Garamond" w:hAnsi="Garamond"/>
        </w:rPr>
        <w:noBreakHyphen/>
        <w:t>SL</w:t>
      </w:r>
      <w:r w:rsidRPr="006635B8">
        <w:rPr>
          <w:rFonts w:ascii="Garamond" w:hAnsi="Garamond"/>
        </w:rPr>
        <w:noBreakHyphen/>
        <w:t>C).</w:t>
      </w:r>
    </w:p>
    <w:p w14:paraId="37AEEAF0" w14:textId="590A9012" w:rsidR="00DD607A" w:rsidRPr="006635B8" w:rsidRDefault="00DD607A" w:rsidP="00DD607A">
      <w:pPr>
        <w:pStyle w:val="Zkladntext"/>
        <w:numPr>
          <w:ilvl w:val="0"/>
          <w:numId w:val="2"/>
        </w:numPr>
        <w:rPr>
          <w:rFonts w:ascii="Garamond" w:hAnsi="Garamond"/>
        </w:rPr>
      </w:pPr>
      <w:r w:rsidRPr="006635B8">
        <w:rPr>
          <w:rFonts w:ascii="Garamond" w:hAnsi="Garamond"/>
        </w:rPr>
        <w:t>Datum konečné právní moci rozhodnutí ve smyslu položky 15 S</w:t>
      </w:r>
      <w:r w:rsidRPr="006635B8">
        <w:rPr>
          <w:rFonts w:ascii="Garamond" w:hAnsi="Garamond"/>
        </w:rPr>
        <w:noBreakHyphen/>
        <w:t>SL</w:t>
      </w:r>
      <w:r w:rsidRPr="006635B8">
        <w:rPr>
          <w:rFonts w:ascii="Garamond" w:hAnsi="Garamond"/>
        </w:rPr>
        <w:noBreakHyphen/>
        <w:t>C.</w:t>
      </w:r>
    </w:p>
    <w:p w14:paraId="4C77D1D4" w14:textId="67156506" w:rsidR="00DD607A" w:rsidRPr="006635B8" w:rsidRDefault="00DD607A" w:rsidP="00DD607A">
      <w:pPr>
        <w:pStyle w:val="Zkladntext"/>
        <w:numPr>
          <w:ilvl w:val="0"/>
          <w:numId w:val="2"/>
        </w:numPr>
        <w:rPr>
          <w:rFonts w:ascii="Garamond" w:hAnsi="Garamond"/>
        </w:rPr>
      </w:pPr>
      <w:r w:rsidRPr="006635B8">
        <w:rPr>
          <w:rFonts w:ascii="Garamond" w:hAnsi="Garamond"/>
        </w:rPr>
        <w:t>Druh konečného rozhodnutí.</w:t>
      </w:r>
    </w:p>
    <w:p w14:paraId="2BB98749" w14:textId="14C3669F" w:rsidR="00DD607A" w:rsidRPr="006635B8" w:rsidRDefault="00DD607A" w:rsidP="00DD607A">
      <w:pPr>
        <w:pStyle w:val="Zkladntext"/>
        <w:numPr>
          <w:ilvl w:val="0"/>
          <w:numId w:val="2"/>
        </w:numPr>
        <w:rPr>
          <w:rFonts w:ascii="Garamond" w:hAnsi="Garamond"/>
        </w:rPr>
      </w:pPr>
      <w:r w:rsidRPr="006635B8">
        <w:rPr>
          <w:rFonts w:ascii="Garamond" w:hAnsi="Garamond"/>
        </w:rPr>
        <w:t>Výsledek řízení – kód pro zápis do sloupce 6 položky 17 S</w:t>
      </w:r>
      <w:r w:rsidRPr="006635B8">
        <w:rPr>
          <w:rFonts w:ascii="Garamond" w:hAnsi="Garamond"/>
        </w:rPr>
        <w:noBreakHyphen/>
        <w:t>SL</w:t>
      </w:r>
      <w:r w:rsidRPr="006635B8">
        <w:rPr>
          <w:rFonts w:ascii="Garamond" w:hAnsi="Garamond"/>
        </w:rPr>
        <w:noBreakHyphen/>
        <w:t>C.</w:t>
      </w:r>
    </w:p>
    <w:p w14:paraId="0787CA20" w14:textId="1076B04C" w:rsidR="00DD607A" w:rsidRPr="006635B8" w:rsidRDefault="00DD607A" w:rsidP="00DD607A">
      <w:pPr>
        <w:pStyle w:val="Zkladntext"/>
        <w:numPr>
          <w:ilvl w:val="0"/>
          <w:numId w:val="2"/>
        </w:numPr>
        <w:rPr>
          <w:rFonts w:ascii="Garamond" w:hAnsi="Garamond"/>
        </w:rPr>
      </w:pPr>
      <w:r w:rsidRPr="006635B8">
        <w:rPr>
          <w:rFonts w:ascii="Garamond" w:hAnsi="Garamond"/>
        </w:rPr>
        <w:t>Výše žalovaného nároku CELKEM v Kč.</w:t>
      </w:r>
    </w:p>
    <w:p w14:paraId="7F61CF7D" w14:textId="63382A37" w:rsidR="00DD607A" w:rsidRPr="006635B8" w:rsidRDefault="00DD607A" w:rsidP="00DD607A">
      <w:pPr>
        <w:pStyle w:val="Zkladntext"/>
        <w:numPr>
          <w:ilvl w:val="0"/>
          <w:numId w:val="2"/>
        </w:numPr>
        <w:rPr>
          <w:rFonts w:ascii="Garamond" w:hAnsi="Garamond"/>
        </w:rPr>
      </w:pPr>
      <w:r w:rsidRPr="006635B8">
        <w:rPr>
          <w:rFonts w:ascii="Garamond" w:hAnsi="Garamond"/>
        </w:rPr>
        <w:t>Výše přiznaného nároku CELKEM v Kč.</w:t>
      </w:r>
    </w:p>
    <w:p w14:paraId="04563155" w14:textId="77777777" w:rsidR="00DD607A" w:rsidRPr="006635B8" w:rsidRDefault="00DD607A" w:rsidP="00DD607A">
      <w:pPr>
        <w:pStyle w:val="Zkladntext"/>
        <w:rPr>
          <w:rFonts w:ascii="Garamond" w:hAnsi="Garamond"/>
        </w:rPr>
      </w:pPr>
      <w:r w:rsidRPr="006635B8">
        <w:rPr>
          <w:rFonts w:ascii="Garamond" w:hAnsi="Garamond"/>
        </w:rPr>
        <w:t>Po provedeném prověření lze konstatovat, že Okresní soud v Tachově v letech 2019–2025 neeviduje žádné řízení dle části páté občanského soudního řádu, ve kterém by jako správní orgán rozhodoval Finanční arbitr.</w:t>
      </w:r>
    </w:p>
    <w:p w14:paraId="79AF4119" w14:textId="76E4E828" w:rsidR="00DD607A" w:rsidRPr="006635B8" w:rsidRDefault="00DD607A" w:rsidP="00DD607A">
      <w:pPr>
        <w:pStyle w:val="Zkladntext"/>
        <w:rPr>
          <w:rFonts w:ascii="Garamond" w:hAnsi="Garamond"/>
        </w:rPr>
      </w:pPr>
      <w:r w:rsidRPr="006635B8">
        <w:rPr>
          <w:rFonts w:ascii="Garamond" w:hAnsi="Garamond"/>
        </w:rPr>
        <w:t>Z tohoto důvodu požadované informace nelze</w:t>
      </w:r>
      <w:r w:rsidR="00D122D9" w:rsidRPr="006635B8">
        <w:rPr>
          <w:rFonts w:ascii="Garamond" w:hAnsi="Garamond"/>
        </w:rPr>
        <w:t xml:space="preserve"> </w:t>
      </w:r>
      <w:r w:rsidRPr="006635B8">
        <w:rPr>
          <w:rFonts w:ascii="Garamond" w:hAnsi="Garamond"/>
        </w:rPr>
        <w:t>poskytnout ve smyslu § 2 odst. 4 zákona č. 106/1999 Sb., protože je soud nemá k dispozici.</w:t>
      </w:r>
    </w:p>
    <w:p w14:paraId="66520837" w14:textId="77777777" w:rsidR="00863DC9" w:rsidRPr="006635B8" w:rsidRDefault="00863DC9" w:rsidP="00863DC9">
      <w:pPr>
        <w:pStyle w:val="Zkladntext"/>
        <w:rPr>
          <w:rFonts w:ascii="Garamond" w:hAnsi="Garamond" w:cs="Times New Roman"/>
        </w:rPr>
      </w:pPr>
    </w:p>
    <w:p w14:paraId="74120570" w14:textId="77777777" w:rsidR="00607BC7" w:rsidRPr="006635B8" w:rsidRDefault="00607BC7" w:rsidP="00607BC7">
      <w:pPr>
        <w:rPr>
          <w:rFonts w:ascii="Garamond" w:hAnsi="Garamond" w:cs="Garamond"/>
        </w:rPr>
      </w:pPr>
      <w:r w:rsidRPr="006635B8">
        <w:rPr>
          <w:rFonts w:ascii="Garamond" w:hAnsi="Garamond" w:cs="Garamond"/>
        </w:rPr>
        <w:t>S pozdravem</w:t>
      </w:r>
    </w:p>
    <w:p w14:paraId="72678342" w14:textId="77777777" w:rsidR="00607BC7" w:rsidRPr="006635B8" w:rsidRDefault="00607BC7" w:rsidP="00607BC7">
      <w:pPr>
        <w:rPr>
          <w:rFonts w:ascii="Garamond" w:hAnsi="Garamond" w:cs="Garamond"/>
        </w:rPr>
      </w:pPr>
    </w:p>
    <w:p w14:paraId="082378A3" w14:textId="77777777" w:rsidR="00863DC9" w:rsidRPr="006635B8" w:rsidRDefault="00863DC9" w:rsidP="00607BC7">
      <w:pPr>
        <w:rPr>
          <w:rFonts w:ascii="Garamond" w:hAnsi="Garamond" w:cs="Garamond"/>
        </w:rPr>
      </w:pPr>
    </w:p>
    <w:p w14:paraId="53D7A9DB" w14:textId="247C52D7" w:rsidR="00607BC7" w:rsidRPr="006635B8" w:rsidRDefault="00607BC7" w:rsidP="00607BC7">
      <w:pPr>
        <w:rPr>
          <w:rFonts w:ascii="Garamond" w:hAnsi="Garamond" w:cs="Garamond"/>
        </w:rPr>
      </w:pPr>
      <w:r w:rsidRPr="006635B8">
        <w:rPr>
          <w:rFonts w:ascii="Garamond" w:hAnsi="Garamond" w:cs="Garamond"/>
        </w:rPr>
        <w:t>M</w:t>
      </w:r>
      <w:r w:rsidR="007217D8" w:rsidRPr="006635B8">
        <w:rPr>
          <w:rFonts w:ascii="Garamond" w:hAnsi="Garamond" w:cs="Garamond"/>
        </w:rPr>
        <w:t xml:space="preserve">artina </w:t>
      </w:r>
      <w:proofErr w:type="spellStart"/>
      <w:r w:rsidR="007217D8" w:rsidRPr="006635B8">
        <w:rPr>
          <w:rFonts w:ascii="Garamond" w:hAnsi="Garamond" w:cs="Garamond"/>
        </w:rPr>
        <w:t>Graclíková</w:t>
      </w:r>
      <w:proofErr w:type="spellEnd"/>
    </w:p>
    <w:p w14:paraId="139C0995" w14:textId="148E56D9" w:rsidR="004D45AD" w:rsidRPr="006635B8" w:rsidRDefault="007217D8" w:rsidP="00607BC7">
      <w:pPr>
        <w:rPr>
          <w:rFonts w:ascii="Garamond" w:hAnsi="Garamond" w:cs="Garamond"/>
        </w:rPr>
      </w:pPr>
      <w:r w:rsidRPr="006635B8">
        <w:rPr>
          <w:rFonts w:ascii="Garamond" w:hAnsi="Garamond" w:cs="Garamond"/>
        </w:rPr>
        <w:t>ředitelka správy soudu</w:t>
      </w:r>
    </w:p>
    <w:p w14:paraId="680DC004" w14:textId="77777777" w:rsidR="00E24A78" w:rsidRPr="006635B8" w:rsidRDefault="00E24A78" w:rsidP="00607BC7">
      <w:pPr>
        <w:rPr>
          <w:rFonts w:ascii="Garamond" w:hAnsi="Garamond" w:cs="Garamond"/>
        </w:rPr>
      </w:pPr>
    </w:p>
    <w:p w14:paraId="093C430A" w14:textId="77777777" w:rsidR="00E24A78" w:rsidRPr="006635B8" w:rsidRDefault="00E24A78" w:rsidP="00607BC7">
      <w:pPr>
        <w:rPr>
          <w:rFonts w:ascii="Garamond" w:hAnsi="Garamond" w:cs="Garamond"/>
        </w:rPr>
      </w:pPr>
    </w:p>
    <w:p w14:paraId="475391AB" w14:textId="77777777" w:rsidR="00E24A78" w:rsidRPr="006635B8" w:rsidRDefault="00E24A78" w:rsidP="00607BC7">
      <w:pPr>
        <w:rPr>
          <w:rFonts w:ascii="Garamond" w:hAnsi="Garamond" w:cs="Garamond"/>
        </w:rPr>
      </w:pPr>
    </w:p>
    <w:p w14:paraId="111EADC8" w14:textId="77777777" w:rsidR="00E24A78" w:rsidRPr="006635B8" w:rsidRDefault="00E24A78" w:rsidP="00607BC7">
      <w:pPr>
        <w:rPr>
          <w:rFonts w:ascii="Garamond" w:hAnsi="Garamond" w:cs="Garamond"/>
        </w:rPr>
      </w:pPr>
    </w:p>
    <w:sectPr w:rsidR="00E24A78" w:rsidRPr="006635B8" w:rsidSect="000F230C">
      <w:headerReference w:type="default" r:id="rId7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5CE8B" w14:textId="77777777" w:rsidR="00790E18" w:rsidRDefault="00790E18" w:rsidP="00C95090">
      <w:r>
        <w:separator/>
      </w:r>
    </w:p>
  </w:endnote>
  <w:endnote w:type="continuationSeparator" w:id="0">
    <w:p w14:paraId="71B914AE" w14:textId="77777777" w:rsidR="00790E18" w:rsidRDefault="00790E18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46C3F" w14:textId="77777777" w:rsidR="00790E18" w:rsidRDefault="00790E18" w:rsidP="00C95090">
      <w:r>
        <w:separator/>
      </w:r>
    </w:p>
  </w:footnote>
  <w:footnote w:type="continuationSeparator" w:id="0">
    <w:p w14:paraId="65030B61" w14:textId="77777777" w:rsidR="00790E18" w:rsidRDefault="00790E18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2F5C1" w14:textId="481671D6"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 xml:space="preserve">Číslo jednací: 25 Si </w:t>
    </w:r>
    <w:r w:rsidR="00DD607A">
      <w:rPr>
        <w:rFonts w:ascii="Garamond" w:hAnsi="Garamond"/>
      </w:rPr>
      <w:t>8</w:t>
    </w:r>
    <w:r w:rsidRPr="00607BC7">
      <w:rPr>
        <w:rFonts w:ascii="Garamond" w:hAnsi="Garamond"/>
      </w:rPr>
      <w:t>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C515F"/>
    <w:multiLevelType w:val="multilevel"/>
    <w:tmpl w:val="D8A4A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6930AD"/>
    <w:multiLevelType w:val="multilevel"/>
    <w:tmpl w:val="249CE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8849497">
    <w:abstractNumId w:val="0"/>
  </w:num>
  <w:num w:numId="2" w16cid:durableId="46490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O5.2..docx 2026/02/05 17:36:29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6 AND A.rocnik  = 2026)"/>
    <w:docVar w:name="SOUBOR_DOC" w:val="C:\tmp\"/>
    <w:docVar w:name="TYP_SOUBORU" w:val="RTF"/>
  </w:docVars>
  <w:rsids>
    <w:rsidRoot w:val="00CF0225"/>
    <w:rsid w:val="00023800"/>
    <w:rsid w:val="00052FA6"/>
    <w:rsid w:val="00070081"/>
    <w:rsid w:val="00073E5E"/>
    <w:rsid w:val="00082D90"/>
    <w:rsid w:val="000F230C"/>
    <w:rsid w:val="001002C2"/>
    <w:rsid w:val="00111E7E"/>
    <w:rsid w:val="001355CE"/>
    <w:rsid w:val="001730D7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97195"/>
    <w:rsid w:val="002C5754"/>
    <w:rsid w:val="002F0F4A"/>
    <w:rsid w:val="002F2CD0"/>
    <w:rsid w:val="00337EFE"/>
    <w:rsid w:val="00357232"/>
    <w:rsid w:val="00367AEB"/>
    <w:rsid w:val="00373348"/>
    <w:rsid w:val="00387AAA"/>
    <w:rsid w:val="003C1829"/>
    <w:rsid w:val="003D3F65"/>
    <w:rsid w:val="003E24A9"/>
    <w:rsid w:val="00400D04"/>
    <w:rsid w:val="0042278D"/>
    <w:rsid w:val="00440A42"/>
    <w:rsid w:val="004734A5"/>
    <w:rsid w:val="00485C88"/>
    <w:rsid w:val="00485F9C"/>
    <w:rsid w:val="00494364"/>
    <w:rsid w:val="0049669C"/>
    <w:rsid w:val="004D45AD"/>
    <w:rsid w:val="004D746C"/>
    <w:rsid w:val="004E0A68"/>
    <w:rsid w:val="004F147E"/>
    <w:rsid w:val="00567B0E"/>
    <w:rsid w:val="00575FCF"/>
    <w:rsid w:val="005A4994"/>
    <w:rsid w:val="005E13CA"/>
    <w:rsid w:val="00607BC7"/>
    <w:rsid w:val="006311B1"/>
    <w:rsid w:val="00641CC7"/>
    <w:rsid w:val="006635B8"/>
    <w:rsid w:val="00664584"/>
    <w:rsid w:val="00682C8E"/>
    <w:rsid w:val="006C6D8B"/>
    <w:rsid w:val="006F0956"/>
    <w:rsid w:val="00714823"/>
    <w:rsid w:val="007217D8"/>
    <w:rsid w:val="00724E09"/>
    <w:rsid w:val="0074653A"/>
    <w:rsid w:val="007545DA"/>
    <w:rsid w:val="007616FB"/>
    <w:rsid w:val="00766CD1"/>
    <w:rsid w:val="00782EBD"/>
    <w:rsid w:val="00790E18"/>
    <w:rsid w:val="007A12C1"/>
    <w:rsid w:val="007C0857"/>
    <w:rsid w:val="007C4377"/>
    <w:rsid w:val="007C74E4"/>
    <w:rsid w:val="007E20C8"/>
    <w:rsid w:val="007E741D"/>
    <w:rsid w:val="00817FCC"/>
    <w:rsid w:val="008414DA"/>
    <w:rsid w:val="008506CF"/>
    <w:rsid w:val="00863DC9"/>
    <w:rsid w:val="008B41E3"/>
    <w:rsid w:val="008C0BD2"/>
    <w:rsid w:val="008E28F9"/>
    <w:rsid w:val="008F6A33"/>
    <w:rsid w:val="00916BD9"/>
    <w:rsid w:val="0092649C"/>
    <w:rsid w:val="009526EF"/>
    <w:rsid w:val="009828DA"/>
    <w:rsid w:val="00985F8C"/>
    <w:rsid w:val="00996D11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63E4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C22D9B"/>
    <w:rsid w:val="00C95090"/>
    <w:rsid w:val="00CA2BD2"/>
    <w:rsid w:val="00CB4753"/>
    <w:rsid w:val="00CC0584"/>
    <w:rsid w:val="00CC61A8"/>
    <w:rsid w:val="00CF0225"/>
    <w:rsid w:val="00CF0EA9"/>
    <w:rsid w:val="00CF514E"/>
    <w:rsid w:val="00D061B1"/>
    <w:rsid w:val="00D122D9"/>
    <w:rsid w:val="00D12AAE"/>
    <w:rsid w:val="00D17345"/>
    <w:rsid w:val="00D268B9"/>
    <w:rsid w:val="00D71B05"/>
    <w:rsid w:val="00DA741E"/>
    <w:rsid w:val="00DD607A"/>
    <w:rsid w:val="00DD6A5D"/>
    <w:rsid w:val="00DE0587"/>
    <w:rsid w:val="00DE3CA6"/>
    <w:rsid w:val="00DE7394"/>
    <w:rsid w:val="00E24A78"/>
    <w:rsid w:val="00E258E5"/>
    <w:rsid w:val="00E27A66"/>
    <w:rsid w:val="00E4745E"/>
    <w:rsid w:val="00E56372"/>
    <w:rsid w:val="00E901A0"/>
    <w:rsid w:val="00E926BF"/>
    <w:rsid w:val="00E946D8"/>
    <w:rsid w:val="00EA7BAC"/>
    <w:rsid w:val="00EE6F2E"/>
    <w:rsid w:val="00F07AA3"/>
    <w:rsid w:val="00F216E4"/>
    <w:rsid w:val="00F627C0"/>
    <w:rsid w:val="00F634D8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DC342"/>
  <w14:defaultImageDpi w14:val="0"/>
  <w15:docId w15:val="{FE3605DD-58C5-439C-97FA-0A4C6F3B6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17D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7217D8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DD6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9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1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5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270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Okresní soud v Domažlicích</vt:lpstr>
    </vt:vector>
  </TitlesOfParts>
  <Company>CCA Systems a.s.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2</cp:revision>
  <cp:lastPrinted>2026-02-05T16:34:00Z</cp:lastPrinted>
  <dcterms:created xsi:type="dcterms:W3CDTF">2026-02-05T16:49:00Z</dcterms:created>
  <dcterms:modified xsi:type="dcterms:W3CDTF">2026-02-05T16:49:00Z</dcterms:modified>
</cp:coreProperties>
</file>