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F7419A" w14:paraId="43D5CD02" w14:textId="77777777" w:rsidTr="00F7419A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713C3" w14:textId="77777777" w:rsidR="00F7419A" w:rsidRDefault="00F7419A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73CE13AD" w14:textId="77777777" w:rsidR="00F7419A" w:rsidRDefault="00F7419A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náměstí Republiky 71, 347 30 Tachov</w:t>
            </w:r>
          </w:p>
        </w:tc>
      </w:tr>
    </w:tbl>
    <w:p w14:paraId="7C26949F" w14:textId="26B645ED" w:rsidR="00F7419A" w:rsidRDefault="00F7419A" w:rsidP="00F7419A">
      <w:pPr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</w:rPr>
        <w:t xml:space="preserve">      tel.: 377 867 611, fax: 377 867 650, e-mail: </w:t>
      </w:r>
      <w:hyperlink r:id="rId4" w:history="1">
        <w:r>
          <w:rPr>
            <w:rStyle w:val="Hypertextovodkaz"/>
            <w:rFonts w:ascii="Garamond" w:hAnsi="Garamond"/>
            <w:sz w:val="24"/>
            <w:szCs w:val="24"/>
          </w:rPr>
          <w:t>podatelna@osoud.tch.justice.cz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, IDDS: h6nabrx</w:t>
      </w:r>
    </w:p>
    <w:p w14:paraId="6F20A23A" w14:textId="77777777" w:rsidR="00F7419A" w:rsidRDefault="00F7419A" w:rsidP="00F7419A">
      <w:pPr>
        <w:rPr>
          <w:rFonts w:ascii="Garamond" w:hAnsi="Garamond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F7419A" w14:paraId="2D893BE6" w14:textId="77777777" w:rsidTr="00F7419A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C7EAF" w14:textId="77777777" w:rsidR="00F7419A" w:rsidRDefault="00F7419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90/2024</w:t>
            </w:r>
          </w:p>
          <w:p w14:paraId="5E94E3E7" w14:textId="77777777" w:rsidR="00F7419A" w:rsidRDefault="00F7419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VAŠE ZNAČKA: </w:t>
            </w:r>
          </w:p>
          <w:p w14:paraId="10F7F714" w14:textId="77777777" w:rsidR="00F7419A" w:rsidRDefault="00F7419A">
            <w:pP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Graclíková</w:t>
            </w:r>
            <w:proofErr w:type="spellEnd"/>
          </w:p>
          <w:p w14:paraId="13CE6BCC" w14:textId="77777777" w:rsidR="00F7419A" w:rsidRDefault="00F7419A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26. 7. 2024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A270E" w14:textId="77777777" w:rsidR="00F7419A" w:rsidRDefault="00F7419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04CBAB1E" w14:textId="77777777" w:rsidR="00F7419A" w:rsidRDefault="00F7419A" w:rsidP="00F7419A">
      <w:pPr>
        <w:rPr>
          <w:rFonts w:ascii="Garamond" w:hAnsi="Garamond"/>
          <w:b/>
          <w:bCs/>
          <w:sz w:val="24"/>
          <w:szCs w:val="24"/>
          <w:lang w:eastAsia="en-US"/>
        </w:rPr>
      </w:pPr>
    </w:p>
    <w:p w14:paraId="14705918" w14:textId="77777777" w:rsidR="00F7419A" w:rsidRDefault="00F7419A" w:rsidP="00F7419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 </w:t>
      </w:r>
    </w:p>
    <w:p w14:paraId="3516B43A" w14:textId="77777777" w:rsidR="00F7419A" w:rsidRDefault="00F7419A" w:rsidP="00F7419A">
      <w:pPr>
        <w:rPr>
          <w:rFonts w:ascii="Garamond" w:hAnsi="Garamond"/>
          <w:b/>
          <w:bCs/>
          <w:sz w:val="24"/>
          <w:szCs w:val="24"/>
          <w:lang w:eastAsia="en-US"/>
        </w:rPr>
      </w:pPr>
      <w:r>
        <w:rPr>
          <w:rFonts w:ascii="Garamond" w:hAnsi="Garamond"/>
          <w:b/>
          <w:bCs/>
          <w:sz w:val="24"/>
          <w:szCs w:val="24"/>
        </w:rPr>
        <w:t>Žádost o informace podle zákona č. 106/1999 Sb.</w:t>
      </w:r>
    </w:p>
    <w:p w14:paraId="430CEBFD" w14:textId="77777777" w:rsidR="00F7419A" w:rsidRDefault="00F7419A" w:rsidP="00F7419A">
      <w:pPr>
        <w:rPr>
          <w:rFonts w:ascii="Garamond" w:hAnsi="Garamond"/>
          <w:sz w:val="24"/>
          <w:szCs w:val="24"/>
        </w:rPr>
      </w:pPr>
    </w:p>
    <w:p w14:paraId="61C6175C" w14:textId="77777777" w:rsidR="00F7419A" w:rsidRDefault="00F7419A" w:rsidP="00F7419A">
      <w:pPr>
        <w:rPr>
          <w:rFonts w:ascii="Garamond" w:hAnsi="Garamond"/>
          <w:sz w:val="24"/>
          <w:szCs w:val="24"/>
        </w:rPr>
      </w:pPr>
    </w:p>
    <w:p w14:paraId="077B0515" w14:textId="77777777" w:rsidR="00F7419A" w:rsidRDefault="00F7419A" w:rsidP="00F7419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Vážený pane, </w:t>
      </w:r>
    </w:p>
    <w:p w14:paraId="157EB63F" w14:textId="77777777" w:rsidR="00F7419A" w:rsidRDefault="00F7419A" w:rsidP="00F7419A">
      <w:pPr>
        <w:pStyle w:val="Zkladntext"/>
        <w:rPr>
          <w:rFonts w:ascii="Garamond" w:hAnsi="Garamond"/>
        </w:rPr>
      </w:pPr>
    </w:p>
    <w:p w14:paraId="39224A88" w14:textId="77777777" w:rsidR="00F7419A" w:rsidRDefault="00F7419A" w:rsidP="00F7419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 Vaší žádosti ze dne 15. 7. 2024 v příloze zasílám anonymizovaná rozhodnutí zdejšího soudu z období od 1. 1. 2018 do 30. 6. 2024, v jejichž písemném vyhotovení se nachází sousloví „domácí násilí“ či „partnerské násilí“.</w:t>
      </w:r>
    </w:p>
    <w:p w14:paraId="73920D5C" w14:textId="77777777" w:rsidR="00F7419A" w:rsidRDefault="00F7419A" w:rsidP="00F7419A">
      <w:pPr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</w:rPr>
        <w:t xml:space="preserve">Rozhodnutí, jejichž předmětem by bylo posouzení dědické ne/způsobilosti z důvodu podle § 1481, § 1482 odst. 1 občanského </w:t>
      </w:r>
      <w:proofErr w:type="gramStart"/>
      <w:r>
        <w:rPr>
          <w:rFonts w:ascii="Garamond" w:hAnsi="Garamond"/>
          <w:sz w:val="24"/>
          <w:szCs w:val="24"/>
        </w:rPr>
        <w:t>zákoníku  s</w:t>
      </w:r>
      <w:proofErr w:type="gramEnd"/>
      <w:r>
        <w:rPr>
          <w:rFonts w:ascii="Garamond" w:hAnsi="Garamond"/>
          <w:sz w:val="24"/>
          <w:szCs w:val="24"/>
        </w:rPr>
        <w:t> naplněním skutkové podstaty trestných činů týrání svěřené osoby či osoby žijící ve společném obydlí podle § 198 a § 199 zákona č. 40/2009 Sb., trestního zákoníku, v informačním systému nalezena nebyla.</w:t>
      </w:r>
    </w:p>
    <w:p w14:paraId="451766FA" w14:textId="77777777" w:rsidR="00F7419A" w:rsidRDefault="00F7419A" w:rsidP="00F7419A">
      <w:pPr>
        <w:jc w:val="both"/>
        <w:rPr>
          <w:rFonts w:ascii="Garamond" w:hAnsi="Garamond"/>
          <w:sz w:val="24"/>
          <w:szCs w:val="24"/>
        </w:rPr>
      </w:pPr>
    </w:p>
    <w:p w14:paraId="2DD655AB" w14:textId="77777777" w:rsidR="00F7419A" w:rsidRDefault="00F7419A" w:rsidP="00F7419A">
      <w:p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pozdravem</w:t>
      </w:r>
    </w:p>
    <w:p w14:paraId="12A15A97" w14:textId="77777777" w:rsidR="00F7419A" w:rsidRDefault="00F7419A" w:rsidP="00F7419A">
      <w:pPr>
        <w:rPr>
          <w:rFonts w:ascii="Garamond" w:hAnsi="Garamond"/>
          <w:sz w:val="24"/>
          <w:szCs w:val="24"/>
        </w:rPr>
      </w:pPr>
    </w:p>
    <w:p w14:paraId="531D01AF" w14:textId="77777777" w:rsidR="00F7419A" w:rsidRDefault="00F7419A" w:rsidP="00F7419A">
      <w:pPr>
        <w:rPr>
          <w:rFonts w:ascii="Garamond" w:hAnsi="Garamond"/>
          <w:sz w:val="24"/>
          <w:szCs w:val="24"/>
        </w:rPr>
      </w:pPr>
    </w:p>
    <w:p w14:paraId="1AD68492" w14:textId="77777777" w:rsidR="00F7419A" w:rsidRDefault="00F7419A" w:rsidP="00F7419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Martina </w:t>
      </w:r>
      <w:proofErr w:type="spellStart"/>
      <w:r>
        <w:rPr>
          <w:rFonts w:ascii="Garamond" w:hAnsi="Garamond"/>
          <w:sz w:val="24"/>
          <w:szCs w:val="24"/>
        </w:rPr>
        <w:t>Graclíková</w:t>
      </w:r>
      <w:proofErr w:type="spellEnd"/>
    </w:p>
    <w:p w14:paraId="32A8A164" w14:textId="77777777" w:rsidR="00F7419A" w:rsidRDefault="00F7419A" w:rsidP="00F7419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14:paraId="0A4456B1" w14:textId="77777777" w:rsidR="00F7419A" w:rsidRDefault="00F7419A" w:rsidP="00F7419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sz w:val="24"/>
          <w:szCs w:val="24"/>
          <w:u w:val="single"/>
        </w:rPr>
        <w:t xml:space="preserve"> </w:t>
      </w:r>
    </w:p>
    <w:p w14:paraId="7ABE8436" w14:textId="77777777" w:rsidR="00F7419A" w:rsidRDefault="00F7419A" w:rsidP="00F7419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tel.: +420 377 867 615</w:t>
      </w:r>
    </w:p>
    <w:p w14:paraId="79E3097E" w14:textId="77777777" w:rsidR="00F7419A" w:rsidRDefault="00F7419A" w:rsidP="00F7419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mob.: +420 605 069 393</w:t>
      </w:r>
    </w:p>
    <w:p w14:paraId="1E597A54" w14:textId="77777777"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7419A"/>
    <w:rsid w:val="004633A2"/>
    <w:rsid w:val="00F7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CEC8D"/>
  <w15:chartTrackingRefBased/>
  <w15:docId w15:val="{7253A684-F28F-4480-AC05-A7E3478C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419A"/>
    <w:pPr>
      <w:spacing w:after="0"/>
      <w:jc w:val="left"/>
    </w:pPr>
    <w:rPr>
      <w:rFonts w:ascii="Calibri" w:hAnsi="Calibri" w:cs="Calibri"/>
      <w:kern w:val="0"/>
      <w:sz w:val="22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7419A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7419A"/>
    <w:pPr>
      <w:jc w:val="both"/>
    </w:pPr>
    <w:rPr>
      <w:rFonts w:ascii="Bookman Old Style" w:hAnsi="Bookman Old Style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7419A"/>
    <w:rPr>
      <w:rFonts w:ascii="Bookman Old Style" w:hAnsi="Bookman Old Style" w:cs="Calibri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980</Characters>
  <Application>Microsoft Office Word</Application>
  <DocSecurity>0</DocSecurity>
  <Lines>8</Lines>
  <Paragraphs>2</Paragraphs>
  <ScaleCrop>false</ScaleCrop>
  <Company>Okresní soud v Tachově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2024-07-29T12:52:00Z</dcterms:created>
  <dcterms:modified xsi:type="dcterms:W3CDTF">2024-07-29T12:53:00Z</dcterms:modified>
</cp:coreProperties>
</file>