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600B37" w14:paraId="4A0CA239" w14:textId="77777777" w:rsidTr="00600B37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3E71" w14:textId="77777777" w:rsidR="00600B37" w:rsidRDefault="00600B3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6B7A333D" w14:textId="77777777" w:rsidR="00600B37" w:rsidRDefault="00600B37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61B8304F" w14:textId="77777777" w:rsidR="00600B37" w:rsidRDefault="00600B37" w:rsidP="00600B37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72222B1A" w14:textId="77777777" w:rsidR="00600B37" w:rsidRDefault="00600B37" w:rsidP="00600B37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00B37" w14:paraId="3C5902DF" w14:textId="77777777" w:rsidTr="00600B37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6D92" w14:textId="77777777" w:rsidR="00600B37" w:rsidRDefault="00600B3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91/2025</w:t>
            </w:r>
          </w:p>
          <w:p w14:paraId="5A644DE2" w14:textId="77777777" w:rsidR="00600B37" w:rsidRDefault="00600B37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550CBAC1" w14:textId="77777777" w:rsidR="00600B37" w:rsidRDefault="00600B3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64656E47" w14:textId="77777777" w:rsidR="00600B37" w:rsidRDefault="00600B37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2. 9.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96C7" w14:textId="77777777" w:rsidR="00600B37" w:rsidRDefault="00600B3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DCFEFCA" w14:textId="77777777" w:rsidR="00600B37" w:rsidRDefault="00600B37" w:rsidP="00600B37">
      <w:pPr>
        <w:rPr>
          <w:rFonts w:ascii="Garamond" w:hAnsi="Garamond"/>
          <w:b/>
          <w:bCs/>
          <w:sz w:val="24"/>
          <w:szCs w:val="24"/>
        </w:rPr>
      </w:pPr>
    </w:p>
    <w:p w14:paraId="6D2EFCDC" w14:textId="77777777" w:rsidR="00600B37" w:rsidRDefault="00600B37" w:rsidP="00600B37">
      <w:pPr>
        <w:rPr>
          <w:rFonts w:ascii="Garamond" w:hAnsi="Garamond"/>
          <w:sz w:val="24"/>
          <w:szCs w:val="24"/>
          <w:lang w:eastAsia="cs-CZ"/>
        </w:rPr>
      </w:pPr>
    </w:p>
    <w:p w14:paraId="3EA77404" w14:textId="77777777" w:rsidR="00600B37" w:rsidRDefault="00600B37" w:rsidP="00600B37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391A8D1A" w14:textId="77777777" w:rsidR="00600B37" w:rsidRDefault="00600B37" w:rsidP="00600B37">
      <w:pPr>
        <w:rPr>
          <w:rFonts w:ascii="Garamond" w:hAnsi="Garamond"/>
          <w:sz w:val="24"/>
          <w:szCs w:val="24"/>
          <w:lang w:eastAsia="cs-CZ"/>
        </w:rPr>
      </w:pPr>
    </w:p>
    <w:p w14:paraId="4AA3FB82" w14:textId="77777777" w:rsidR="00600B37" w:rsidRDefault="00600B37" w:rsidP="00600B37">
      <w:pPr>
        <w:rPr>
          <w:rFonts w:ascii="Garamond" w:hAnsi="Garamond"/>
          <w:sz w:val="24"/>
          <w:szCs w:val="24"/>
        </w:rPr>
      </w:pPr>
    </w:p>
    <w:p w14:paraId="0FF474A2" w14:textId="77777777" w:rsidR="00600B37" w:rsidRDefault="00600B37" w:rsidP="00600B37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302B2C7D" w14:textId="77777777" w:rsidR="00600B37" w:rsidRDefault="00600B37" w:rsidP="00600B37">
      <w:pPr>
        <w:rPr>
          <w:rFonts w:ascii="Garamond" w:hAnsi="Garamond"/>
          <w:sz w:val="24"/>
          <w:szCs w:val="24"/>
        </w:rPr>
      </w:pPr>
    </w:p>
    <w:p w14:paraId="035695C0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27. 8. 2025 sděluji, že zdola uvedené společnosti nebyly nalezeny v informačním systému zdejšího soudu:</w:t>
      </w:r>
    </w:p>
    <w:p w14:paraId="2BBB8E2A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1.              </w:t>
      </w:r>
      <w:proofErr w:type="gramStart"/>
      <w:r>
        <w:rPr>
          <w:rFonts w:ascii="Garamond" w:hAnsi="Garamond"/>
          <w:sz w:val="24"/>
          <w:szCs w:val="24"/>
        </w:rPr>
        <w:t>  ,</w:t>
      </w:r>
      <w:proofErr w:type="gramEnd"/>
      <w:r>
        <w:rPr>
          <w:rFonts w:ascii="Garamond" w:hAnsi="Garamond"/>
          <w:sz w:val="24"/>
          <w:szCs w:val="24"/>
        </w:rPr>
        <w:t xml:space="preserve"> IČO:                , se sídlem                     , Nové Město, 110 00  Praha 1;</w:t>
      </w:r>
    </w:p>
    <w:p w14:paraId="5549A990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2.                  </w:t>
      </w:r>
      <w:proofErr w:type="gramStart"/>
      <w:r>
        <w:rPr>
          <w:rFonts w:ascii="Garamond" w:hAnsi="Garamond"/>
          <w:sz w:val="24"/>
          <w:szCs w:val="24"/>
        </w:rPr>
        <w:t>  ,</w:t>
      </w:r>
      <w:proofErr w:type="gramEnd"/>
      <w:r>
        <w:rPr>
          <w:rFonts w:ascii="Garamond" w:hAnsi="Garamond"/>
          <w:sz w:val="24"/>
          <w:szCs w:val="24"/>
        </w:rPr>
        <w:t xml:space="preserve"> IČO:                 , se sídlem                     , Žižkov, 130 00 Praha 3;</w:t>
      </w:r>
    </w:p>
    <w:p w14:paraId="05FADE05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                        a.s., </w:t>
      </w:r>
      <w:proofErr w:type="gramStart"/>
      <w:r>
        <w:rPr>
          <w:rFonts w:ascii="Garamond" w:hAnsi="Garamond"/>
          <w:sz w:val="24"/>
          <w:szCs w:val="24"/>
        </w:rPr>
        <w:t>IČO:   </w:t>
      </w:r>
      <w:proofErr w:type="gramEnd"/>
      <w:r>
        <w:rPr>
          <w:rFonts w:ascii="Garamond" w:hAnsi="Garamond"/>
          <w:sz w:val="24"/>
          <w:szCs w:val="24"/>
        </w:rPr>
        <w:t>         , se sídlem                   , Vinohrady, 130 00 Praha 3;</w:t>
      </w:r>
    </w:p>
    <w:p w14:paraId="04241E17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                       s.r.o., </w:t>
      </w:r>
      <w:proofErr w:type="gramStart"/>
      <w:r>
        <w:rPr>
          <w:rFonts w:ascii="Garamond" w:hAnsi="Garamond"/>
          <w:sz w:val="24"/>
          <w:szCs w:val="24"/>
        </w:rPr>
        <w:t>IČO:   </w:t>
      </w:r>
      <w:proofErr w:type="gramEnd"/>
      <w:r>
        <w:rPr>
          <w:rFonts w:ascii="Garamond" w:hAnsi="Garamond"/>
          <w:sz w:val="24"/>
          <w:szCs w:val="24"/>
        </w:rPr>
        <w:t>              , se sídlem                   , Žižkov, 130 00 Praha 3;</w:t>
      </w:r>
    </w:p>
    <w:p w14:paraId="78A31BA3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                        s.r.o., </w:t>
      </w:r>
      <w:proofErr w:type="gramStart"/>
      <w:r>
        <w:rPr>
          <w:rFonts w:ascii="Garamond" w:hAnsi="Garamond"/>
          <w:sz w:val="24"/>
          <w:szCs w:val="24"/>
        </w:rPr>
        <w:t>IČO:   </w:t>
      </w:r>
      <w:proofErr w:type="gramEnd"/>
      <w:r>
        <w:rPr>
          <w:rFonts w:ascii="Garamond" w:hAnsi="Garamond"/>
          <w:sz w:val="24"/>
          <w:szCs w:val="24"/>
        </w:rPr>
        <w:t>                , se sídlem                              , Vršovice, 100 00 Praha 10;</w:t>
      </w:r>
    </w:p>
    <w:p w14:paraId="246840C4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                         s.r.o., </w:t>
      </w:r>
      <w:proofErr w:type="gramStart"/>
      <w:r>
        <w:rPr>
          <w:rFonts w:ascii="Garamond" w:hAnsi="Garamond"/>
          <w:sz w:val="24"/>
          <w:szCs w:val="24"/>
        </w:rPr>
        <w:t>IČO:   </w:t>
      </w:r>
      <w:proofErr w:type="gramEnd"/>
      <w:r>
        <w:rPr>
          <w:rFonts w:ascii="Garamond" w:hAnsi="Garamond"/>
          <w:sz w:val="24"/>
          <w:szCs w:val="24"/>
        </w:rPr>
        <w:t xml:space="preserve">               , se sídlem                      , Vinohrady, 130 00 Praha 3. </w:t>
      </w:r>
    </w:p>
    <w:p w14:paraId="4E895F1E" w14:textId="77777777" w:rsidR="00600B37" w:rsidRDefault="00600B37" w:rsidP="00600B37">
      <w:pPr>
        <w:rPr>
          <w:rFonts w:ascii="Garamond" w:hAnsi="Garamond"/>
          <w:sz w:val="24"/>
          <w:szCs w:val="24"/>
        </w:rPr>
      </w:pPr>
    </w:p>
    <w:p w14:paraId="0712D96B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792B9757" w14:textId="77777777" w:rsidR="00600B37" w:rsidRDefault="00600B37" w:rsidP="00600B37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1859CAA9" w14:textId="77777777" w:rsidR="00600B37" w:rsidRDefault="00600B37" w:rsidP="00600B37">
      <w:pPr>
        <w:rPr>
          <w:rFonts w:ascii="Garamond" w:hAnsi="Garamond"/>
          <w:sz w:val="24"/>
          <w:szCs w:val="24"/>
        </w:rPr>
      </w:pPr>
    </w:p>
    <w:p w14:paraId="47C07828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3DCE6A4D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32D0E8A9" w14:textId="77777777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137A6953" w14:textId="14136504" w:rsidR="00600B37" w:rsidRDefault="00600B37" w:rsidP="00600B3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2886FEDC" w14:textId="77777777" w:rsidR="004633A2" w:rsidRPr="00600B37" w:rsidRDefault="004633A2" w:rsidP="00600B37"/>
    <w:sectPr w:rsidR="004633A2" w:rsidRPr="0060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52B4"/>
    <w:rsid w:val="004633A2"/>
    <w:rsid w:val="00600B37"/>
    <w:rsid w:val="00AA2270"/>
    <w:rsid w:val="00A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891A"/>
  <w15:chartTrackingRefBased/>
  <w15:docId w15:val="{0E785382-D78B-4A91-A4DA-120D6B6D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B4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AD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2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2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2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2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2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2B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2B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2B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2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2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2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2B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2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2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2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2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2B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2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2B4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2B4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D52B4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52B4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52B4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>Okresní soud v Tachově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2025-09-03T08:20:00Z</dcterms:created>
  <dcterms:modified xsi:type="dcterms:W3CDTF">2025-09-03T08:20:00Z</dcterms:modified>
</cp:coreProperties>
</file>