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1021E5" w:rsidRPr="001021E5" w14:paraId="282AF421" w14:textId="77777777" w:rsidTr="001021E5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E7464" w14:textId="77777777" w:rsidR="001021E5" w:rsidRPr="001021E5" w:rsidRDefault="001021E5" w:rsidP="001021E5">
            <w:pPr>
              <w:spacing w:after="0"/>
              <w:jc w:val="center"/>
              <w:rPr>
                <w:rFonts w:eastAsia="Calibri" w:cs="Calibri"/>
                <w:b/>
                <w:bCs/>
                <w:kern w:val="0"/>
                <w:sz w:val="28"/>
                <w:szCs w:val="28"/>
              </w:rPr>
            </w:pPr>
            <w:r w:rsidRPr="001021E5">
              <w:rPr>
                <w:rFonts w:eastAsia="Calibri" w:cs="Calibri"/>
                <w:b/>
                <w:bCs/>
                <w:kern w:val="0"/>
                <w:sz w:val="28"/>
                <w:szCs w:val="28"/>
              </w:rPr>
              <w:t>OKRESNÍ SOUD V TACHOVĚ</w:t>
            </w:r>
          </w:p>
          <w:p w14:paraId="1F33FAD8" w14:textId="77777777" w:rsidR="001021E5" w:rsidRPr="001021E5" w:rsidRDefault="001021E5" w:rsidP="001021E5">
            <w:pPr>
              <w:autoSpaceDE w:val="0"/>
              <w:autoSpaceDN w:val="0"/>
              <w:spacing w:after="0"/>
              <w:jc w:val="center"/>
              <w:rPr>
                <w:rFonts w:eastAsia="Calibri" w:cs="Calibri"/>
                <w:b/>
                <w:bCs/>
                <w:kern w:val="0"/>
                <w:szCs w:val="24"/>
                <w:lang w:eastAsia="cs-CZ"/>
              </w:rPr>
            </w:pPr>
            <w:r w:rsidRPr="001021E5">
              <w:rPr>
                <w:rFonts w:eastAsia="Calibri" w:cs="Calibri"/>
                <w:kern w:val="0"/>
                <w:szCs w:val="24"/>
              </w:rPr>
              <w:t>náměstí Republiky 71, 347 30 Tachov</w:t>
            </w:r>
          </w:p>
        </w:tc>
      </w:tr>
    </w:tbl>
    <w:p w14:paraId="12E470A8" w14:textId="0722C281" w:rsidR="001021E5" w:rsidRPr="001021E5" w:rsidRDefault="001021E5" w:rsidP="001021E5">
      <w:pPr>
        <w:spacing w:after="0"/>
        <w:jc w:val="left"/>
        <w:rPr>
          <w:rFonts w:eastAsia="Calibri" w:cs="Calibri"/>
          <w:kern w:val="0"/>
          <w:szCs w:val="24"/>
        </w:rPr>
      </w:pPr>
      <w:r w:rsidRPr="001021E5">
        <w:rPr>
          <w:rFonts w:eastAsia="Calibri" w:cs="Calibri"/>
          <w:kern w:val="0"/>
          <w:szCs w:val="24"/>
        </w:rPr>
        <w:t xml:space="preserve">   tel.: 377 867 611, fax: 377 867 650, e-mail: </w:t>
      </w:r>
      <w:hyperlink r:id="rId4" w:history="1">
        <w:r w:rsidRPr="001021E5">
          <w:rPr>
            <w:rFonts w:eastAsia="Calibri" w:cs="Calibri"/>
            <w:color w:val="0563C1"/>
            <w:kern w:val="0"/>
            <w:szCs w:val="24"/>
            <w:u w:val="single"/>
          </w:rPr>
          <w:t>podatelna@osoud.tch.justice.cz</w:t>
        </w:r>
      </w:hyperlink>
      <w:r w:rsidRPr="001021E5">
        <w:rPr>
          <w:rFonts w:eastAsia="Calibri" w:cs="Calibri"/>
          <w:color w:val="1F497D"/>
          <w:kern w:val="0"/>
          <w:szCs w:val="24"/>
        </w:rPr>
        <w:t xml:space="preserve"> </w:t>
      </w:r>
      <w:r w:rsidRPr="001021E5">
        <w:rPr>
          <w:rFonts w:eastAsia="Calibri" w:cs="Calibri"/>
          <w:kern w:val="0"/>
          <w:szCs w:val="24"/>
        </w:rPr>
        <w:t>, IDDS:h6nabrx</w:t>
      </w:r>
    </w:p>
    <w:p w14:paraId="60C28843" w14:textId="77777777" w:rsidR="001021E5" w:rsidRDefault="001021E5" w:rsidP="001021E5">
      <w:pPr>
        <w:spacing w:after="0"/>
        <w:jc w:val="left"/>
        <w:rPr>
          <w:rFonts w:eastAsia="Calibri" w:cs="Calibri"/>
          <w:kern w:val="0"/>
          <w:szCs w:val="24"/>
          <w:lang w:eastAsia="cs-CZ"/>
        </w:rPr>
      </w:pPr>
    </w:p>
    <w:p w14:paraId="1668EE50" w14:textId="77777777" w:rsidR="001021E5" w:rsidRDefault="001021E5" w:rsidP="001021E5">
      <w:pPr>
        <w:spacing w:after="0"/>
        <w:jc w:val="left"/>
        <w:rPr>
          <w:rFonts w:eastAsia="Calibri" w:cs="Calibri"/>
          <w:kern w:val="0"/>
          <w:szCs w:val="24"/>
          <w:lang w:eastAsia="cs-CZ"/>
        </w:rPr>
      </w:pPr>
    </w:p>
    <w:p w14:paraId="3F1030C8" w14:textId="77777777" w:rsidR="001021E5" w:rsidRDefault="001021E5" w:rsidP="001021E5">
      <w:pPr>
        <w:spacing w:after="0"/>
        <w:jc w:val="left"/>
        <w:rPr>
          <w:rFonts w:eastAsia="Calibri" w:cs="Calibri"/>
          <w:kern w:val="0"/>
          <w:szCs w:val="24"/>
          <w:lang w:eastAsia="cs-CZ"/>
        </w:rPr>
      </w:pPr>
    </w:p>
    <w:p w14:paraId="18E397A2" w14:textId="77777777" w:rsidR="001021E5" w:rsidRPr="001021E5" w:rsidRDefault="001021E5" w:rsidP="001021E5">
      <w:pPr>
        <w:spacing w:after="0"/>
        <w:jc w:val="left"/>
        <w:rPr>
          <w:rFonts w:eastAsia="Calibri" w:cs="Calibri"/>
          <w:kern w:val="0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1021E5" w:rsidRPr="001021E5" w14:paraId="59691EBC" w14:textId="77777777" w:rsidTr="001021E5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26B20" w14:textId="3B10E0DD" w:rsidR="001021E5" w:rsidRPr="001021E5" w:rsidRDefault="001021E5" w:rsidP="001021E5">
            <w:pPr>
              <w:spacing w:after="0"/>
              <w:jc w:val="left"/>
              <w:rPr>
                <w:rFonts w:eastAsia="Calibri" w:cs="Calibri"/>
                <w:b/>
                <w:bCs/>
                <w:kern w:val="0"/>
                <w:szCs w:val="24"/>
              </w:rPr>
            </w:pPr>
            <w:r w:rsidRPr="001021E5">
              <w:rPr>
                <w:rFonts w:eastAsia="Calibri" w:cs="Calibri"/>
                <w:b/>
                <w:bCs/>
                <w:kern w:val="0"/>
                <w:szCs w:val="24"/>
              </w:rPr>
              <w:t>NAŠE ZNAČKA: 25 Si 97/2024</w:t>
            </w:r>
          </w:p>
          <w:p w14:paraId="6C047CF8" w14:textId="77777777" w:rsidR="001021E5" w:rsidRPr="001021E5" w:rsidRDefault="001021E5" w:rsidP="001021E5">
            <w:pPr>
              <w:spacing w:after="0"/>
              <w:jc w:val="left"/>
              <w:rPr>
                <w:rFonts w:eastAsia="Calibri" w:cs="Calibri"/>
                <w:kern w:val="0"/>
                <w:szCs w:val="24"/>
              </w:rPr>
            </w:pPr>
            <w:r w:rsidRPr="001021E5">
              <w:rPr>
                <w:rFonts w:eastAsia="Calibri" w:cs="Calibri"/>
                <w:b/>
                <w:bCs/>
                <w:kern w:val="0"/>
                <w:szCs w:val="24"/>
              </w:rPr>
              <w:t xml:space="preserve">VAŠE ZNAČKA: </w:t>
            </w:r>
          </w:p>
          <w:p w14:paraId="033B27D7" w14:textId="77777777" w:rsidR="001021E5" w:rsidRPr="001021E5" w:rsidRDefault="001021E5" w:rsidP="001021E5">
            <w:pPr>
              <w:spacing w:after="0"/>
              <w:jc w:val="left"/>
              <w:rPr>
                <w:rFonts w:eastAsia="Calibri" w:cs="Calibri"/>
                <w:b/>
                <w:bCs/>
                <w:kern w:val="0"/>
                <w:szCs w:val="24"/>
              </w:rPr>
            </w:pPr>
            <w:r w:rsidRPr="001021E5">
              <w:rPr>
                <w:rFonts w:eastAsia="Calibri" w:cs="Calibri"/>
                <w:b/>
                <w:bCs/>
                <w:kern w:val="0"/>
                <w:szCs w:val="24"/>
              </w:rPr>
              <w:t xml:space="preserve">VYŘIZUJE: Martina </w:t>
            </w:r>
            <w:proofErr w:type="spellStart"/>
            <w:r w:rsidRPr="001021E5">
              <w:rPr>
                <w:rFonts w:eastAsia="Calibri" w:cs="Calibri"/>
                <w:b/>
                <w:bCs/>
                <w:kern w:val="0"/>
                <w:szCs w:val="24"/>
              </w:rPr>
              <w:t>Graclíková</w:t>
            </w:r>
            <w:proofErr w:type="spellEnd"/>
          </w:p>
          <w:p w14:paraId="0F740C65" w14:textId="77777777" w:rsidR="001021E5" w:rsidRPr="001021E5" w:rsidRDefault="001021E5" w:rsidP="001021E5">
            <w:pPr>
              <w:autoSpaceDE w:val="0"/>
              <w:autoSpaceDN w:val="0"/>
              <w:spacing w:after="0"/>
              <w:jc w:val="left"/>
              <w:rPr>
                <w:rFonts w:eastAsia="Calibri" w:cs="Calibri"/>
                <w:b/>
                <w:bCs/>
                <w:kern w:val="0"/>
                <w:szCs w:val="24"/>
                <w:lang w:eastAsia="cs-CZ"/>
              </w:rPr>
            </w:pPr>
            <w:r w:rsidRPr="001021E5">
              <w:rPr>
                <w:rFonts w:eastAsia="Calibri" w:cs="Calibri"/>
                <w:b/>
                <w:bCs/>
                <w:kern w:val="0"/>
                <w:szCs w:val="24"/>
              </w:rPr>
              <w:t>DNE: 16. 8.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3564" w14:textId="77777777" w:rsidR="001021E5" w:rsidRPr="001021E5" w:rsidRDefault="001021E5" w:rsidP="001021E5">
            <w:pPr>
              <w:spacing w:after="0"/>
              <w:jc w:val="left"/>
              <w:rPr>
                <w:rFonts w:eastAsia="Calibri" w:cs="Calibri"/>
                <w:b/>
                <w:bCs/>
                <w:kern w:val="0"/>
                <w:szCs w:val="24"/>
              </w:rPr>
            </w:pPr>
          </w:p>
        </w:tc>
      </w:tr>
    </w:tbl>
    <w:p w14:paraId="30CCF13B" w14:textId="77777777" w:rsidR="001021E5" w:rsidRPr="001021E5" w:rsidRDefault="001021E5" w:rsidP="001021E5">
      <w:pPr>
        <w:spacing w:after="0"/>
        <w:jc w:val="left"/>
        <w:rPr>
          <w:rFonts w:eastAsia="Calibri" w:cs="Calibri"/>
          <w:b/>
          <w:bCs/>
          <w:kern w:val="0"/>
          <w:szCs w:val="24"/>
        </w:rPr>
      </w:pPr>
    </w:p>
    <w:p w14:paraId="414F4398" w14:textId="77777777" w:rsidR="001021E5" w:rsidRPr="001021E5" w:rsidRDefault="001021E5" w:rsidP="001021E5">
      <w:pPr>
        <w:spacing w:after="0"/>
        <w:jc w:val="left"/>
        <w:rPr>
          <w:rFonts w:eastAsia="Calibri" w:cs="Calibri"/>
          <w:kern w:val="0"/>
          <w:szCs w:val="24"/>
          <w:lang w:eastAsia="cs-CZ"/>
        </w:rPr>
      </w:pPr>
      <w:r w:rsidRPr="001021E5">
        <w:rPr>
          <w:rFonts w:eastAsia="Calibri" w:cs="Calibri"/>
          <w:kern w:val="0"/>
          <w:szCs w:val="24"/>
        </w:rPr>
        <w:t> </w:t>
      </w:r>
    </w:p>
    <w:p w14:paraId="18E0EBEC" w14:textId="77777777" w:rsidR="001021E5" w:rsidRPr="001021E5" w:rsidRDefault="001021E5" w:rsidP="001021E5">
      <w:pPr>
        <w:spacing w:after="0"/>
        <w:jc w:val="left"/>
        <w:rPr>
          <w:rFonts w:eastAsia="Calibri" w:cs="Calibri"/>
          <w:b/>
          <w:bCs/>
          <w:kern w:val="0"/>
          <w:szCs w:val="24"/>
        </w:rPr>
      </w:pPr>
      <w:r w:rsidRPr="001021E5">
        <w:rPr>
          <w:rFonts w:eastAsia="Calibri" w:cs="Calibri"/>
          <w:b/>
          <w:bCs/>
          <w:kern w:val="0"/>
          <w:szCs w:val="24"/>
        </w:rPr>
        <w:t>Žádost o informace podle zákona č. 106/1999 Sb.</w:t>
      </w:r>
    </w:p>
    <w:p w14:paraId="07C77E13" w14:textId="77777777" w:rsidR="001021E5" w:rsidRPr="001021E5" w:rsidRDefault="001021E5" w:rsidP="001021E5">
      <w:pPr>
        <w:spacing w:after="0"/>
        <w:jc w:val="left"/>
        <w:rPr>
          <w:rFonts w:eastAsia="Calibri" w:cs="Calibri"/>
          <w:kern w:val="0"/>
          <w:szCs w:val="24"/>
          <w:lang w:eastAsia="cs-CZ"/>
        </w:rPr>
      </w:pPr>
    </w:p>
    <w:p w14:paraId="0B3C615E" w14:textId="77777777" w:rsidR="001021E5" w:rsidRPr="001021E5" w:rsidRDefault="001021E5" w:rsidP="001021E5">
      <w:pPr>
        <w:spacing w:after="0"/>
        <w:jc w:val="left"/>
        <w:rPr>
          <w:rFonts w:eastAsia="Calibri" w:cs="Calibri"/>
          <w:kern w:val="0"/>
          <w:szCs w:val="24"/>
        </w:rPr>
      </w:pPr>
    </w:p>
    <w:p w14:paraId="26700B0C" w14:textId="77777777" w:rsidR="001021E5" w:rsidRPr="001021E5" w:rsidRDefault="001021E5" w:rsidP="001021E5">
      <w:pPr>
        <w:spacing w:after="0"/>
        <w:jc w:val="left"/>
        <w:rPr>
          <w:rFonts w:eastAsia="Calibri" w:cs="Calibri"/>
          <w:kern w:val="0"/>
          <w:szCs w:val="24"/>
        </w:rPr>
      </w:pPr>
      <w:r w:rsidRPr="001021E5">
        <w:rPr>
          <w:rFonts w:eastAsia="Calibri" w:cs="Calibri"/>
          <w:kern w:val="0"/>
          <w:szCs w:val="24"/>
        </w:rPr>
        <w:t xml:space="preserve">Vážený pane, </w:t>
      </w:r>
    </w:p>
    <w:p w14:paraId="3364922B" w14:textId="77777777" w:rsidR="001021E5" w:rsidRPr="001021E5" w:rsidRDefault="001021E5" w:rsidP="001021E5">
      <w:pPr>
        <w:spacing w:after="0"/>
        <w:rPr>
          <w:rFonts w:eastAsia="Calibri" w:cs="Calibri"/>
          <w:kern w:val="0"/>
          <w:szCs w:val="24"/>
          <w:lang w:eastAsia="cs-CZ"/>
          <w14:ligatures w14:val="none"/>
        </w:rPr>
      </w:pPr>
    </w:p>
    <w:p w14:paraId="3448480D" w14:textId="77777777" w:rsidR="001021E5" w:rsidRPr="001021E5" w:rsidRDefault="001021E5" w:rsidP="001021E5">
      <w:pPr>
        <w:spacing w:after="0"/>
        <w:jc w:val="left"/>
        <w:rPr>
          <w:rFonts w:eastAsia="Calibri" w:cs="Calibri"/>
          <w:kern w:val="0"/>
          <w:szCs w:val="24"/>
        </w:rPr>
      </w:pPr>
      <w:r w:rsidRPr="001021E5">
        <w:rPr>
          <w:rFonts w:eastAsia="Calibri" w:cs="Calibri"/>
          <w:kern w:val="0"/>
          <w:szCs w:val="24"/>
        </w:rPr>
        <w:t xml:space="preserve">k Vaší žádosti ze dne 31. 7. 2024 v příloze zasílám anonymizovaná rozhodnutí zdejšího soudu včetně rozhodnutí Krajského soudu v Plzni jako soudu odvolacího z období od 1. 9. 2019 dosud, jimiž byl obžalovaný zproštěn obžaloby ve smyslu § 226 písm. b) </w:t>
      </w:r>
      <w:proofErr w:type="spellStart"/>
      <w:r w:rsidRPr="001021E5">
        <w:rPr>
          <w:rFonts w:eastAsia="Calibri" w:cs="Calibri"/>
          <w:kern w:val="0"/>
          <w:szCs w:val="24"/>
        </w:rPr>
        <w:t>tr</w:t>
      </w:r>
      <w:proofErr w:type="spellEnd"/>
      <w:r w:rsidRPr="001021E5">
        <w:rPr>
          <w:rFonts w:eastAsia="Calibri" w:cs="Calibri"/>
          <w:kern w:val="0"/>
          <w:szCs w:val="24"/>
        </w:rPr>
        <w:t xml:space="preserve">. řádu. </w:t>
      </w:r>
    </w:p>
    <w:p w14:paraId="5400D8B0" w14:textId="77777777" w:rsidR="001021E5" w:rsidRPr="001021E5" w:rsidRDefault="001021E5" w:rsidP="001021E5">
      <w:pPr>
        <w:spacing w:after="0"/>
        <w:rPr>
          <w:rFonts w:eastAsia="Calibri" w:cs="Calibri"/>
          <w:kern w:val="0"/>
          <w:szCs w:val="24"/>
          <w:lang w:eastAsia="cs-CZ"/>
        </w:rPr>
      </w:pPr>
    </w:p>
    <w:p w14:paraId="3F85BA18" w14:textId="77777777" w:rsidR="001021E5" w:rsidRPr="001021E5" w:rsidRDefault="001021E5" w:rsidP="001021E5">
      <w:pPr>
        <w:jc w:val="left"/>
        <w:rPr>
          <w:rFonts w:eastAsia="Calibri" w:cs="Calibri"/>
          <w:kern w:val="0"/>
          <w:szCs w:val="24"/>
        </w:rPr>
      </w:pPr>
      <w:r w:rsidRPr="001021E5">
        <w:rPr>
          <w:rFonts w:eastAsia="Calibri" w:cs="Calibri"/>
          <w:kern w:val="0"/>
          <w:szCs w:val="24"/>
        </w:rPr>
        <w:t>S pozdravem</w:t>
      </w:r>
    </w:p>
    <w:p w14:paraId="0841029D" w14:textId="77777777" w:rsidR="001021E5" w:rsidRPr="001021E5" w:rsidRDefault="001021E5" w:rsidP="001021E5">
      <w:pPr>
        <w:spacing w:after="0"/>
        <w:jc w:val="left"/>
        <w:rPr>
          <w:rFonts w:eastAsia="Calibri" w:cs="Calibri"/>
          <w:kern w:val="0"/>
          <w:szCs w:val="24"/>
        </w:rPr>
      </w:pPr>
    </w:p>
    <w:p w14:paraId="410DF6FC" w14:textId="77777777" w:rsidR="001021E5" w:rsidRPr="001021E5" w:rsidRDefault="001021E5" w:rsidP="001021E5">
      <w:pPr>
        <w:spacing w:after="0"/>
        <w:jc w:val="left"/>
        <w:rPr>
          <w:rFonts w:eastAsia="Calibri" w:cs="Calibri"/>
          <w:kern w:val="0"/>
          <w:szCs w:val="24"/>
        </w:rPr>
      </w:pPr>
    </w:p>
    <w:p w14:paraId="4FC8F2FE" w14:textId="77777777" w:rsidR="001021E5" w:rsidRPr="001021E5" w:rsidRDefault="001021E5" w:rsidP="001021E5">
      <w:pPr>
        <w:spacing w:after="0"/>
        <w:jc w:val="left"/>
        <w:rPr>
          <w:rFonts w:eastAsia="Calibri" w:cs="Calibri"/>
          <w:kern w:val="0"/>
          <w:szCs w:val="24"/>
        </w:rPr>
      </w:pPr>
      <w:r w:rsidRPr="001021E5">
        <w:rPr>
          <w:rFonts w:eastAsia="Calibri" w:cs="Calibri"/>
          <w:kern w:val="0"/>
          <w:szCs w:val="24"/>
        </w:rPr>
        <w:t xml:space="preserve">Martina </w:t>
      </w:r>
      <w:proofErr w:type="spellStart"/>
      <w:r w:rsidRPr="001021E5">
        <w:rPr>
          <w:rFonts w:eastAsia="Calibri" w:cs="Calibri"/>
          <w:kern w:val="0"/>
          <w:szCs w:val="24"/>
        </w:rPr>
        <w:t>Graclíková</w:t>
      </w:r>
      <w:proofErr w:type="spellEnd"/>
    </w:p>
    <w:p w14:paraId="6B1EE51E" w14:textId="77777777" w:rsidR="001021E5" w:rsidRPr="001021E5" w:rsidRDefault="001021E5" w:rsidP="001021E5">
      <w:pPr>
        <w:spacing w:after="0"/>
        <w:jc w:val="left"/>
        <w:rPr>
          <w:rFonts w:eastAsia="Calibri" w:cs="Calibri"/>
          <w:kern w:val="0"/>
          <w:szCs w:val="24"/>
        </w:rPr>
      </w:pPr>
      <w:r w:rsidRPr="001021E5">
        <w:rPr>
          <w:rFonts w:eastAsia="Calibri" w:cs="Calibri"/>
          <w:kern w:val="0"/>
          <w:szCs w:val="24"/>
        </w:rPr>
        <w:t>ředitelka správy Okresního soudu v Tachově</w:t>
      </w:r>
    </w:p>
    <w:p w14:paraId="1B48B0DA" w14:textId="77777777" w:rsidR="001021E5" w:rsidRPr="001021E5" w:rsidRDefault="001021E5" w:rsidP="001021E5">
      <w:pPr>
        <w:spacing w:after="0"/>
        <w:jc w:val="left"/>
        <w:rPr>
          <w:rFonts w:eastAsia="Calibri" w:cs="Calibri"/>
          <w:kern w:val="0"/>
          <w:szCs w:val="24"/>
        </w:rPr>
      </w:pPr>
      <w:r w:rsidRPr="001021E5">
        <w:rPr>
          <w:rFonts w:eastAsia="Calibri" w:cs="Calibri"/>
          <w:kern w:val="0"/>
          <w:szCs w:val="24"/>
        </w:rPr>
        <w:t xml:space="preserve">e-mail: </w:t>
      </w:r>
      <w:hyperlink r:id="rId5" w:history="1">
        <w:r w:rsidRPr="001021E5">
          <w:rPr>
            <w:rFonts w:eastAsia="Calibri" w:cs="Calibri"/>
            <w:color w:val="0563C1"/>
            <w:kern w:val="0"/>
            <w:szCs w:val="24"/>
            <w:u w:val="single"/>
          </w:rPr>
          <w:t>mgraclikova@osoud.tch.justice.cz</w:t>
        </w:r>
      </w:hyperlink>
      <w:r w:rsidRPr="001021E5">
        <w:rPr>
          <w:rFonts w:eastAsia="Calibri" w:cs="Calibri"/>
          <w:kern w:val="0"/>
          <w:szCs w:val="24"/>
          <w:u w:val="single"/>
        </w:rPr>
        <w:t xml:space="preserve"> </w:t>
      </w:r>
    </w:p>
    <w:p w14:paraId="4EB565E6" w14:textId="77777777" w:rsidR="001021E5" w:rsidRPr="001021E5" w:rsidRDefault="001021E5" w:rsidP="001021E5">
      <w:pPr>
        <w:spacing w:after="0"/>
        <w:jc w:val="left"/>
        <w:rPr>
          <w:rFonts w:eastAsia="Calibri" w:cs="Calibri"/>
          <w:kern w:val="0"/>
          <w:szCs w:val="24"/>
        </w:rPr>
      </w:pPr>
      <w:r w:rsidRPr="001021E5">
        <w:rPr>
          <w:rFonts w:eastAsia="Calibri" w:cs="Calibri"/>
          <w:kern w:val="0"/>
          <w:szCs w:val="24"/>
        </w:rPr>
        <w:t>tel.: +420 377 867 615</w:t>
      </w:r>
    </w:p>
    <w:p w14:paraId="20130611" w14:textId="77777777" w:rsidR="001021E5" w:rsidRPr="001021E5" w:rsidRDefault="001021E5" w:rsidP="001021E5">
      <w:pPr>
        <w:spacing w:after="0"/>
        <w:jc w:val="left"/>
        <w:rPr>
          <w:rFonts w:eastAsia="Calibri" w:cs="Calibri"/>
          <w:kern w:val="0"/>
          <w:szCs w:val="24"/>
        </w:rPr>
      </w:pPr>
      <w:r w:rsidRPr="001021E5">
        <w:rPr>
          <w:rFonts w:eastAsia="Calibri" w:cs="Calibri"/>
          <w:kern w:val="0"/>
          <w:szCs w:val="24"/>
        </w:rPr>
        <w:t>mob.: +420 605 069 393</w:t>
      </w:r>
    </w:p>
    <w:p w14:paraId="06602D49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021E5"/>
    <w:rsid w:val="001021E5"/>
    <w:rsid w:val="004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9BE"/>
  <w15:chartTrackingRefBased/>
  <w15:docId w15:val="{5EE6904C-B660-4A2D-A77E-ADCFFC6B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727</Characters>
  <Application>Microsoft Office Word</Application>
  <DocSecurity>0</DocSecurity>
  <Lines>6</Lines>
  <Paragraphs>1</Paragraphs>
  <ScaleCrop>false</ScaleCrop>
  <Company>Okresní soud v Tachově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2024-08-16T12:09:00Z</dcterms:created>
  <dcterms:modified xsi:type="dcterms:W3CDTF">2024-08-16T12:10:00Z</dcterms:modified>
</cp:coreProperties>
</file>