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D48B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2C5A7E58" wp14:editId="6EDA6737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3404C8AA" w14:textId="77777777"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0668B659" w14:textId="77777777" w:rsidR="00645A35" w:rsidRDefault="00645A35" w:rsidP="00645A35">
      <w:pPr>
        <w:pStyle w:val="Odstaveczhlav"/>
      </w:pPr>
      <w:r w:rsidRPr="00645A35">
        <w:t xml:space="preserve">Samosoudce Okresního soudu v Tachově vydal dne 11.8. 2015 podle § 314e odst. 1 </w:t>
      </w:r>
      <w:proofErr w:type="spellStart"/>
      <w:r w:rsidRPr="00645A35">
        <w:t>tr</w:t>
      </w:r>
      <w:proofErr w:type="spellEnd"/>
      <w:r w:rsidRPr="00645A35">
        <w:t>. řádu následující trestní příkaz</w:t>
      </w:r>
    </w:p>
    <w:p w14:paraId="1B75F41E" w14:textId="77777777" w:rsidR="00645A35" w:rsidRDefault="00645A35" w:rsidP="00645A35">
      <w:pPr>
        <w:pStyle w:val="Odstaveczhlav"/>
      </w:pPr>
      <w:r w:rsidRPr="00645A35">
        <w:t>Obvinění</w:t>
      </w:r>
    </w:p>
    <w:p w14:paraId="297AE821" w14:textId="37B90DF4" w:rsidR="00645A35" w:rsidRDefault="00645A35" w:rsidP="00645A35">
      <w:pPr>
        <w:pStyle w:val="Odstaveczhlav"/>
        <w:jc w:val="center"/>
        <w:rPr>
          <w:b/>
        </w:rPr>
      </w:pPr>
      <w:r w:rsidRPr="00645A35">
        <w:rPr>
          <w:b/>
        </w:rPr>
        <w:t xml:space="preserve">1. </w:t>
      </w:r>
      <w:r>
        <w:rPr>
          <w:b/>
        </w:rPr>
        <w:t>[</w:t>
      </w:r>
      <w:r w:rsidRPr="00645A35">
        <w:rPr>
          <w:b/>
          <w:shd w:val="clear" w:color="auto" w:fill="CCCCCC"/>
        </w:rPr>
        <w:t>celé jméno obviněného</w:t>
      </w:r>
      <w:r w:rsidRPr="00645A35">
        <w:rPr>
          <w:b/>
        </w:rPr>
        <w:t>],</w:t>
      </w:r>
    </w:p>
    <w:p w14:paraId="49A98EB7" w14:textId="66D20218" w:rsidR="00645A35" w:rsidRDefault="00645A35" w:rsidP="00645A35">
      <w:pPr>
        <w:pStyle w:val="Odstaveczhlav"/>
      </w:pPr>
      <w:r>
        <w:t>[</w:t>
      </w:r>
      <w:r w:rsidRPr="00645A35">
        <w:rPr>
          <w:shd w:val="clear" w:color="auto" w:fill="CCCCCC"/>
        </w:rPr>
        <w:t>datum narození</w:t>
      </w:r>
      <w:r w:rsidRPr="00645A35">
        <w:t>] v </w:t>
      </w:r>
      <w:r>
        <w:t>[</w:t>
      </w:r>
      <w:r w:rsidRPr="00645A35">
        <w:rPr>
          <w:shd w:val="clear" w:color="auto" w:fill="CCCCCC"/>
        </w:rPr>
        <w:t>anonymizováno</w:t>
      </w:r>
      <w:r w:rsidRPr="00645A35">
        <w:t xml:space="preserve">], bez zaměstnání, trvale bytem </w:t>
      </w:r>
      <w:r>
        <w:t>[</w:t>
      </w:r>
      <w:r w:rsidRPr="00645A35">
        <w:rPr>
          <w:shd w:val="clear" w:color="auto" w:fill="CCCCCC"/>
        </w:rPr>
        <w:t>ulice a číslo</w:t>
      </w:r>
      <w:r w:rsidRPr="00645A35">
        <w:t xml:space="preserve">], </w:t>
      </w:r>
      <w:r>
        <w:t>[</w:t>
      </w:r>
      <w:r w:rsidRPr="00645A35">
        <w:rPr>
          <w:shd w:val="clear" w:color="auto" w:fill="CCCCCC"/>
        </w:rPr>
        <w:t>obec</w:t>
      </w:r>
      <w:r w:rsidRPr="00645A35">
        <w:t xml:space="preserve">], t.č. bytem a adresou pro doručování </w:t>
      </w:r>
      <w:r>
        <w:t>[</w:t>
      </w:r>
      <w:r w:rsidRPr="00645A35">
        <w:rPr>
          <w:shd w:val="clear" w:color="auto" w:fill="CCCCCC"/>
        </w:rPr>
        <w:t>adresa</w:t>
      </w:r>
      <w:r w:rsidRPr="00645A35">
        <w:t>],</w:t>
      </w:r>
    </w:p>
    <w:p w14:paraId="4D199592" w14:textId="2736E6AC" w:rsidR="00645A35" w:rsidRDefault="00645A35" w:rsidP="00645A35">
      <w:pPr>
        <w:pStyle w:val="Odstaveczhlav"/>
        <w:jc w:val="center"/>
        <w:rPr>
          <w:b/>
        </w:rPr>
      </w:pPr>
      <w:r w:rsidRPr="00645A35">
        <w:rPr>
          <w:b/>
        </w:rPr>
        <w:t xml:space="preserve">2. </w:t>
      </w:r>
      <w:r>
        <w:rPr>
          <w:b/>
        </w:rPr>
        <w:t>[</w:t>
      </w:r>
      <w:r w:rsidRPr="00645A35">
        <w:rPr>
          <w:b/>
          <w:shd w:val="clear" w:color="auto" w:fill="CCCCCC"/>
        </w:rPr>
        <w:t>celé jméno obviněného</w:t>
      </w:r>
      <w:r w:rsidRPr="00645A35">
        <w:rPr>
          <w:b/>
        </w:rPr>
        <w:t>],</w:t>
      </w:r>
    </w:p>
    <w:p w14:paraId="22B9BC0E" w14:textId="5B5E0412" w:rsidR="00645A35" w:rsidRDefault="00645A35" w:rsidP="00645A35">
      <w:pPr>
        <w:pStyle w:val="Odstaveczhlav"/>
      </w:pPr>
      <w:r>
        <w:t>[</w:t>
      </w:r>
      <w:r w:rsidRPr="00645A35">
        <w:rPr>
          <w:shd w:val="clear" w:color="auto" w:fill="CCCCCC"/>
        </w:rPr>
        <w:t>datum narození</w:t>
      </w:r>
      <w:r w:rsidRPr="00645A35">
        <w:t>] v </w:t>
      </w:r>
      <w:r>
        <w:t>[</w:t>
      </w:r>
      <w:r w:rsidRPr="00645A35">
        <w:rPr>
          <w:shd w:val="clear" w:color="auto" w:fill="CCCCCC"/>
        </w:rPr>
        <w:t>anonymizováno</w:t>
      </w:r>
      <w:r w:rsidRPr="00645A35">
        <w:t xml:space="preserve">], bez zaměstnání, trvale bytem </w:t>
      </w:r>
      <w:r>
        <w:t>[</w:t>
      </w:r>
      <w:r w:rsidRPr="00645A35">
        <w:rPr>
          <w:shd w:val="clear" w:color="auto" w:fill="CCCCCC"/>
        </w:rPr>
        <w:t>ulice a číslo</w:t>
      </w:r>
      <w:r w:rsidRPr="00645A35">
        <w:t xml:space="preserve">], </w:t>
      </w:r>
      <w:r>
        <w:t>[</w:t>
      </w:r>
      <w:r w:rsidRPr="00645A35">
        <w:rPr>
          <w:shd w:val="clear" w:color="auto" w:fill="CCCCCC"/>
        </w:rPr>
        <w:t>obec</w:t>
      </w:r>
      <w:r w:rsidRPr="00645A35">
        <w:t xml:space="preserve">], t.č. bytem a adresou pro doručování </w:t>
      </w:r>
      <w:r>
        <w:t>[</w:t>
      </w:r>
      <w:r w:rsidRPr="00645A35">
        <w:rPr>
          <w:shd w:val="clear" w:color="auto" w:fill="CCCCCC"/>
        </w:rPr>
        <w:t>adresa obviněného</w:t>
      </w:r>
      <w:r w:rsidRPr="00645A35">
        <w:t>],</w:t>
      </w:r>
    </w:p>
    <w:p w14:paraId="0F2F317C" w14:textId="629E8044" w:rsidR="00645A35" w:rsidRDefault="00645A35" w:rsidP="00645A35">
      <w:pPr>
        <w:pStyle w:val="Odstaveczhlav"/>
        <w:jc w:val="center"/>
        <w:rPr>
          <w:b/>
        </w:rPr>
      </w:pPr>
      <w:r w:rsidRPr="00645A35">
        <w:rPr>
          <w:b/>
        </w:rPr>
        <w:t xml:space="preserve">3. </w:t>
      </w:r>
      <w:r>
        <w:rPr>
          <w:b/>
        </w:rPr>
        <w:t>[</w:t>
      </w:r>
      <w:r w:rsidRPr="00645A35">
        <w:rPr>
          <w:b/>
          <w:shd w:val="clear" w:color="auto" w:fill="CCCCCC"/>
        </w:rPr>
        <w:t>celé jméno obviněné</w:t>
      </w:r>
      <w:r w:rsidRPr="00645A35">
        <w:rPr>
          <w:b/>
        </w:rPr>
        <w:t>],</w:t>
      </w:r>
    </w:p>
    <w:p w14:paraId="7ED925B2" w14:textId="150FD364" w:rsidR="00645A35" w:rsidRDefault="00645A35" w:rsidP="00645A35">
      <w:pPr>
        <w:pStyle w:val="Odstaveczhlav"/>
      </w:pPr>
      <w:r>
        <w:t>[</w:t>
      </w:r>
      <w:r w:rsidRPr="00645A35">
        <w:rPr>
          <w:shd w:val="clear" w:color="auto" w:fill="CCCCCC"/>
        </w:rPr>
        <w:t>datum narození</w:t>
      </w:r>
      <w:r w:rsidRPr="00645A35">
        <w:t>] v </w:t>
      </w:r>
      <w:r>
        <w:t>[</w:t>
      </w:r>
      <w:r w:rsidRPr="00645A35">
        <w:rPr>
          <w:shd w:val="clear" w:color="auto" w:fill="CCCCCC"/>
        </w:rPr>
        <w:t>obec a číslo</w:t>
      </w:r>
      <w:r w:rsidRPr="00645A35">
        <w:t xml:space="preserve">], bez zaměstnání, trvale bytem </w:t>
      </w:r>
      <w:r>
        <w:t>[</w:t>
      </w:r>
      <w:r w:rsidRPr="00645A35">
        <w:rPr>
          <w:shd w:val="clear" w:color="auto" w:fill="CCCCCC"/>
        </w:rPr>
        <w:t>ulice a číslo</w:t>
      </w:r>
      <w:r w:rsidRPr="00645A35">
        <w:t xml:space="preserve">], </w:t>
      </w:r>
      <w:r>
        <w:t>[</w:t>
      </w:r>
      <w:r w:rsidRPr="00645A35">
        <w:rPr>
          <w:shd w:val="clear" w:color="auto" w:fill="CCCCCC"/>
        </w:rPr>
        <w:t>obec</w:t>
      </w:r>
      <w:r w:rsidRPr="00645A35">
        <w:t xml:space="preserve">], adresou pro doručování </w:t>
      </w:r>
      <w:r>
        <w:t>[</w:t>
      </w:r>
      <w:r w:rsidRPr="00645A35">
        <w:rPr>
          <w:shd w:val="clear" w:color="auto" w:fill="CCCCCC"/>
        </w:rPr>
        <w:t>adresa obviněné</w:t>
      </w:r>
      <w:r w:rsidRPr="00645A35">
        <w:t>]</w:t>
      </w:r>
    </w:p>
    <w:p w14:paraId="039AB822" w14:textId="77777777" w:rsidR="00645A35" w:rsidRDefault="00645A35" w:rsidP="00645A35">
      <w:pPr>
        <w:pStyle w:val="Odstaveczhlav"/>
        <w:rPr>
          <w:b/>
        </w:rPr>
      </w:pPr>
      <w:r w:rsidRPr="00645A35">
        <w:rPr>
          <w:b/>
        </w:rPr>
        <w:t>jsou vinni, že</w:t>
      </w:r>
    </w:p>
    <w:p w14:paraId="48413F20" w14:textId="08E7E567" w:rsidR="00645A35" w:rsidRDefault="00645A35" w:rsidP="00645A35">
      <w:pPr>
        <w:pStyle w:val="Odstaveczhlav"/>
      </w:pPr>
      <w:r w:rsidRPr="00645A35">
        <w:t xml:space="preserve">obvinění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 xml:space="preserve">],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 xml:space="preserve">], </w:t>
      </w:r>
      <w:r>
        <w:t>[</w:t>
      </w:r>
      <w:r w:rsidRPr="00645A35">
        <w:rPr>
          <w:shd w:val="clear" w:color="auto" w:fill="CCCCCC"/>
        </w:rPr>
        <w:t>celé jméno obviněné</w:t>
      </w:r>
      <w:r w:rsidRPr="00645A35">
        <w:t>] společně</w:t>
      </w:r>
    </w:p>
    <w:p w14:paraId="6F8957D2" w14:textId="5CBF99D5" w:rsidR="00645A35" w:rsidRDefault="00645A35" w:rsidP="00645A35">
      <w:pPr>
        <w:pStyle w:val="Odstaveczhlav"/>
      </w:pPr>
      <w:r w:rsidRPr="00645A35">
        <w:t>po předchozí domluvě spočívající v úmyslu odcizit cizí věc a použít ji pro svou potřebu dne 16.7.2015 v ranních hodinách v </w:t>
      </w:r>
      <w:r>
        <w:t>[</w:t>
      </w:r>
      <w:r w:rsidRPr="00645A35">
        <w:rPr>
          <w:shd w:val="clear" w:color="auto" w:fill="CCCCCC"/>
        </w:rPr>
        <w:t>obec</w:t>
      </w:r>
      <w:r w:rsidRPr="00645A35">
        <w:t xml:space="preserve">], kam přijeli vozidlem </w:t>
      </w:r>
      <w:proofErr w:type="spellStart"/>
      <w:r w:rsidRPr="00645A35">
        <w:t>tov.zn</w:t>
      </w:r>
      <w:proofErr w:type="spellEnd"/>
      <w:r w:rsidRPr="00645A35">
        <w:t xml:space="preserve">. Audi, </w:t>
      </w:r>
      <w:r>
        <w:t>[</w:t>
      </w:r>
      <w:r w:rsidRPr="00645A35">
        <w:rPr>
          <w:shd w:val="clear" w:color="auto" w:fill="CCCCCC"/>
        </w:rPr>
        <w:t>registrační značka</w:t>
      </w:r>
      <w:r w:rsidRPr="00645A35">
        <w:t>], v </w:t>
      </w:r>
      <w:r>
        <w:t>[</w:t>
      </w:r>
      <w:r w:rsidRPr="00645A35">
        <w:rPr>
          <w:shd w:val="clear" w:color="auto" w:fill="CCCCCC"/>
        </w:rPr>
        <w:t>anonymizováno</w:t>
      </w:r>
      <w:r w:rsidRPr="00645A35">
        <w:t xml:space="preserve">] ulici, v prodejně </w:t>
      </w:r>
      <w:r>
        <w:t>[</w:t>
      </w:r>
      <w:r w:rsidRPr="00645A35">
        <w:rPr>
          <w:shd w:val="clear" w:color="auto" w:fill="CCCCCC"/>
        </w:rPr>
        <w:t>anonymizováno</w:t>
      </w:r>
      <w:r w:rsidRPr="00645A35">
        <w:t>] v době od 07:</w:t>
      </w:r>
      <w:r w:rsidRPr="00645A35">
        <w:tab/>
        <w:t xml:space="preserve">35 hodin do 07:45 hodin nejprve dva z obviněných naložili do nákupního košíku 3ks salámu </w:t>
      </w:r>
      <w:r>
        <w:t>[</w:t>
      </w:r>
      <w:r w:rsidRPr="00645A35">
        <w:rPr>
          <w:shd w:val="clear" w:color="auto" w:fill="CCCCCC"/>
        </w:rPr>
        <w:t>obec</w:t>
      </w:r>
      <w:r w:rsidRPr="00645A35">
        <w:t xml:space="preserve">] zn. </w:t>
      </w:r>
      <w:proofErr w:type="spellStart"/>
      <w:r w:rsidRPr="00645A35">
        <w:t>Pikok</w:t>
      </w:r>
      <w:proofErr w:type="spellEnd"/>
      <w:r w:rsidRPr="00645A35">
        <w:t xml:space="preserve"> 700g, 2ks salámu </w:t>
      </w:r>
      <w:proofErr w:type="spellStart"/>
      <w:r w:rsidRPr="00645A35">
        <w:t>Pepé</w:t>
      </w:r>
      <w:proofErr w:type="spellEnd"/>
      <w:r w:rsidRPr="00645A35">
        <w:t xml:space="preserve"> s papričkami </w:t>
      </w:r>
      <w:proofErr w:type="spellStart"/>
      <w:r w:rsidRPr="00645A35">
        <w:t>Jalapeños</w:t>
      </w:r>
      <w:proofErr w:type="spellEnd"/>
      <w:r w:rsidRPr="00645A35">
        <w:t xml:space="preserve"> 450g, 1ks tašky </w:t>
      </w:r>
      <w:r>
        <w:t>[</w:t>
      </w:r>
      <w:r w:rsidRPr="00645A35">
        <w:rPr>
          <w:shd w:val="clear" w:color="auto" w:fill="CCCCCC"/>
        </w:rPr>
        <w:t>anonymizováno</w:t>
      </w:r>
      <w:r w:rsidRPr="00645A35">
        <w:t xml:space="preserve">], 240ks tyčinek Ledové kaštany zn. Orion 45g, 192ks tyčinek </w:t>
      </w:r>
      <w:proofErr w:type="spellStart"/>
      <w:r w:rsidRPr="00645A35">
        <w:t>Kofila</w:t>
      </w:r>
      <w:proofErr w:type="spellEnd"/>
      <w:r w:rsidRPr="00645A35">
        <w:t xml:space="preserve"> zn. Orion 35g, 50ks čokolád zn. </w:t>
      </w:r>
      <w:proofErr w:type="spellStart"/>
      <w:r w:rsidRPr="00645A35">
        <w:t>Almond</w:t>
      </w:r>
      <w:proofErr w:type="spellEnd"/>
      <w:r w:rsidRPr="00645A35">
        <w:t xml:space="preserve"> </w:t>
      </w:r>
      <w:proofErr w:type="spellStart"/>
      <w:r w:rsidRPr="00645A35">
        <w:t>Milk</w:t>
      </w:r>
      <w:proofErr w:type="spellEnd"/>
      <w:r w:rsidRPr="00645A35">
        <w:t xml:space="preserve"> </w:t>
      </w:r>
      <w:proofErr w:type="spellStart"/>
      <w:r w:rsidRPr="00645A35">
        <w:t>Chocolate</w:t>
      </w:r>
      <w:proofErr w:type="spellEnd"/>
      <w:r w:rsidRPr="00645A35">
        <w:t xml:space="preserve"> 200g, 7ks</w:t>
      </w:r>
    </w:p>
    <w:p w14:paraId="68A74319" w14:textId="77777777" w:rsidR="00645A35" w:rsidRDefault="00645A35" w:rsidP="00645A35">
      <w:pPr>
        <w:pStyle w:val="Odstaveczhlav"/>
      </w:pPr>
      <w:r w:rsidRPr="00645A35">
        <w:t xml:space="preserve">pokračování -2- </w:t>
      </w:r>
      <w:proofErr w:type="gramStart"/>
      <w:r w:rsidRPr="00645A35">
        <w:t>8T</w:t>
      </w:r>
      <w:proofErr w:type="gramEnd"/>
      <w:r w:rsidRPr="00645A35">
        <w:t> 129/2015</w:t>
      </w:r>
    </w:p>
    <w:p w14:paraId="57C2B233" w14:textId="6A0A71F5" w:rsidR="00645A35" w:rsidRDefault="00645A35" w:rsidP="00645A35">
      <w:pPr>
        <w:pStyle w:val="Odstaveczhlav"/>
      </w:pPr>
      <w:proofErr w:type="spellStart"/>
      <w:r w:rsidRPr="00645A35">
        <w:t>Chocolade&amp;Biscuit</w:t>
      </w:r>
      <w:proofErr w:type="spellEnd"/>
      <w:r w:rsidRPr="00645A35">
        <w:t xml:space="preserve">, cappuccino zn. Mister 300g, 11ks </w:t>
      </w:r>
      <w:proofErr w:type="spellStart"/>
      <w:r w:rsidRPr="00645A35">
        <w:t>Chocolade&amp;Biscuit</w:t>
      </w:r>
      <w:proofErr w:type="spellEnd"/>
      <w:r w:rsidRPr="00645A35">
        <w:t xml:space="preserve">, mléčná zn. Mister 300g, 2ks </w:t>
      </w:r>
      <w:proofErr w:type="spellStart"/>
      <w:r w:rsidRPr="00645A35">
        <w:t>Capucino&amp;Shoko</w:t>
      </w:r>
      <w:proofErr w:type="spellEnd"/>
      <w:r w:rsidRPr="00645A35">
        <w:t xml:space="preserve"> keks zn. </w:t>
      </w:r>
      <w:proofErr w:type="spellStart"/>
      <w:r w:rsidRPr="00645A35">
        <w:t>Amanie</w:t>
      </w:r>
      <w:proofErr w:type="spellEnd"/>
      <w:r w:rsidRPr="00645A35">
        <w:t xml:space="preserve"> 300g, 2ks </w:t>
      </w:r>
      <w:proofErr w:type="spellStart"/>
      <w:r w:rsidRPr="00645A35">
        <w:t>Milk&amp;Shoko</w:t>
      </w:r>
      <w:proofErr w:type="spellEnd"/>
      <w:r w:rsidRPr="00645A35">
        <w:t xml:space="preserve"> keks zn. </w:t>
      </w:r>
      <w:proofErr w:type="spellStart"/>
      <w:r w:rsidRPr="00645A35">
        <w:lastRenderedPageBreak/>
        <w:t>Amanie</w:t>
      </w:r>
      <w:proofErr w:type="spellEnd"/>
      <w:r w:rsidRPr="00645A35">
        <w:t xml:space="preserve"> 300g, 6ks čokolád </w:t>
      </w:r>
      <w:proofErr w:type="spellStart"/>
      <w:r w:rsidRPr="00645A35">
        <w:t>Ariba</w:t>
      </w:r>
      <w:proofErr w:type="spellEnd"/>
      <w:r w:rsidRPr="00645A35">
        <w:t xml:space="preserve"> </w:t>
      </w:r>
      <w:proofErr w:type="spellStart"/>
      <w:r w:rsidRPr="00645A35">
        <w:t>Superieur</w:t>
      </w:r>
      <w:proofErr w:type="spellEnd"/>
      <w:r w:rsidRPr="00645A35">
        <w:t xml:space="preserve"> 81% </w:t>
      </w:r>
      <w:proofErr w:type="spellStart"/>
      <w:r w:rsidRPr="00645A35">
        <w:t>coccoa</w:t>
      </w:r>
      <w:proofErr w:type="spellEnd"/>
      <w:r w:rsidRPr="00645A35">
        <w:t xml:space="preserve"> zn. </w:t>
      </w:r>
      <w:proofErr w:type="spellStart"/>
      <w:r w:rsidRPr="00645A35">
        <w:t>J.D.Gros</w:t>
      </w:r>
      <w:proofErr w:type="spellEnd"/>
      <w:r w:rsidRPr="00645A35">
        <w:t xml:space="preserve"> 125g, 15ks čokolád Amazona 60% </w:t>
      </w:r>
      <w:proofErr w:type="spellStart"/>
      <w:r w:rsidRPr="00645A35">
        <w:t>coccoa</w:t>
      </w:r>
      <w:proofErr w:type="spellEnd"/>
      <w:r w:rsidRPr="00645A35">
        <w:t xml:space="preserve"> zn. </w:t>
      </w:r>
      <w:proofErr w:type="spellStart"/>
      <w:r w:rsidRPr="00645A35">
        <w:t>J.D.Gros</w:t>
      </w:r>
      <w:proofErr w:type="spellEnd"/>
      <w:r w:rsidRPr="00645A35">
        <w:t xml:space="preserve"> 125g, 9ks čokolád Ecuador s malinou 70% </w:t>
      </w:r>
      <w:proofErr w:type="spellStart"/>
      <w:r w:rsidRPr="00645A35">
        <w:t>coccoa</w:t>
      </w:r>
      <w:proofErr w:type="spellEnd"/>
      <w:r w:rsidRPr="00645A35">
        <w:t xml:space="preserve"> zn. </w:t>
      </w:r>
      <w:proofErr w:type="spellStart"/>
      <w:r w:rsidRPr="00645A35">
        <w:t>J.D.Gros</w:t>
      </w:r>
      <w:proofErr w:type="spellEnd"/>
      <w:r w:rsidRPr="00645A35">
        <w:t xml:space="preserve"> 125g, 8ks čokolád Ecuador s karamelem 70% </w:t>
      </w:r>
      <w:proofErr w:type="spellStart"/>
      <w:r w:rsidRPr="00645A35">
        <w:t>coccoa</w:t>
      </w:r>
      <w:proofErr w:type="spellEnd"/>
      <w:r w:rsidRPr="00645A35">
        <w:t xml:space="preserve"> zn. </w:t>
      </w:r>
      <w:proofErr w:type="spellStart"/>
      <w:r w:rsidRPr="00645A35">
        <w:t>J.D.Gros</w:t>
      </w:r>
      <w:proofErr w:type="spellEnd"/>
      <w:r w:rsidRPr="00645A35">
        <w:t xml:space="preserve"> 125g, 29ks čokolád </w:t>
      </w:r>
      <w:r>
        <w:t>[</w:t>
      </w:r>
      <w:r w:rsidRPr="00645A35">
        <w:rPr>
          <w:shd w:val="clear" w:color="auto" w:fill="CCCCCC"/>
        </w:rPr>
        <w:t>příjmení</w:t>
      </w:r>
      <w:r w:rsidRPr="00645A35">
        <w:t xml:space="preserve">] sport </w:t>
      </w:r>
      <w:proofErr w:type="spellStart"/>
      <w:r w:rsidRPr="00645A35">
        <w:t>vollnuss</w:t>
      </w:r>
      <w:proofErr w:type="spellEnd"/>
      <w:r w:rsidRPr="00645A35">
        <w:t xml:space="preserve"> 100g, 22ks čokolád </w:t>
      </w:r>
      <w:r>
        <w:t>[</w:t>
      </w:r>
      <w:r w:rsidRPr="00645A35">
        <w:rPr>
          <w:shd w:val="clear" w:color="auto" w:fill="CCCCCC"/>
        </w:rPr>
        <w:t>příjmení</w:t>
      </w:r>
      <w:r w:rsidRPr="00645A35">
        <w:t xml:space="preserve">] sport </w:t>
      </w:r>
      <w:proofErr w:type="spellStart"/>
      <w:r w:rsidRPr="00645A35">
        <w:t>weisse</w:t>
      </w:r>
      <w:proofErr w:type="spellEnd"/>
      <w:r w:rsidRPr="00645A35">
        <w:t xml:space="preserve"> </w:t>
      </w:r>
      <w:proofErr w:type="spellStart"/>
      <w:r w:rsidRPr="00645A35">
        <w:t>vollnuss</w:t>
      </w:r>
      <w:proofErr w:type="spellEnd"/>
      <w:r w:rsidRPr="00645A35">
        <w:t xml:space="preserve"> 100g, 7ks čokolád </w:t>
      </w:r>
      <w:r>
        <w:t>[</w:t>
      </w:r>
      <w:r w:rsidRPr="00645A35">
        <w:rPr>
          <w:shd w:val="clear" w:color="auto" w:fill="CCCCCC"/>
        </w:rPr>
        <w:t>příjmení</w:t>
      </w:r>
      <w:r w:rsidRPr="00645A35">
        <w:t xml:space="preserve">] sport </w:t>
      </w:r>
      <w:proofErr w:type="spellStart"/>
      <w:r w:rsidRPr="00645A35">
        <w:t>halbbitter</w:t>
      </w:r>
      <w:proofErr w:type="spellEnd"/>
      <w:r w:rsidRPr="00645A35">
        <w:t xml:space="preserve"> 100g, 17ks čokolád </w:t>
      </w:r>
      <w:r>
        <w:t>[</w:t>
      </w:r>
      <w:r w:rsidRPr="00645A35">
        <w:rPr>
          <w:shd w:val="clear" w:color="auto" w:fill="CCCCCC"/>
        </w:rPr>
        <w:t>příjmení</w:t>
      </w:r>
      <w:r w:rsidRPr="00645A35">
        <w:t xml:space="preserve">] sport </w:t>
      </w:r>
      <w:proofErr w:type="spellStart"/>
      <w:r w:rsidRPr="00645A35">
        <w:t>dunkle</w:t>
      </w:r>
      <w:proofErr w:type="spellEnd"/>
      <w:r w:rsidRPr="00645A35">
        <w:t xml:space="preserve"> </w:t>
      </w:r>
      <w:proofErr w:type="spellStart"/>
      <w:r w:rsidRPr="00645A35">
        <w:t>vollnuss</w:t>
      </w:r>
      <w:proofErr w:type="spellEnd"/>
      <w:r w:rsidRPr="00645A35">
        <w:t xml:space="preserve"> 100g, 15ks čokolád </w:t>
      </w:r>
      <w:r>
        <w:t>[</w:t>
      </w:r>
      <w:r w:rsidRPr="00645A35">
        <w:rPr>
          <w:shd w:val="clear" w:color="auto" w:fill="CCCCCC"/>
        </w:rPr>
        <w:t>příjmení</w:t>
      </w:r>
      <w:r w:rsidRPr="00645A35">
        <w:t xml:space="preserve">] sport </w:t>
      </w:r>
      <w:proofErr w:type="spellStart"/>
      <w:r w:rsidRPr="00645A35">
        <w:t>ganze</w:t>
      </w:r>
      <w:proofErr w:type="spellEnd"/>
      <w:r w:rsidRPr="00645A35">
        <w:t xml:space="preserve"> mandel 100g, 7ks čokolád </w:t>
      </w:r>
      <w:r>
        <w:t>[</w:t>
      </w:r>
      <w:r w:rsidRPr="00645A35">
        <w:rPr>
          <w:shd w:val="clear" w:color="auto" w:fill="CCCCCC"/>
        </w:rPr>
        <w:t>příjmení</w:t>
      </w:r>
      <w:r w:rsidRPr="00645A35">
        <w:t xml:space="preserve">] sport </w:t>
      </w:r>
      <w:proofErr w:type="spellStart"/>
      <w:r w:rsidRPr="00645A35">
        <w:t>edel</w:t>
      </w:r>
      <w:proofErr w:type="spellEnd"/>
      <w:r w:rsidRPr="00645A35">
        <w:t xml:space="preserve"> </w:t>
      </w:r>
      <w:proofErr w:type="spellStart"/>
      <w:r w:rsidRPr="00645A35">
        <w:t>vollmilch</w:t>
      </w:r>
      <w:proofErr w:type="spellEnd"/>
      <w:r w:rsidRPr="00645A35">
        <w:t xml:space="preserve"> 100g, 8ks čokolád </w:t>
      </w:r>
      <w:r>
        <w:t>[</w:t>
      </w:r>
      <w:r w:rsidRPr="00645A35">
        <w:rPr>
          <w:shd w:val="clear" w:color="auto" w:fill="CCCCCC"/>
        </w:rPr>
        <w:t>příjmení</w:t>
      </w:r>
      <w:r w:rsidRPr="00645A35">
        <w:t xml:space="preserve">] sport </w:t>
      </w:r>
      <w:proofErr w:type="spellStart"/>
      <w:r w:rsidRPr="00645A35">
        <w:t>nugat</w:t>
      </w:r>
      <w:proofErr w:type="spellEnd"/>
      <w:r w:rsidRPr="00645A35">
        <w:t xml:space="preserve"> </w:t>
      </w:r>
      <w:proofErr w:type="spellStart"/>
      <w:r w:rsidRPr="00645A35">
        <w:t>praline</w:t>
      </w:r>
      <w:proofErr w:type="spellEnd"/>
      <w:r w:rsidRPr="00645A35">
        <w:t xml:space="preserve"> 100g, 12ks čokolád </w:t>
      </w:r>
      <w:proofErr w:type="spellStart"/>
      <w:r w:rsidRPr="00645A35">
        <w:t>Rittersport</w:t>
      </w:r>
      <w:proofErr w:type="spellEnd"/>
      <w:r w:rsidRPr="00645A35">
        <w:t xml:space="preserve"> </w:t>
      </w:r>
      <w:proofErr w:type="spellStart"/>
      <w:r w:rsidRPr="00645A35">
        <w:t>alpen</w:t>
      </w:r>
      <w:proofErr w:type="spellEnd"/>
      <w:r w:rsidRPr="00645A35">
        <w:t xml:space="preserve"> </w:t>
      </w:r>
      <w:proofErr w:type="spellStart"/>
      <w:r w:rsidRPr="00645A35">
        <w:t>milch</w:t>
      </w:r>
      <w:proofErr w:type="spellEnd"/>
      <w:r w:rsidRPr="00645A35">
        <w:t xml:space="preserve"> 100g, 5ks čokolád </w:t>
      </w:r>
      <w:r>
        <w:t>[</w:t>
      </w:r>
      <w:r w:rsidRPr="00645A35">
        <w:rPr>
          <w:shd w:val="clear" w:color="auto" w:fill="CCCCCC"/>
        </w:rPr>
        <w:t>příjmení</w:t>
      </w:r>
      <w:r w:rsidRPr="00645A35">
        <w:t xml:space="preserve">] sport kokos 100g, 6ks čokolád </w:t>
      </w:r>
      <w:proofErr w:type="spellStart"/>
      <w:r w:rsidRPr="00645A35">
        <w:t>Rittersport</w:t>
      </w:r>
      <w:proofErr w:type="spellEnd"/>
      <w:r w:rsidRPr="00645A35">
        <w:t xml:space="preserve"> </w:t>
      </w:r>
      <w:proofErr w:type="spellStart"/>
      <w:r w:rsidRPr="00645A35">
        <w:t>peppermint</w:t>
      </w:r>
      <w:proofErr w:type="spellEnd"/>
      <w:r w:rsidRPr="00645A35">
        <w:t xml:space="preserve"> 100g, 2ks cereálních housek, 2ks sýrového rohlíku, 1 sadu látkových autopotahů šedočerné barvy, načež s takto naloženým nákupním košíkem prošli mimo prostor pokladen vstupními dveřmi ven z obchodu, když vstupní dveře jim zvenčí otevřel třetí obviněný, na parkovišti všichni obvinění naložili odcizené zboží do vozidla, prázdný košík ponechali na parkovišti a z místa rychle odjeli směrem na </w:t>
      </w:r>
      <w:r>
        <w:t>[</w:t>
      </w:r>
      <w:r w:rsidRPr="00645A35">
        <w:rPr>
          <w:shd w:val="clear" w:color="auto" w:fill="CCCCCC"/>
        </w:rPr>
        <w:t>anonymizováno</w:t>
      </w:r>
      <w:r w:rsidRPr="00645A35">
        <w:t>], kde byli téhož dne v 07:</w:t>
      </w:r>
      <w:r w:rsidRPr="00645A35">
        <w:tab/>
        <w:t xml:space="preserve">55 hodin zastaveni policejní hlídkou, přičemž odcizené zboží měli uložené v kufru auta vyjma autopotahů na přední sedadla, které již byly nataženy na sedadlech, čímž způsobili poškozené spol. </w:t>
      </w:r>
      <w:r>
        <w:t>[</w:t>
      </w:r>
      <w:r w:rsidRPr="00645A35">
        <w:rPr>
          <w:shd w:val="clear" w:color="auto" w:fill="CCCCCC"/>
        </w:rPr>
        <w:t>právnická osoba</w:t>
      </w:r>
      <w:r w:rsidRPr="00645A35">
        <w:t xml:space="preserve">], </w:t>
      </w:r>
      <w:r>
        <w:t>[</w:t>
      </w:r>
      <w:r w:rsidRPr="00645A35">
        <w:rPr>
          <w:shd w:val="clear" w:color="auto" w:fill="CCCCCC"/>
        </w:rPr>
        <w:t>IČO</w:t>
      </w:r>
      <w:r w:rsidRPr="00645A35">
        <w:t xml:space="preserve">] se sídlem </w:t>
      </w:r>
      <w:r>
        <w:t>[</w:t>
      </w:r>
      <w:r w:rsidRPr="00645A35">
        <w:rPr>
          <w:shd w:val="clear" w:color="auto" w:fill="CCCCCC"/>
        </w:rPr>
        <w:t>adresa poškozené</w:t>
      </w:r>
      <w:r w:rsidRPr="00645A35">
        <w:t>],</w:t>
      </w:r>
    </w:p>
    <w:p w14:paraId="441C4AD7" w14:textId="1612D0EA" w:rsidR="00645A35" w:rsidRDefault="00645A35" w:rsidP="00645A35">
      <w:pPr>
        <w:pStyle w:val="Odstaveczhlav"/>
      </w:pPr>
      <w:r w:rsidRPr="00645A35">
        <w:t xml:space="preserve">a obviněný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 xml:space="preserve">] se tohoto jednání dopustil přesto, že byl rozsudkem Okresního soudu v Kladně </w:t>
      </w:r>
      <w:proofErr w:type="spellStart"/>
      <w:r w:rsidRPr="00645A35">
        <w:t>sp.zn</w:t>
      </w:r>
      <w:proofErr w:type="spellEnd"/>
      <w:r w:rsidRPr="00645A35">
        <w:t xml:space="preserve">. 1 T 29/2011 ze dne 1.12.2011, který nabyl právní moci dne 8.3.2012 ve spojení s usnesením Krajského soudu v Praze </w:t>
      </w:r>
      <w:proofErr w:type="spellStart"/>
      <w:r w:rsidRPr="00645A35">
        <w:t>sp.zn</w:t>
      </w:r>
      <w:proofErr w:type="spellEnd"/>
      <w:r w:rsidRPr="00645A35">
        <w:t xml:space="preserve">. 11 To 32/2012 ze dne 8.3.2012 odsouzen pro přečin krádeže k nepodmíněnému trestu odnětí svobody v trvání 20 měsíců, který vykonal dne 18.7.2013 a dále byl rozsudkem Obvodního soudu pro Prahu 6 </w:t>
      </w:r>
      <w:proofErr w:type="spellStart"/>
      <w:r w:rsidRPr="00645A35">
        <w:t>sp.zn</w:t>
      </w:r>
      <w:proofErr w:type="spellEnd"/>
      <w:r w:rsidRPr="00645A35">
        <w:t xml:space="preserve">. 16T 114/2005 ze dne 25.1.2006, který nabyl právní moci dne 19.4.2006 ve spojení s rozsudkem Městského soudu v Praze </w:t>
      </w:r>
      <w:proofErr w:type="spellStart"/>
      <w:r w:rsidRPr="00645A35">
        <w:t>sp.zn</w:t>
      </w:r>
      <w:proofErr w:type="spellEnd"/>
      <w:r w:rsidRPr="00645A35">
        <w:t xml:space="preserve">. 8 To 151/2006 ze dne 19.4.2006 odsouzen pro trestný čin krádeže mimo jiné k trestu zákazu pobytu na území Hl. m. </w:t>
      </w:r>
      <w:r>
        <w:t>[</w:t>
      </w:r>
      <w:r w:rsidRPr="00645A35">
        <w:rPr>
          <w:shd w:val="clear" w:color="auto" w:fill="CCCCCC"/>
        </w:rPr>
        <w:t>obec</w:t>
      </w:r>
      <w:r w:rsidRPr="00645A35">
        <w:t>] v trvání 3 let, který vykonal dne 31.7.2013,</w:t>
      </w:r>
    </w:p>
    <w:p w14:paraId="42BACCDB" w14:textId="7ECF78B1" w:rsidR="00645A35" w:rsidRDefault="00645A35" w:rsidP="00645A35">
      <w:pPr>
        <w:pStyle w:val="Odstaveczhlav"/>
      </w:pPr>
      <w:r w:rsidRPr="00645A35">
        <w:t xml:space="preserve">a obviněný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 xml:space="preserve">] se tohoto jednání dopustil přesto, že byl trestním příkazem Okresního soudu v Přerově </w:t>
      </w:r>
      <w:proofErr w:type="spellStart"/>
      <w:r w:rsidRPr="00645A35">
        <w:t>sp.zn</w:t>
      </w:r>
      <w:proofErr w:type="spellEnd"/>
      <w:r w:rsidRPr="00645A35">
        <w:t xml:space="preserve">. 5 T 196/2012 ze dne 5.9.2012, který nabyl právní moci dne 4.10.2012 odsouzen pro přečin krádeže mimo jiné k trestu zákazu pobytu na území okresu </w:t>
      </w:r>
      <w:r>
        <w:t>[</w:t>
      </w:r>
      <w:r w:rsidRPr="00645A35">
        <w:rPr>
          <w:shd w:val="clear" w:color="auto" w:fill="CCCCCC"/>
        </w:rPr>
        <w:t>obec</w:t>
      </w:r>
      <w:r w:rsidRPr="00645A35">
        <w:t>] v trvání 20 měsíců, který vykonal dne 4.6.2014,</w:t>
      </w:r>
    </w:p>
    <w:p w14:paraId="31E8E09F" w14:textId="77777777" w:rsidR="00645A35" w:rsidRDefault="00645A35" w:rsidP="00645A35">
      <w:pPr>
        <w:pStyle w:val="Odstaveczhlav"/>
        <w:jc w:val="left"/>
        <w:rPr>
          <w:b/>
        </w:rPr>
      </w:pPr>
      <w:r w:rsidRPr="00645A35">
        <w:rPr>
          <w:b/>
        </w:rPr>
        <w:t>tedy</w:t>
      </w:r>
    </w:p>
    <w:p w14:paraId="3C905905" w14:textId="1BDCE107" w:rsidR="00645A35" w:rsidRDefault="00645A35" w:rsidP="00645A35">
      <w:pPr>
        <w:pStyle w:val="Odstaveczhlav"/>
      </w:pPr>
      <w:r w:rsidRPr="00645A35">
        <w:t xml:space="preserve">obviněný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>] úmyslným společným jednáním přisvojil si cizí věc tím, že se jí zmocnil, způsobil tak na cizím majetku škodu nikoli nepatrnou, a byl za takový čin v posledních třech letech potrestán,</w:t>
      </w:r>
    </w:p>
    <w:p w14:paraId="5D72BEE8" w14:textId="4D8E5E09" w:rsidR="00645A35" w:rsidRDefault="00645A35" w:rsidP="00645A35">
      <w:pPr>
        <w:pStyle w:val="Odstaveczhlav"/>
      </w:pPr>
      <w:r w:rsidRPr="00645A35">
        <w:t xml:space="preserve">obviněný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>] úmyslným společným jednáním přisvojil si cizí věc tím, že se jí zmocnil, způsobil tak na cizím majetku škodu nikoli nepatrnou, a byl za takový čin v posledních třech letech potrestán,</w:t>
      </w:r>
    </w:p>
    <w:p w14:paraId="386C81B1" w14:textId="2F04814F" w:rsidR="00645A35" w:rsidRDefault="00645A35" w:rsidP="00645A35">
      <w:pPr>
        <w:pStyle w:val="Odstaveczhlav"/>
      </w:pPr>
      <w:r w:rsidRPr="00645A35">
        <w:t xml:space="preserve">obviněná </w:t>
      </w:r>
      <w:r>
        <w:t>[</w:t>
      </w:r>
      <w:r w:rsidRPr="00645A35">
        <w:rPr>
          <w:shd w:val="clear" w:color="auto" w:fill="CCCCCC"/>
        </w:rPr>
        <w:t>celé jméno obviněné</w:t>
      </w:r>
      <w:r w:rsidRPr="00645A35">
        <w:t>] úmyslným společným jednáním přisvojila si cizí věc tím, že se jí zmocnila, a způsobila tak na cizím majetku škodu nikoli nepatrnou</w:t>
      </w:r>
    </w:p>
    <w:p w14:paraId="2B80806F" w14:textId="77777777" w:rsidR="00645A35" w:rsidRDefault="00645A35" w:rsidP="00645A35">
      <w:pPr>
        <w:pStyle w:val="Odstaveczhlav"/>
      </w:pPr>
      <w:r w:rsidRPr="00645A35">
        <w:t xml:space="preserve">pokračování -3- </w:t>
      </w:r>
      <w:proofErr w:type="gramStart"/>
      <w:r w:rsidRPr="00645A35">
        <w:t>8T</w:t>
      </w:r>
      <w:proofErr w:type="gramEnd"/>
      <w:r w:rsidRPr="00645A35">
        <w:t> 129/2015</w:t>
      </w:r>
    </w:p>
    <w:p w14:paraId="74C60E6C" w14:textId="77777777" w:rsidR="00645A35" w:rsidRDefault="00645A35" w:rsidP="00645A35">
      <w:pPr>
        <w:pStyle w:val="Odstaveczhlav"/>
        <w:jc w:val="center"/>
        <w:rPr>
          <w:b/>
        </w:rPr>
      </w:pPr>
      <w:r w:rsidRPr="00645A35">
        <w:rPr>
          <w:b/>
        </w:rPr>
        <w:t>čímž spáchali</w:t>
      </w:r>
    </w:p>
    <w:p w14:paraId="2090386A" w14:textId="16C3DE0E" w:rsidR="00645A35" w:rsidRDefault="00645A35" w:rsidP="00645A35">
      <w:pPr>
        <w:pStyle w:val="Odstaveczhlav"/>
      </w:pPr>
      <w:r w:rsidRPr="00645A35">
        <w:t xml:space="preserve">obviněný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>] přečin krádeže podle § 205 odst. 1 písm. a), odst. 2 trestního zákoníku spáchaný formou spolupachatelství podle § 23 trestního zákoníku,</w:t>
      </w:r>
    </w:p>
    <w:p w14:paraId="409D0088" w14:textId="3E0C94E6" w:rsidR="00645A35" w:rsidRDefault="00645A35" w:rsidP="00645A35">
      <w:pPr>
        <w:pStyle w:val="Odstaveczhlav"/>
      </w:pPr>
      <w:r w:rsidRPr="00645A35">
        <w:lastRenderedPageBreak/>
        <w:t xml:space="preserve">obviněný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>] přečin krádeže podle § 205 odst. 1 písm. a), odst. 2 trestního zákoníku spáchaný formou spolupachatelství podle § 23 trestního zákoníku,</w:t>
      </w:r>
    </w:p>
    <w:p w14:paraId="723A3745" w14:textId="6EDE10B4" w:rsidR="00645A35" w:rsidRDefault="00645A35" w:rsidP="00645A35">
      <w:pPr>
        <w:pStyle w:val="Odstaveczhlav"/>
      </w:pPr>
      <w:r w:rsidRPr="00645A35">
        <w:t xml:space="preserve">obviněná </w:t>
      </w:r>
      <w:r>
        <w:t>[</w:t>
      </w:r>
      <w:r w:rsidRPr="00645A35">
        <w:rPr>
          <w:shd w:val="clear" w:color="auto" w:fill="CCCCCC"/>
        </w:rPr>
        <w:t>celé jméno obviněné</w:t>
      </w:r>
      <w:r w:rsidRPr="00645A35">
        <w:t>] přečin krádeže podle § 205 odst. 1 písm. a) spáchaný formou spolupachatelství podle § 23 trestního zákoníku</w:t>
      </w:r>
    </w:p>
    <w:p w14:paraId="3DD6EFAF" w14:textId="77777777" w:rsidR="00645A35" w:rsidRDefault="00645A35" w:rsidP="00645A35">
      <w:pPr>
        <w:pStyle w:val="Odstaveczhlav"/>
        <w:rPr>
          <w:b/>
        </w:rPr>
      </w:pPr>
      <w:r w:rsidRPr="00645A35">
        <w:rPr>
          <w:b/>
        </w:rPr>
        <w:t>a odsuzuje se z a t o</w:t>
      </w:r>
    </w:p>
    <w:p w14:paraId="02346B44" w14:textId="07B8C209" w:rsidR="00645A35" w:rsidRDefault="00645A35" w:rsidP="00645A35">
      <w:pPr>
        <w:pStyle w:val="Odstaveczhlav"/>
        <w:rPr>
          <w:b/>
        </w:rPr>
      </w:pPr>
      <w:r w:rsidRPr="00645A35">
        <w:rPr>
          <w:b/>
        </w:rPr>
        <w:t xml:space="preserve">1. obvinění </w:t>
      </w:r>
      <w:r>
        <w:rPr>
          <w:b/>
        </w:rPr>
        <w:t>[</w:t>
      </w:r>
      <w:r w:rsidRPr="00645A35">
        <w:rPr>
          <w:b/>
          <w:shd w:val="clear" w:color="auto" w:fill="CCCCCC"/>
        </w:rPr>
        <w:t>celé jméno obviněného</w:t>
      </w:r>
      <w:r w:rsidRPr="00645A35">
        <w:rPr>
          <w:b/>
        </w:rPr>
        <w:t xml:space="preserve">] a obviněný </w:t>
      </w:r>
      <w:r>
        <w:rPr>
          <w:b/>
        </w:rPr>
        <w:t>[</w:t>
      </w:r>
      <w:r w:rsidRPr="00645A35">
        <w:rPr>
          <w:b/>
          <w:shd w:val="clear" w:color="auto" w:fill="CCCCCC"/>
        </w:rPr>
        <w:t>celé jméno obviněného</w:t>
      </w:r>
      <w:r w:rsidRPr="00645A35">
        <w:rPr>
          <w:b/>
        </w:rPr>
        <w:t>]</w:t>
      </w:r>
    </w:p>
    <w:p w14:paraId="338873BC" w14:textId="77777777" w:rsidR="00645A35" w:rsidRDefault="00645A35" w:rsidP="00645A35">
      <w:pPr>
        <w:pStyle w:val="Odstaveczhlav"/>
      </w:pPr>
      <w:r w:rsidRPr="00645A35">
        <w:t xml:space="preserve">podle § 205 odst. 2 </w:t>
      </w:r>
      <w:proofErr w:type="spellStart"/>
      <w:r w:rsidRPr="00645A35">
        <w:t>tr</w:t>
      </w:r>
      <w:proofErr w:type="spellEnd"/>
      <w:r w:rsidRPr="00645A35">
        <w:t xml:space="preserve">. zákoníku s přihlédnutím k § 314e odst. 2 </w:t>
      </w:r>
      <w:proofErr w:type="spellStart"/>
      <w:r w:rsidRPr="00645A35">
        <w:t>tr</w:t>
      </w:r>
      <w:proofErr w:type="spellEnd"/>
      <w:r w:rsidRPr="00645A35">
        <w:t>. řádu k trestu odnětí svobody ve výměře 12 měsíců každý z nich.</w:t>
      </w:r>
    </w:p>
    <w:p w14:paraId="011A8835" w14:textId="77777777" w:rsidR="00645A35" w:rsidRDefault="00645A35" w:rsidP="00645A35">
      <w:pPr>
        <w:pStyle w:val="Odstaveczhlav"/>
      </w:pPr>
      <w:r w:rsidRPr="00645A35">
        <w:t xml:space="preserve">Podle § 84 </w:t>
      </w:r>
      <w:proofErr w:type="spellStart"/>
      <w:r w:rsidRPr="00645A35">
        <w:t>tr</w:t>
      </w:r>
      <w:proofErr w:type="spellEnd"/>
      <w:r w:rsidRPr="00645A35">
        <w:t xml:space="preserve">. zákoníku a § 85 odst. 1 </w:t>
      </w:r>
      <w:proofErr w:type="spellStart"/>
      <w:r w:rsidRPr="00645A35">
        <w:t>tr</w:t>
      </w:r>
      <w:proofErr w:type="spellEnd"/>
      <w:r w:rsidRPr="00645A35">
        <w:t>. zákoníku se výkon tohoto trestu podmíněně odkládá na zkušební dobu v trvání 36 měsíců s dohledem každému z nich.</w:t>
      </w:r>
    </w:p>
    <w:p w14:paraId="2158447D" w14:textId="7A3A6F2A" w:rsidR="00645A35" w:rsidRDefault="00645A35" w:rsidP="00645A35">
      <w:pPr>
        <w:pStyle w:val="Odstaveczhlav"/>
      </w:pPr>
      <w:r w:rsidRPr="00645A35">
        <w:t xml:space="preserve">Podle § 75 odst. 1 </w:t>
      </w:r>
      <w:proofErr w:type="spellStart"/>
      <w:r w:rsidRPr="00645A35">
        <w:t>tr</w:t>
      </w:r>
      <w:proofErr w:type="spellEnd"/>
      <w:r w:rsidRPr="00645A35">
        <w:t xml:space="preserve">. zákoníku se obviněným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 xml:space="preserve">] a </w:t>
      </w:r>
      <w:r>
        <w:t>[</w:t>
      </w:r>
      <w:r w:rsidRPr="00645A35">
        <w:rPr>
          <w:shd w:val="clear" w:color="auto" w:fill="CCCCCC"/>
        </w:rPr>
        <w:t>celé jméno obviněného</w:t>
      </w:r>
      <w:r w:rsidRPr="00645A35">
        <w:t xml:space="preserve">] ukládá trest zákazu pobytu na území okresu </w:t>
      </w:r>
      <w:r>
        <w:t>[</w:t>
      </w:r>
      <w:r w:rsidRPr="00645A35">
        <w:rPr>
          <w:shd w:val="clear" w:color="auto" w:fill="CCCCCC"/>
        </w:rPr>
        <w:t>obec</w:t>
      </w:r>
      <w:r w:rsidRPr="00645A35">
        <w:t>] v trvání 24 měsíců.</w:t>
      </w:r>
    </w:p>
    <w:p w14:paraId="4D35E9BF" w14:textId="1A957F3E" w:rsidR="00645A35" w:rsidRDefault="00645A35" w:rsidP="00645A35">
      <w:pPr>
        <w:pStyle w:val="Odstaveczhlav"/>
        <w:rPr>
          <w:b/>
        </w:rPr>
      </w:pPr>
      <w:r w:rsidRPr="00645A35">
        <w:rPr>
          <w:b/>
        </w:rPr>
        <w:t xml:space="preserve">2. obviněná </w:t>
      </w:r>
      <w:r>
        <w:rPr>
          <w:b/>
        </w:rPr>
        <w:t>[</w:t>
      </w:r>
      <w:r w:rsidRPr="00645A35">
        <w:rPr>
          <w:b/>
          <w:shd w:val="clear" w:color="auto" w:fill="CCCCCC"/>
        </w:rPr>
        <w:t>celé jméno obviněné</w:t>
      </w:r>
      <w:r w:rsidRPr="00645A35">
        <w:rPr>
          <w:b/>
        </w:rPr>
        <w:t>]</w:t>
      </w:r>
    </w:p>
    <w:p w14:paraId="466BC57D" w14:textId="77777777" w:rsidR="00645A35" w:rsidRDefault="00645A35" w:rsidP="00645A35">
      <w:pPr>
        <w:pStyle w:val="Odstaveczhlav"/>
      </w:pPr>
      <w:r w:rsidRPr="00645A35">
        <w:t xml:space="preserve">podle § 205 odst. 1 </w:t>
      </w:r>
      <w:proofErr w:type="spellStart"/>
      <w:r w:rsidRPr="00645A35">
        <w:t>tr</w:t>
      </w:r>
      <w:proofErr w:type="spellEnd"/>
      <w:r w:rsidRPr="00645A35">
        <w:t xml:space="preserve">. zákoníku s přihlédnutím k § 314e odst. 2 </w:t>
      </w:r>
      <w:proofErr w:type="spellStart"/>
      <w:r w:rsidRPr="00645A35">
        <w:t>tr</w:t>
      </w:r>
      <w:proofErr w:type="spellEnd"/>
      <w:r w:rsidRPr="00645A35">
        <w:t>. řádu k trestu odnětí svobody ve výměře 7 měsíců.</w:t>
      </w:r>
    </w:p>
    <w:p w14:paraId="029FD778" w14:textId="77777777" w:rsidR="00645A35" w:rsidRDefault="00645A35" w:rsidP="00645A35">
      <w:pPr>
        <w:pStyle w:val="Odstaveczhlav"/>
      </w:pPr>
      <w:r w:rsidRPr="00645A35">
        <w:t xml:space="preserve">Podle § 81 odst. 1 </w:t>
      </w:r>
      <w:proofErr w:type="spellStart"/>
      <w:r w:rsidRPr="00645A35">
        <w:t>tr</w:t>
      </w:r>
      <w:proofErr w:type="spellEnd"/>
      <w:r w:rsidRPr="00645A35">
        <w:t xml:space="preserve">. zákoníku a § 82 odst. 1 </w:t>
      </w:r>
      <w:proofErr w:type="spellStart"/>
      <w:r w:rsidRPr="00645A35">
        <w:t>tr</w:t>
      </w:r>
      <w:proofErr w:type="spellEnd"/>
      <w:r w:rsidRPr="00645A35">
        <w:t>. zákoníku se výkon tohoto trestu podmíněně odkládá na zkušební dobu v trvání 24 měsíců.</w:t>
      </w:r>
    </w:p>
    <w:p w14:paraId="4C2A18BE" w14:textId="77777777" w:rsidR="008A0B5D" w:rsidRDefault="008A0B5D" w:rsidP="008A0B5D">
      <w:pPr>
        <w:pStyle w:val="Nadpisstirozsudku"/>
      </w:pPr>
      <w:r>
        <w:t>Poučení:</w:t>
      </w:r>
    </w:p>
    <w:p w14:paraId="3B45B4CA" w14:textId="77777777" w:rsidR="00645A35" w:rsidRDefault="00645A35" w:rsidP="00645A35">
      <w:pPr>
        <w:rPr>
          <w:b/>
        </w:rPr>
      </w:pPr>
      <w:r w:rsidRPr="00645A35">
        <w:rPr>
          <w:b/>
        </w:rPr>
        <w:t xml:space="preserve">Proti tomuto trestnímu příkazu lze do osmi dnů od jeho doručení podat u zdejšího soudu odpor. Právo podat odpor nenáleží poškozenému. Pokud je odpor podán včas a oprávněnou osobou, trestní příkaz se </w:t>
      </w:r>
      <w:proofErr w:type="gramStart"/>
      <w:r w:rsidRPr="00645A35">
        <w:rPr>
          <w:b/>
        </w:rPr>
        <w:t>ruší</w:t>
      </w:r>
      <w:proofErr w:type="gramEnd"/>
      <w:r w:rsidRPr="00645A35">
        <w:rPr>
          <w:b/>
        </w:rPr>
        <w:t xml:space="preserve"> a ve věci bude nařízeno hlavní líčení. Při projednání věci v hlavním líčení není samosoudce vázán právní kvalifikací ani druhem a výměrou trestu obsaženými v trestním příkaze. Nebude-li odpor řádně a včas podán, trestní příkaz se stane pravomocným a </w:t>
      </w:r>
      <w:proofErr w:type="spellStart"/>
      <w:proofErr w:type="gramStart"/>
      <w:r w:rsidRPr="00645A35">
        <w:rPr>
          <w:b/>
        </w:rPr>
        <w:t>vykonatelným.V</w:t>
      </w:r>
      <w:proofErr w:type="spellEnd"/>
      <w:proofErr w:type="gramEnd"/>
      <w:r w:rsidRPr="00645A35">
        <w:rPr>
          <w:b/>
        </w:rPr>
        <w:t xml:space="preserve"> případě, že obviněný odpor nepodá, vzdává se tím práv na projednání věci v hlavním líčení.</w:t>
      </w:r>
    </w:p>
    <w:p w14:paraId="060400AD" w14:textId="7C3579ED" w:rsidR="006B14EC" w:rsidRPr="00645A35" w:rsidRDefault="00645A35" w:rsidP="00645A35">
      <w:pPr>
        <w:jc w:val="center"/>
        <w:rPr>
          <w:b/>
        </w:rPr>
      </w:pPr>
      <w:r w:rsidRPr="00645A35">
        <w:rPr>
          <w:b/>
        </w:rPr>
        <w:t>Okresní soud v Tachově</w:t>
      </w:r>
    </w:p>
    <w:p w14:paraId="629AA38B" w14:textId="21D11438" w:rsidR="006B14EC" w:rsidRPr="001F0625" w:rsidRDefault="00645A35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11. srpna 2015</w:t>
      </w:r>
    </w:p>
    <w:p w14:paraId="6180FC43" w14:textId="46184486" w:rsidR="006B69A5" w:rsidRDefault="00645A35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7459" w14:textId="77777777" w:rsidR="00CD4964" w:rsidRDefault="00CD4964" w:rsidP="00B83118">
      <w:pPr>
        <w:spacing w:after="0"/>
      </w:pPr>
      <w:r>
        <w:separator/>
      </w:r>
    </w:p>
  </w:endnote>
  <w:endnote w:type="continuationSeparator" w:id="0">
    <w:p w14:paraId="477D6B47" w14:textId="77777777" w:rsidR="00CD4964" w:rsidRDefault="00CD4964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D53E" w14:textId="77777777" w:rsidR="00645A35" w:rsidRDefault="00645A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58ED" w14:textId="77777777" w:rsidR="00645A35" w:rsidRDefault="00645A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D448" w14:textId="77777777" w:rsidR="00645A35" w:rsidRDefault="00645A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A873" w14:textId="77777777" w:rsidR="00CD4964" w:rsidRDefault="00CD4964" w:rsidP="00B83118">
      <w:pPr>
        <w:spacing w:after="0"/>
      </w:pPr>
      <w:r>
        <w:separator/>
      </w:r>
    </w:p>
  </w:footnote>
  <w:footnote w:type="continuationSeparator" w:id="0">
    <w:p w14:paraId="36D12519" w14:textId="77777777" w:rsidR="00CD4964" w:rsidRDefault="00CD4964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E1ED" w14:textId="77777777" w:rsidR="00645A35" w:rsidRDefault="00645A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6E05" w14:textId="734B0AE0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645A35">
      <w:t>8 T 129/2015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7B88" w14:textId="47D7BB64" w:rsidR="00B83118" w:rsidRDefault="00B83118" w:rsidP="00B83118">
    <w:pPr>
      <w:pStyle w:val="Zhlav"/>
      <w:jc w:val="right"/>
    </w:pPr>
    <w:r>
      <w:t xml:space="preserve">Číslo jednací: </w:t>
    </w:r>
    <w:r w:rsidR="00645A35">
      <w:t>8 T 129/2015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90372">
    <w:abstractNumId w:val="2"/>
  </w:num>
  <w:num w:numId="2" w16cid:durableId="1843549899">
    <w:abstractNumId w:val="1"/>
  </w:num>
  <w:num w:numId="3" w16cid:durableId="739209140">
    <w:abstractNumId w:val="0"/>
  </w:num>
  <w:num w:numId="4" w16cid:durableId="1168060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5A35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C5B55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B4882"/>
    <w:rsid w:val="00CC4728"/>
    <w:rsid w:val="00CD3600"/>
    <w:rsid w:val="00CD4964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76BA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Gracliková Martina</cp:lastModifiedBy>
  <cp:revision>2</cp:revision>
  <cp:lastPrinted>2018-07-30T21:25:00Z</cp:lastPrinted>
  <dcterms:created xsi:type="dcterms:W3CDTF">2025-01-02T16:15:00Z</dcterms:created>
  <dcterms:modified xsi:type="dcterms:W3CDTF">2025-01-02T16:15:00Z</dcterms:modified>
</cp:coreProperties>
</file>