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FD62" w14:textId="77777777" w:rsidR="004F60D0" w:rsidRPr="00AD212E" w:rsidRDefault="004F60D0" w:rsidP="004F60D0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>
        <w:rPr>
          <w:rFonts w:ascii="Garamond" w:hAnsi="Garamond" w:cs="Calibri"/>
          <w:color w:val="030303"/>
        </w:rPr>
        <w:t>Třebíči</w:t>
      </w:r>
    </w:p>
    <w:p w14:paraId="4C635093" w14:textId="77777777" w:rsidR="004F60D0" w:rsidRPr="00AD212E" w:rsidRDefault="004F60D0" w:rsidP="004F60D0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1916E52E" w14:textId="77777777" w:rsidR="004F60D0" w:rsidRDefault="004F60D0" w:rsidP="004F60D0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3AB3651A" w14:textId="77777777" w:rsidR="004F60D0" w:rsidRDefault="004F60D0" w:rsidP="004F60D0">
      <w:pPr>
        <w:shd w:val="clear" w:color="auto" w:fill="FFFFFF"/>
        <w:rPr>
          <w:rFonts w:ascii="Garamond" w:hAnsi="Garamond" w:cs="Calibri"/>
          <w:color w:val="030303"/>
        </w:rPr>
      </w:pPr>
    </w:p>
    <w:p w14:paraId="4E06E84E" w14:textId="0E3BE25B" w:rsidR="004F60D0" w:rsidRPr="004F60D0" w:rsidRDefault="004F60D0" w:rsidP="004F60D0">
      <w:pPr>
        <w:shd w:val="clear" w:color="auto" w:fill="FFFFFF"/>
        <w:rPr>
          <w:rFonts w:ascii="Garamond" w:hAnsi="Garamond" w:cs="Calibri"/>
          <w:b/>
          <w:bCs/>
          <w:color w:val="030303"/>
        </w:rPr>
      </w:pPr>
      <w:r>
        <w:rPr>
          <w:rFonts w:ascii="Garamond" w:hAnsi="Garamond" w:cs="Calibri"/>
          <w:b/>
          <w:bCs/>
          <w:color w:val="030303"/>
        </w:rPr>
        <w:t>3x</w:t>
      </w:r>
    </w:p>
    <w:p w14:paraId="1F2C41C6" w14:textId="112952B2" w:rsidR="00D72F9C" w:rsidRPr="000116A3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 p</w:t>
      </w:r>
      <w:r w:rsidR="001D6CA4">
        <w:rPr>
          <w:rFonts w:ascii="Garamond" w:hAnsi="Garamond" w:cs="Calibri"/>
          <w:bCs w:val="0"/>
          <w:sz w:val="24"/>
          <w:szCs w:val="24"/>
          <w:u w:val="single"/>
        </w:rPr>
        <w:t>řed i p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o rozvodu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 xml:space="preserve"> s úpravou rozsahu péče a </w:t>
      </w:r>
      <w:r w:rsidR="00507D13">
        <w:rPr>
          <w:rFonts w:ascii="Garamond" w:hAnsi="Garamond" w:cs="Calibri"/>
          <w:bCs w:val="0"/>
          <w:sz w:val="24"/>
          <w:szCs w:val="24"/>
          <w:u w:val="single"/>
        </w:rPr>
        <w:t xml:space="preserve">výše </w:t>
      </w:r>
      <w:proofErr w:type="gramStart"/>
      <w:r w:rsidR="000E743C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075145">
        <w:rPr>
          <w:rFonts w:ascii="Garamond" w:hAnsi="Garamond" w:cs="Calibri"/>
          <w:bCs w:val="0"/>
          <w:sz w:val="24"/>
          <w:szCs w:val="24"/>
          <w:u w:val="single"/>
        </w:rPr>
        <w:t>- SPOR</w:t>
      </w:r>
      <w:proofErr w:type="gramEnd"/>
      <w:r w:rsidR="001D6CA4">
        <w:rPr>
          <w:rFonts w:ascii="Garamond" w:hAnsi="Garamond" w:cs="Calibri"/>
          <w:bCs w:val="0"/>
          <w:sz w:val="24"/>
          <w:szCs w:val="24"/>
          <w:u w:val="single"/>
        </w:rPr>
        <w:t xml:space="preserve"> pouze o výživné</w:t>
      </w:r>
    </w:p>
    <w:p w14:paraId="00672461" w14:textId="6E87334C" w:rsidR="00354F05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CB0D745" w14:textId="77777777" w:rsidR="00B756CD" w:rsidRPr="00B756CD" w:rsidRDefault="00B756CD" w:rsidP="00B756CD">
      <w:pPr>
        <w:rPr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B756CD" w:rsidRPr="00DD299D" w14:paraId="26C6E762" w14:textId="77777777" w:rsidTr="001E7216">
        <w:tc>
          <w:tcPr>
            <w:tcW w:w="2235" w:type="dxa"/>
            <w:gridSpan w:val="2"/>
          </w:tcPr>
          <w:p w14:paraId="475BC302" w14:textId="394AB0DC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</w:t>
            </w:r>
            <w:r w:rsidR="004F60D0">
              <w:rPr>
                <w:rFonts w:ascii="Garamond" w:hAnsi="Garamond" w:cs="Calibri"/>
                <w:b/>
                <w:color w:val="030303"/>
              </w:rPr>
              <w:t>/Manželka</w:t>
            </w:r>
            <w:r w:rsidRPr="00DD299D">
              <w:rPr>
                <w:rFonts w:ascii="Garamond" w:hAnsi="Garamond" w:cs="Calibri"/>
                <w:b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265505A9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C3784ED" w14:textId="77777777" w:rsidTr="001E7216">
        <w:tc>
          <w:tcPr>
            <w:tcW w:w="2235" w:type="dxa"/>
            <w:gridSpan w:val="2"/>
          </w:tcPr>
          <w:p w14:paraId="37A75CEA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2AA44D55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654B6CCF" w14:textId="77777777" w:rsidTr="001E7216">
        <w:tc>
          <w:tcPr>
            <w:tcW w:w="2235" w:type="dxa"/>
            <w:gridSpan w:val="2"/>
          </w:tcPr>
          <w:p w14:paraId="78F36A23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D3BAC3D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17F79EB" w14:textId="77777777" w:rsidTr="001E7216">
        <w:tc>
          <w:tcPr>
            <w:tcW w:w="2235" w:type="dxa"/>
            <w:gridSpan w:val="2"/>
          </w:tcPr>
          <w:p w14:paraId="199A3A70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C08A1E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270DD710" w14:textId="77777777" w:rsidTr="001E7216">
        <w:tc>
          <w:tcPr>
            <w:tcW w:w="2235" w:type="dxa"/>
            <w:gridSpan w:val="2"/>
          </w:tcPr>
          <w:p w14:paraId="6274D7C1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85E779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B4C5302" w14:textId="77777777" w:rsidTr="001E7216">
        <w:tc>
          <w:tcPr>
            <w:tcW w:w="2235" w:type="dxa"/>
            <w:gridSpan w:val="2"/>
          </w:tcPr>
          <w:p w14:paraId="59004CF0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B948201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E09D6B2" w14:textId="77777777" w:rsidTr="001E7216">
        <w:tc>
          <w:tcPr>
            <w:tcW w:w="2235" w:type="dxa"/>
            <w:gridSpan w:val="2"/>
          </w:tcPr>
          <w:p w14:paraId="0A1923E9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01834D42" w14:textId="77777777" w:rsidR="00B756CD" w:rsidRPr="00DD299D" w:rsidRDefault="00B756CD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5378584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B756CD" w:rsidRPr="00DD299D" w14:paraId="5DCF03AE" w14:textId="77777777" w:rsidTr="001E7216">
        <w:tc>
          <w:tcPr>
            <w:tcW w:w="2235" w:type="dxa"/>
            <w:gridSpan w:val="2"/>
          </w:tcPr>
          <w:p w14:paraId="3A7E436B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18ED2C73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8C3BDF8" w14:textId="77777777" w:rsidTr="001E7216">
        <w:tc>
          <w:tcPr>
            <w:tcW w:w="2235" w:type="dxa"/>
            <w:gridSpan w:val="2"/>
          </w:tcPr>
          <w:p w14:paraId="69CD041F" w14:textId="13BCB3A9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="00BC4B7B">
              <w:rPr>
                <w:rFonts w:ascii="Garamond" w:hAnsi="Garamond" w:cs="Calibri"/>
                <w:b/>
                <w:color w:val="030303"/>
              </w:rPr>
              <w:t>/Manžel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79241843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1EE379A" w14:textId="77777777" w:rsidTr="001E7216">
        <w:tc>
          <w:tcPr>
            <w:tcW w:w="2235" w:type="dxa"/>
            <w:gridSpan w:val="2"/>
          </w:tcPr>
          <w:p w14:paraId="085BC83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441C6F7F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EB48B95" w14:textId="77777777" w:rsidTr="001E7216">
        <w:tc>
          <w:tcPr>
            <w:tcW w:w="2235" w:type="dxa"/>
            <w:gridSpan w:val="2"/>
          </w:tcPr>
          <w:p w14:paraId="7AD7C7F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31F3156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8D99A12" w14:textId="77777777" w:rsidTr="001E7216">
        <w:tc>
          <w:tcPr>
            <w:tcW w:w="2235" w:type="dxa"/>
            <w:gridSpan w:val="2"/>
          </w:tcPr>
          <w:p w14:paraId="0F5B96B8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7B1BE2D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22D9762" w14:textId="77777777" w:rsidTr="001E7216">
        <w:tc>
          <w:tcPr>
            <w:tcW w:w="2235" w:type="dxa"/>
            <w:gridSpan w:val="2"/>
          </w:tcPr>
          <w:p w14:paraId="1EF85039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2A7093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7153270" w14:textId="77777777" w:rsidTr="001E7216">
        <w:tc>
          <w:tcPr>
            <w:tcW w:w="2235" w:type="dxa"/>
            <w:gridSpan w:val="2"/>
          </w:tcPr>
          <w:p w14:paraId="5A157E97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5A64797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F849D2F" w14:textId="77777777" w:rsidTr="001E7216">
        <w:tc>
          <w:tcPr>
            <w:tcW w:w="2235" w:type="dxa"/>
            <w:gridSpan w:val="2"/>
          </w:tcPr>
          <w:p w14:paraId="633CD092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2F1A61BC" w14:textId="77777777" w:rsidR="00B756CD" w:rsidRPr="00DD299D" w:rsidRDefault="00B756CD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22423F8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006297D" w14:textId="77777777" w:rsidTr="001E7216">
        <w:tc>
          <w:tcPr>
            <w:tcW w:w="2219" w:type="dxa"/>
          </w:tcPr>
          <w:p w14:paraId="7D8F07D6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32C8EEE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F7439C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78D91766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B63A648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78EEE64E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B756CD" w:rsidRPr="00DD299D" w14:paraId="78AF1CC1" w14:textId="77777777" w:rsidTr="001E7216">
        <w:trPr>
          <w:trHeight w:val="254"/>
        </w:trPr>
        <w:tc>
          <w:tcPr>
            <w:tcW w:w="2219" w:type="dxa"/>
          </w:tcPr>
          <w:p w14:paraId="07724A4D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990DB1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B756CD" w:rsidRPr="00DD299D" w14:paraId="097C3C90" w14:textId="77777777" w:rsidTr="001E7216">
        <w:trPr>
          <w:trHeight w:val="254"/>
        </w:trPr>
        <w:tc>
          <w:tcPr>
            <w:tcW w:w="2219" w:type="dxa"/>
          </w:tcPr>
          <w:p w14:paraId="70EEFD7D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B7F9B79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638A8B22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7E2C1E5A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D954BD1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9E432EB" w14:textId="77777777" w:rsidTr="001E7216">
        <w:tc>
          <w:tcPr>
            <w:tcW w:w="2219" w:type="dxa"/>
          </w:tcPr>
          <w:p w14:paraId="55087B15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166A567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40CDE14D" w14:textId="77777777" w:rsidR="00B756CD" w:rsidRPr="00B756CD" w:rsidRDefault="00B756CD" w:rsidP="00B756CD">
      <w:pPr>
        <w:pStyle w:val="Odstavecseseznamem"/>
        <w:numPr>
          <w:ilvl w:val="0"/>
          <w:numId w:val="24"/>
        </w:numPr>
        <w:jc w:val="center"/>
        <w:rPr>
          <w:rFonts w:ascii="Garamond" w:hAnsi="Garamond" w:cs="Calibri"/>
        </w:rPr>
      </w:pPr>
    </w:p>
    <w:p w14:paraId="0D8DFEC0" w14:textId="77777777" w:rsidR="00B756CD" w:rsidRDefault="00B756CD" w:rsidP="00B756CD">
      <w:pPr>
        <w:jc w:val="both"/>
        <w:rPr>
          <w:rFonts w:ascii="Garamond" w:hAnsi="Garamond" w:cs="Calibri"/>
        </w:rPr>
      </w:pPr>
    </w:p>
    <w:p w14:paraId="1FA29D44" w14:textId="77777777" w:rsidR="00B756CD" w:rsidRPr="007C0B79" w:rsidRDefault="00B756CD" w:rsidP="00B756CD">
      <w:pPr>
        <w:spacing w:after="120"/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5E7FC1DE" w14:textId="77777777" w:rsidR="00644766" w:rsidRDefault="005A2EBB" w:rsidP="00B756CD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Jsem přesvědčen/přesvědčena</w:t>
      </w:r>
      <w:r w:rsidRPr="005A2EBB">
        <w:rPr>
          <w:rFonts w:ascii="Garamond" w:hAnsi="Garamond" w:cs="Calibri"/>
        </w:rPr>
        <w:t>, že je naše soužití hluboce, trvale a nenapravitelně rozvráceno, nelze očekávat jeho obnovení.</w:t>
      </w:r>
      <w:r>
        <w:rPr>
          <w:rFonts w:ascii="Garamond" w:hAnsi="Garamond" w:cs="Calibri"/>
        </w:rPr>
        <w:t xml:space="preserve"> Manžel/manželka s rozvodem souhlasí/nesouhlasí.</w:t>
      </w:r>
      <w:r w:rsidR="00644766">
        <w:rPr>
          <w:rFonts w:ascii="Garamond" w:hAnsi="Garamond" w:cs="Calibri"/>
        </w:rPr>
        <w:t xml:space="preserve"> </w:t>
      </w:r>
    </w:p>
    <w:p w14:paraId="663D5C61" w14:textId="7981C317" w:rsidR="00644766" w:rsidRPr="00644766" w:rsidRDefault="00644766" w:rsidP="00644766">
      <w:pPr>
        <w:jc w:val="both"/>
        <w:rPr>
          <w:rFonts w:ascii="Garamond" w:hAnsi="Garamond" w:cs="Calibri"/>
          <w:iCs/>
        </w:rPr>
      </w:pPr>
      <w:r w:rsidRPr="00644766">
        <w:rPr>
          <w:rFonts w:ascii="Garamond" w:hAnsi="Garamond" w:cs="Calibri"/>
          <w:iCs/>
        </w:rPr>
        <w:t>Na vypořádání majetku jsme se rovněž nedohodli</w:t>
      </w:r>
      <w:r w:rsidR="001D6CA4">
        <w:rPr>
          <w:rFonts w:ascii="Garamond" w:hAnsi="Garamond" w:cs="Calibri"/>
          <w:iCs/>
        </w:rPr>
        <w:t>/dohodli</w:t>
      </w:r>
      <w:r w:rsidRPr="00644766">
        <w:rPr>
          <w:rFonts w:ascii="Garamond" w:hAnsi="Garamond" w:cs="Calibri"/>
          <w:iCs/>
        </w:rPr>
        <w:t xml:space="preserve">.  </w:t>
      </w:r>
    </w:p>
    <w:p w14:paraId="5B0DE34E" w14:textId="77777777" w:rsidR="00644766" w:rsidRPr="00644766" w:rsidRDefault="00644766" w:rsidP="00644766">
      <w:pPr>
        <w:jc w:val="both"/>
        <w:rPr>
          <w:rFonts w:ascii="Garamond" w:hAnsi="Garamond" w:cs="Calibri"/>
        </w:rPr>
      </w:pPr>
    </w:p>
    <w:p w14:paraId="2D4C402E" w14:textId="073DD775" w:rsidR="00644766" w:rsidRDefault="00644766" w:rsidP="005A2EBB">
      <w:pPr>
        <w:ind w:left="36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Přesný důvod rozvodu:</w:t>
      </w:r>
    </w:p>
    <w:p w14:paraId="728C8ECD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1E6D55E4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66FF95EA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02F2AF12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33302AF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702B3F00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5EC088FE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7E150C46" w14:textId="6D653D66" w:rsidR="005A2EBB" w:rsidRPr="00807025" w:rsidRDefault="001D6CA4" w:rsidP="00272BEC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Co se týká péče o děti, v tom mezi námi neshody nevznikají, a proto žádáme, aby soud rozhodl </w:t>
      </w:r>
      <w:r w:rsidR="00272BEC">
        <w:rPr>
          <w:rFonts w:ascii="Garamond" w:hAnsi="Garamond" w:cs="Calibri"/>
          <w:b/>
          <w:bCs/>
        </w:rPr>
        <w:t>pouze o výši výživného.</w:t>
      </w:r>
    </w:p>
    <w:p w14:paraId="053FAC0B" w14:textId="6C1F47B4" w:rsidR="005A2EBB" w:rsidRPr="005A2EBB" w:rsidRDefault="005A2EBB" w:rsidP="005A2EBB">
      <w:pPr>
        <w:ind w:left="360"/>
        <w:jc w:val="both"/>
        <w:rPr>
          <w:rFonts w:ascii="Garamond" w:hAnsi="Garamond" w:cs="Calibri"/>
          <w:iCs/>
        </w:rPr>
      </w:pPr>
      <w:r w:rsidRPr="005A2EBB">
        <w:rPr>
          <w:rFonts w:ascii="Garamond" w:hAnsi="Garamond" w:cs="Calibri"/>
          <w:iCs/>
        </w:rPr>
        <w:t xml:space="preserve">  </w:t>
      </w:r>
    </w:p>
    <w:p w14:paraId="76B7DD09" w14:textId="77777777" w:rsidR="005A2EBB" w:rsidRPr="000E256E" w:rsidRDefault="005A2EBB" w:rsidP="000E256E">
      <w:pPr>
        <w:pStyle w:val="Odstavecseseznamem"/>
        <w:numPr>
          <w:ilvl w:val="0"/>
          <w:numId w:val="24"/>
        </w:numPr>
        <w:jc w:val="center"/>
        <w:rPr>
          <w:rFonts w:ascii="Garamond" w:hAnsi="Garamond" w:cs="Calibri"/>
          <w:iCs/>
        </w:rPr>
      </w:pPr>
    </w:p>
    <w:p w14:paraId="073A8410" w14:textId="77777777" w:rsidR="00644766" w:rsidRPr="005A2EBB" w:rsidRDefault="00644766" w:rsidP="005A2EBB">
      <w:pPr>
        <w:ind w:left="360"/>
        <w:jc w:val="both"/>
        <w:rPr>
          <w:rFonts w:ascii="Garamond" w:hAnsi="Garamond" w:cs="Calibri"/>
          <w:iCs/>
        </w:rPr>
      </w:pPr>
    </w:p>
    <w:p w14:paraId="46CB5BEF" w14:textId="77777777" w:rsidR="000E256E" w:rsidRDefault="000E256E" w:rsidP="000E256E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0292B492" w14:textId="79C12684" w:rsidR="000E256E" w:rsidRPr="000E256E" w:rsidRDefault="000E256E" w:rsidP="000E256E">
      <w:pPr>
        <w:pStyle w:val="Odstavecseseznamem"/>
        <w:numPr>
          <w:ilvl w:val="0"/>
          <w:numId w:val="26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0E256E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22F07523" w14:textId="77777777" w:rsidR="000E256E" w:rsidRPr="004857B8" w:rsidRDefault="000E256E" w:rsidP="000E256E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23939D57" w14:textId="421E1CB2" w:rsidR="00644766" w:rsidRPr="000E256E" w:rsidRDefault="00644766" w:rsidP="000E256E">
      <w:pPr>
        <w:pStyle w:val="Odstavecseseznamem"/>
        <w:numPr>
          <w:ilvl w:val="0"/>
          <w:numId w:val="26"/>
        </w:numPr>
        <w:jc w:val="both"/>
        <w:rPr>
          <w:rFonts w:ascii="Garamond" w:hAnsi="Garamond" w:cs="Calibri"/>
        </w:rPr>
      </w:pPr>
      <w:r w:rsidRPr="000E256E">
        <w:rPr>
          <w:rFonts w:ascii="Garamond" w:hAnsi="Garamond" w:cs="Calibri"/>
        </w:rPr>
        <w:t>jiný důvod, proč děti nejsou informovány:</w:t>
      </w:r>
    </w:p>
    <w:p w14:paraId="0DD711B5" w14:textId="77777777" w:rsidR="00644766" w:rsidRDefault="00644766" w:rsidP="00644766">
      <w:pPr>
        <w:jc w:val="both"/>
        <w:rPr>
          <w:rFonts w:ascii="Garamond" w:hAnsi="Garamond" w:cs="Calibri"/>
        </w:rPr>
      </w:pPr>
    </w:p>
    <w:p w14:paraId="388D4EFB" w14:textId="77777777" w:rsidR="00644766" w:rsidRPr="005A2EBB" w:rsidRDefault="00644766" w:rsidP="00644766">
      <w:pPr>
        <w:jc w:val="both"/>
        <w:rPr>
          <w:rFonts w:ascii="Garamond" w:hAnsi="Garamond" w:cs="Calibri"/>
        </w:rPr>
      </w:pPr>
    </w:p>
    <w:p w14:paraId="5A6C7AFD" w14:textId="77777777" w:rsidR="000E256E" w:rsidRDefault="000E256E" w:rsidP="000E256E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0EB725F0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23371C7D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041C16A5" w14:textId="77777777" w:rsidR="00354F05" w:rsidRPr="005A2EBB" w:rsidRDefault="00354F05" w:rsidP="005A2EBB">
      <w:pPr>
        <w:ind w:left="360"/>
        <w:jc w:val="both"/>
        <w:rPr>
          <w:rFonts w:ascii="Garamond" w:hAnsi="Garamond" w:cs="Calibri"/>
        </w:rPr>
      </w:pPr>
    </w:p>
    <w:p w14:paraId="7BAA83B4" w14:textId="4CE7C962" w:rsidR="00983103" w:rsidRPr="0020095D" w:rsidRDefault="00983103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7791600F" w14:textId="77777777" w:rsidR="000E567E" w:rsidRDefault="000E567E" w:rsidP="000116A3">
      <w:pPr>
        <w:jc w:val="both"/>
        <w:rPr>
          <w:rFonts w:ascii="Garamond" w:hAnsi="Garamond" w:cs="Calibri"/>
        </w:rPr>
      </w:pPr>
    </w:p>
    <w:p w14:paraId="05DD9A10" w14:textId="77777777" w:rsidR="0020095D" w:rsidRDefault="0020095D" w:rsidP="0020095D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216C0B37" w14:textId="77777777" w:rsidR="0020095D" w:rsidRPr="00F15A5C" w:rsidRDefault="0020095D" w:rsidP="0020095D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12E2991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135D19EE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06408683" w14:textId="77777777" w:rsidR="0020095D" w:rsidRDefault="0020095D" w:rsidP="0020095D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E3EB6A7" w14:textId="2C81AFC3" w:rsidR="00C123A1" w:rsidRPr="00083A13" w:rsidRDefault="00C123A1" w:rsidP="0020095D">
      <w:pPr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>(</w:t>
      </w:r>
      <w:r w:rsidRPr="003B1E8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6 měsíců před podáním </w:t>
      </w:r>
      <w:r w:rsidR="00807025" w:rsidRPr="003B1E85">
        <w:rPr>
          <w:rFonts w:ascii="Garamond" w:hAnsi="Garamond" w:cs="Calibri"/>
          <w:i/>
          <w:iCs/>
        </w:rPr>
        <w:t>návrhu, další</w:t>
      </w:r>
      <w:r w:rsidRPr="003B1E8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>
        <w:rPr>
          <w:rFonts w:ascii="Garamond" w:hAnsi="Garamond" w:cs="Calibri"/>
          <w:i/>
          <w:iCs/>
        </w:rPr>
        <w:t xml:space="preserve">výsluhy, </w:t>
      </w:r>
      <w:r>
        <w:rPr>
          <w:rFonts w:ascii="Garamond" w:hAnsi="Garamond" w:cs="Calibri"/>
          <w:i/>
          <w:iCs/>
        </w:rPr>
        <w:t>sociální</w:t>
      </w:r>
      <w:r w:rsidR="008A0F91">
        <w:rPr>
          <w:rFonts w:ascii="Garamond" w:hAnsi="Garamond" w:cs="Calibri"/>
          <w:i/>
          <w:iCs/>
        </w:rPr>
        <w:t xml:space="preserve">ch </w:t>
      </w:r>
      <w:r w:rsidRPr="003B1E8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1CC2A4B" w14:textId="77777777" w:rsidR="0020095D" w:rsidRPr="00A31BC5" w:rsidRDefault="0020095D" w:rsidP="0020095D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4F025F2B" w14:textId="77777777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</w:t>
      </w:r>
      <w:r w:rsidRPr="00C123A1">
        <w:rPr>
          <w:rFonts w:ascii="Garamond" w:hAnsi="Garamond" w:cs="Calibri"/>
        </w:rPr>
        <w:t>otvrzení o příjmech rodičů za posledních 6 měsíců před podáním návrhu</w:t>
      </w:r>
      <w:r>
        <w:rPr>
          <w:rFonts w:ascii="Garamond" w:hAnsi="Garamond" w:cs="Calibri"/>
        </w:rPr>
        <w:t xml:space="preserve"> </w:t>
      </w:r>
    </w:p>
    <w:p w14:paraId="0ABE3566" w14:textId="3BF04341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</w:t>
      </w:r>
      <w:r>
        <w:rPr>
          <w:rFonts w:ascii="Garamond" w:hAnsi="Garamond" w:cs="Calibri"/>
        </w:rPr>
        <w:t xml:space="preserve">poslední </w:t>
      </w:r>
      <w:r w:rsidRPr="001F3926">
        <w:rPr>
          <w:rFonts w:ascii="Garamond" w:hAnsi="Garamond" w:cs="Calibri"/>
        </w:rPr>
        <w:t xml:space="preserve">daňové přiznání </w:t>
      </w:r>
    </w:p>
    <w:p w14:paraId="5608C82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571B692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457C6E65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94E8093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70E6C2C7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2A07789C" w14:textId="77777777" w:rsidR="00C123A1" w:rsidRDefault="00C123A1" w:rsidP="000116A3">
      <w:pPr>
        <w:jc w:val="both"/>
        <w:rPr>
          <w:rFonts w:ascii="Garamond" w:hAnsi="Garamond" w:cs="Calibri"/>
        </w:rPr>
      </w:pPr>
    </w:p>
    <w:p w14:paraId="32F8A19D" w14:textId="77777777" w:rsidR="0020095D" w:rsidRDefault="0020095D" w:rsidP="0020095D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075CC35A" w14:textId="77777777" w:rsidR="0020095D" w:rsidRDefault="0020095D" w:rsidP="0020095D">
      <w:pPr>
        <w:jc w:val="both"/>
        <w:rPr>
          <w:rFonts w:ascii="Garamond" w:hAnsi="Garamond" w:cs="Calibri"/>
          <w:iCs/>
        </w:rPr>
      </w:pPr>
    </w:p>
    <w:p w14:paraId="0CBF19D5" w14:textId="77777777" w:rsidR="0020095D" w:rsidRPr="00DD299D" w:rsidRDefault="0020095D" w:rsidP="0020095D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281358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7E225AE" w14:textId="6CFE0468" w:rsidR="0020095D" w:rsidRPr="00105FEA" w:rsidRDefault="00093A47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093A47">
        <w:rPr>
          <w:rFonts w:ascii="Garamond" w:hAnsi="Garamond" w:cs="Calibri"/>
        </w:rPr>
        <w:t>Manželství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 xml:space="preserve">………………., rozené ……………………., narozené dne ……………………., a ……………………., narozeného dne …………………….,                 </w:t>
      </w:r>
      <w:r w:rsidR="0020095D" w:rsidRPr="00105FEA">
        <w:rPr>
          <w:rFonts w:ascii="Garamond" w:hAnsi="Garamond" w:cs="Calibri"/>
        </w:rPr>
        <w:t>uzavřené dne ……………………. před ………………</w:t>
      </w:r>
      <w:proofErr w:type="gramStart"/>
      <w:r w:rsidR="0020095D" w:rsidRPr="00105FEA">
        <w:rPr>
          <w:rFonts w:ascii="Garamond" w:hAnsi="Garamond" w:cs="Calibri"/>
        </w:rPr>
        <w:t>…….</w:t>
      </w:r>
      <w:proofErr w:type="gramEnd"/>
      <w:r w:rsidR="0020095D" w:rsidRPr="00105FEA">
        <w:rPr>
          <w:rFonts w:ascii="Garamond" w:hAnsi="Garamond" w:cs="Calibri"/>
        </w:rPr>
        <w:t xml:space="preserve">, </w:t>
      </w:r>
      <w:r w:rsidR="0020095D" w:rsidRPr="00105FEA">
        <w:rPr>
          <w:rFonts w:ascii="Garamond" w:hAnsi="Garamond" w:cs="Calibri"/>
          <w:b/>
          <w:bCs/>
        </w:rPr>
        <w:t>se rozvádí</w:t>
      </w:r>
      <w:r w:rsidR="0020095D" w:rsidRPr="00105FEA">
        <w:rPr>
          <w:rFonts w:ascii="Garamond" w:hAnsi="Garamond" w:cs="Calibri"/>
        </w:rPr>
        <w:t>.</w:t>
      </w:r>
    </w:p>
    <w:p w14:paraId="19CC6C97" w14:textId="77777777" w:rsidR="0020095D" w:rsidRPr="00266157" w:rsidRDefault="0020095D" w:rsidP="0020095D">
      <w:pPr>
        <w:jc w:val="both"/>
        <w:rPr>
          <w:rFonts w:ascii="Garamond" w:hAnsi="Garamond" w:cs="Calibri"/>
        </w:rPr>
      </w:pPr>
    </w:p>
    <w:p w14:paraId="526E914E" w14:textId="77777777" w:rsidR="0020095D" w:rsidRPr="00105FEA" w:rsidRDefault="0020095D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76C93CDE" w14:textId="77777777" w:rsidR="0020095D" w:rsidRDefault="0020095D" w:rsidP="0020095D">
      <w:pPr>
        <w:jc w:val="both"/>
        <w:rPr>
          <w:rFonts w:ascii="Garamond" w:hAnsi="Garamond" w:cs="Calibri"/>
        </w:rPr>
      </w:pPr>
    </w:p>
    <w:p w14:paraId="21310131" w14:textId="77777777" w:rsidR="0020095D" w:rsidRPr="00105FEA" w:rsidRDefault="0020095D" w:rsidP="0020095D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20095D" w:rsidRPr="00DD299D" w14:paraId="183A396A" w14:textId="77777777" w:rsidTr="001E7216">
        <w:tc>
          <w:tcPr>
            <w:tcW w:w="2518" w:type="dxa"/>
          </w:tcPr>
          <w:p w14:paraId="7007880B" w14:textId="77777777" w:rsidR="0020095D" w:rsidRPr="00105FEA" w:rsidRDefault="0020095D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6BFB06A1" w14:textId="77777777" w:rsidR="0020095D" w:rsidRPr="00105FEA" w:rsidRDefault="0020095D" w:rsidP="001E7216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45622A57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04C03765" w14:textId="35FCDB49" w:rsidR="0020095D" w:rsidRPr="00105FEA" w:rsidRDefault="0020095D" w:rsidP="0020095D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</w:t>
      </w:r>
      <w:r>
        <w:rPr>
          <w:rFonts w:ascii="Garamond" w:hAnsi="Garamond" w:cs="Calibri"/>
          <w:b/>
          <w:bCs/>
        </w:rPr>
        <w:t xml:space="preserve">i pro dobu po rozvodu </w:t>
      </w:r>
      <w:r w:rsidRPr="00105FEA">
        <w:rPr>
          <w:rFonts w:ascii="Garamond" w:hAnsi="Garamond" w:cs="Calibri"/>
          <w:b/>
          <w:bCs/>
        </w:rPr>
        <w:t xml:space="preserve">v péči obou rodičů. </w:t>
      </w:r>
    </w:p>
    <w:p w14:paraId="0B722F8A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715EC273" w:rsidR="00983103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Otec je povinen </w:t>
      </w:r>
      <w:r w:rsidRPr="00225801">
        <w:rPr>
          <w:rFonts w:ascii="Garamond" w:hAnsi="Garamond" w:cs="Calibri"/>
          <w:bCs/>
        </w:rPr>
        <w:t xml:space="preserve">platit výživné na nezletilé dítě </w:t>
      </w:r>
      <w:bookmarkStart w:id="3" w:name="_Hlk218593853"/>
      <w:r w:rsidRPr="00225801">
        <w:rPr>
          <w:rFonts w:ascii="Garamond" w:hAnsi="Garamond" w:cs="Calibri"/>
          <w:bCs/>
        </w:rPr>
        <w:t>…</w:t>
      </w:r>
      <w:proofErr w:type="gramStart"/>
      <w:r w:rsidRPr="00225801">
        <w:rPr>
          <w:rFonts w:ascii="Garamond" w:hAnsi="Garamond" w:cs="Calibri"/>
          <w:bCs/>
        </w:rPr>
        <w:t>…….</w:t>
      </w:r>
      <w:proofErr w:type="gramEnd"/>
      <w:r w:rsidRPr="00225801">
        <w:rPr>
          <w:rFonts w:ascii="Garamond" w:hAnsi="Garamond" w:cs="Calibri"/>
          <w:bCs/>
        </w:rPr>
        <w:t xml:space="preserve">………  </w:t>
      </w:r>
      <w:bookmarkEnd w:id="3"/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 </w:t>
      </w:r>
      <w:r w:rsidRPr="00225801">
        <w:rPr>
          <w:rFonts w:ascii="Garamond" w:hAnsi="Garamond" w:cs="Calibri"/>
          <w:bCs/>
        </w:rPr>
        <w:t>Kč měsíčně, které je splatné k rukám matky vždy do každého 15. dne příslušného měsíce, a to s</w:t>
      </w:r>
      <w:r w:rsidR="000B79DB">
        <w:rPr>
          <w:rFonts w:ascii="Garamond" w:hAnsi="Garamond" w:cs="Calibri"/>
          <w:bCs/>
        </w:rPr>
        <w:t> </w:t>
      </w:r>
      <w:r w:rsidRPr="00225801">
        <w:rPr>
          <w:rFonts w:ascii="Garamond" w:hAnsi="Garamond" w:cs="Calibri"/>
          <w:bCs/>
        </w:rPr>
        <w:t>účinností</w:t>
      </w:r>
      <w:r w:rsidR="000B79DB"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od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 </w:t>
      </w:r>
      <w:r w:rsidR="00DC6ABD" w:rsidRPr="00225801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DC6ABD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4CA32E33" w:rsidR="00DC6ABD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Matka je povinna </w:t>
      </w:r>
      <w:r w:rsidRPr="00225801">
        <w:rPr>
          <w:rFonts w:ascii="Garamond" w:hAnsi="Garamond" w:cs="Calibri"/>
          <w:bCs/>
        </w:rPr>
        <w:t xml:space="preserve">platit výživné na nezletilé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</w:t>
      </w:r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 </w:t>
      </w:r>
      <w:r w:rsidRPr="00225801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225801">
        <w:rPr>
          <w:rFonts w:ascii="Garamond" w:hAnsi="Garamond" w:cs="Calibri"/>
          <w:bCs/>
        </w:rPr>
        <w:br/>
      </w:r>
      <w:r w:rsidR="000B79DB" w:rsidRPr="00225801">
        <w:rPr>
          <w:rFonts w:ascii="Garamond" w:hAnsi="Garamond" w:cs="Calibri"/>
          <w:bCs/>
        </w:rPr>
        <w:t>…</w:t>
      </w:r>
      <w:proofErr w:type="gramStart"/>
      <w:r w:rsidR="000B79DB" w:rsidRPr="00225801">
        <w:rPr>
          <w:rFonts w:ascii="Garamond" w:hAnsi="Garamond" w:cs="Calibri"/>
          <w:bCs/>
        </w:rPr>
        <w:t>…….</w:t>
      </w:r>
      <w:proofErr w:type="gramEnd"/>
      <w:r w:rsidR="000B79DB" w:rsidRPr="00225801">
        <w:rPr>
          <w:rFonts w:ascii="Garamond" w:hAnsi="Garamond" w:cs="Calibri"/>
          <w:bCs/>
        </w:rPr>
        <w:t xml:space="preserve">……… </w:t>
      </w:r>
      <w:r w:rsidR="00DC6ABD" w:rsidRPr="00225801">
        <w:rPr>
          <w:rFonts w:ascii="Garamond" w:hAnsi="Garamond" w:cs="Calibri"/>
          <w:bCs/>
        </w:rPr>
        <w:t>jakož i pro dobu po rozvodu</w:t>
      </w:r>
      <w:r w:rsidRPr="00225801">
        <w:rPr>
          <w:rFonts w:ascii="Garamond" w:hAnsi="Garamond" w:cs="Calibri"/>
          <w:bCs/>
        </w:rPr>
        <w:t>.</w:t>
      </w:r>
    </w:p>
    <w:p w14:paraId="0B91F7BE" w14:textId="77777777" w:rsidR="00DC6ABD" w:rsidRPr="00DC6ABD" w:rsidRDefault="00DC6ABD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225801" w:rsidRDefault="000E567E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>Žádný z účastníků nemá právo na náhradu nákladů řízení.</w:t>
      </w:r>
    </w:p>
    <w:p w14:paraId="3D4DC6BC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47B12A6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B9949C8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  <w:r w:rsidRPr="00C51712">
        <w:rPr>
          <w:rFonts w:ascii="Garamond" w:hAnsi="Garamond" w:cs="Calibri"/>
        </w:rPr>
        <w:t>V ……………………………. dne …………………….</w:t>
      </w:r>
    </w:p>
    <w:p w14:paraId="22B053C0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</w:p>
    <w:p w14:paraId="016E84D3" w14:textId="77777777" w:rsidR="00A76FDF" w:rsidRPr="00A76FDF" w:rsidRDefault="00A76FDF" w:rsidP="00A76FDF">
      <w:pPr>
        <w:jc w:val="both"/>
        <w:rPr>
          <w:rFonts w:ascii="Garamond" w:hAnsi="Garamond" w:cs="Calibri"/>
        </w:rPr>
      </w:pPr>
    </w:p>
    <w:p w14:paraId="1AC3DD2F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550D84AD" w14:textId="65226364" w:rsidR="00312D2F" w:rsidRPr="00312D2F" w:rsidRDefault="00312D2F" w:rsidP="00312D2F">
      <w:pPr>
        <w:jc w:val="both"/>
        <w:rPr>
          <w:rFonts w:ascii="Garamond" w:hAnsi="Garamond" w:cs="Calibri"/>
        </w:rPr>
      </w:pPr>
      <w:r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Pr="00312D2F">
        <w:rPr>
          <w:rFonts w:ascii="Garamond" w:hAnsi="Garamond" w:cs="Calibri"/>
        </w:rPr>
        <w:t>..</w:t>
      </w:r>
      <w:r w:rsidRPr="00312D2F">
        <w:rPr>
          <w:rFonts w:ascii="Garamond" w:hAnsi="Garamond" w:cs="Calibri"/>
        </w:rPr>
        <w:tab/>
        <w:t xml:space="preserve">               </w:t>
      </w:r>
      <w:r w:rsidR="00F6771D"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="00F6771D" w:rsidRPr="00312D2F">
        <w:rPr>
          <w:rFonts w:ascii="Garamond" w:hAnsi="Garamond" w:cs="Calibri"/>
        </w:rPr>
        <w:t>..</w:t>
      </w:r>
    </w:p>
    <w:p w14:paraId="02A7B6F2" w14:textId="6C39904D" w:rsidR="00312D2F" w:rsidRPr="00312D2F" w:rsidRDefault="00BC4B7B" w:rsidP="00BC4B7B">
      <w:pPr>
        <w:tabs>
          <w:tab w:val="center" w:pos="993"/>
          <w:tab w:val="center" w:pos="4820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ab/>
      </w:r>
      <w:r w:rsidR="00312D2F" w:rsidRPr="00312D2F">
        <w:rPr>
          <w:rFonts w:ascii="Garamond" w:hAnsi="Garamond" w:cs="Calibri"/>
        </w:rPr>
        <w:t xml:space="preserve">Matka </w:t>
      </w:r>
      <w:r>
        <w:rPr>
          <w:rFonts w:ascii="Garamond" w:hAnsi="Garamond" w:cs="Calibri"/>
        </w:rPr>
        <w:t>/Manželka</w:t>
      </w:r>
      <w:r w:rsidR="00F6771D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ab/>
      </w:r>
      <w:r w:rsidR="00F6771D">
        <w:rPr>
          <w:rFonts w:ascii="Garamond" w:hAnsi="Garamond" w:cs="Calibri"/>
        </w:rPr>
        <w:t>O</w:t>
      </w:r>
      <w:r w:rsidR="00312D2F" w:rsidRPr="00312D2F">
        <w:rPr>
          <w:rFonts w:ascii="Garamond" w:hAnsi="Garamond" w:cs="Calibri"/>
        </w:rPr>
        <w:t>tec</w:t>
      </w:r>
      <w:r>
        <w:rPr>
          <w:rFonts w:ascii="Garamond" w:hAnsi="Garamond" w:cs="Calibri"/>
        </w:rPr>
        <w:t>/Manžel</w:t>
      </w:r>
      <w:r w:rsidR="00312D2F" w:rsidRPr="00312D2F">
        <w:rPr>
          <w:rFonts w:ascii="Garamond" w:hAnsi="Garamond" w:cs="Calibri"/>
        </w:rPr>
        <w:t xml:space="preserve"> </w:t>
      </w:r>
    </w:p>
    <w:p w14:paraId="77220A13" w14:textId="77777777" w:rsidR="00312D2F" w:rsidRPr="00312D2F" w:rsidRDefault="00312D2F" w:rsidP="00312D2F">
      <w:pPr>
        <w:jc w:val="both"/>
        <w:rPr>
          <w:rFonts w:ascii="Garamond" w:hAnsi="Garamond" w:cs="Calibri"/>
        </w:rPr>
      </w:pPr>
    </w:p>
    <w:p w14:paraId="653E22BF" w14:textId="6FE96287" w:rsidR="0073155E" w:rsidRDefault="00DA408B" w:rsidP="00DA408B">
      <w:pPr>
        <w:jc w:val="both"/>
      </w:pP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</w:t>
      </w:r>
    </w:p>
    <w:sectPr w:rsidR="0073155E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F22"/>
    <w:multiLevelType w:val="hybridMultilevel"/>
    <w:tmpl w:val="DCE271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D9D42FD2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1062A"/>
    <w:multiLevelType w:val="hybridMultilevel"/>
    <w:tmpl w:val="2FA2A032"/>
    <w:lvl w:ilvl="0" w:tplc="04050013">
      <w:start w:val="1"/>
      <w:numFmt w:val="upperRoman"/>
      <w:lvlText w:val="%1."/>
      <w:lvlJc w:val="righ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38C"/>
    <w:multiLevelType w:val="hybridMultilevel"/>
    <w:tmpl w:val="09F2DBA2"/>
    <w:lvl w:ilvl="0" w:tplc="FF40C75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9E2BF5"/>
    <w:multiLevelType w:val="hybridMultilevel"/>
    <w:tmpl w:val="37D41BDA"/>
    <w:lvl w:ilvl="0" w:tplc="0E2AABB2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16CF"/>
    <w:multiLevelType w:val="hybridMultilevel"/>
    <w:tmpl w:val="39886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33D"/>
    <w:multiLevelType w:val="hybridMultilevel"/>
    <w:tmpl w:val="FCAE44DA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E56AD"/>
    <w:multiLevelType w:val="hybridMultilevel"/>
    <w:tmpl w:val="C0A4E2D2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71170">
    <w:abstractNumId w:val="26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7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20"/>
  </w:num>
  <w:num w:numId="8" w16cid:durableId="874270632">
    <w:abstractNumId w:val="23"/>
  </w:num>
  <w:num w:numId="9" w16cid:durableId="2009946255">
    <w:abstractNumId w:val="27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9"/>
  </w:num>
  <w:num w:numId="12" w16cid:durableId="878279745">
    <w:abstractNumId w:val="15"/>
  </w:num>
  <w:num w:numId="13" w16cid:durableId="1223716512">
    <w:abstractNumId w:val="30"/>
  </w:num>
  <w:num w:numId="14" w16cid:durableId="504321387">
    <w:abstractNumId w:val="8"/>
  </w:num>
  <w:num w:numId="15" w16cid:durableId="1663200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1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3387433">
    <w:abstractNumId w:val="18"/>
  </w:num>
  <w:num w:numId="23" w16cid:durableId="893931411">
    <w:abstractNumId w:val="5"/>
  </w:num>
  <w:num w:numId="24" w16cid:durableId="900289323">
    <w:abstractNumId w:val="19"/>
  </w:num>
  <w:num w:numId="25" w16cid:durableId="1861354032">
    <w:abstractNumId w:val="9"/>
  </w:num>
  <w:num w:numId="26" w16cid:durableId="1619023626">
    <w:abstractNumId w:val="25"/>
  </w:num>
  <w:num w:numId="27" w16cid:durableId="478420672">
    <w:abstractNumId w:val="21"/>
  </w:num>
  <w:num w:numId="28" w16cid:durableId="1001590951">
    <w:abstractNumId w:val="7"/>
  </w:num>
  <w:num w:numId="29" w16cid:durableId="1425416277">
    <w:abstractNumId w:val="1"/>
  </w:num>
  <w:num w:numId="30" w16cid:durableId="84424890">
    <w:abstractNumId w:val="28"/>
  </w:num>
  <w:num w:numId="31" w16cid:durableId="1774861676">
    <w:abstractNumId w:val="10"/>
  </w:num>
  <w:num w:numId="32" w16cid:durableId="1791391067">
    <w:abstractNumId w:val="24"/>
  </w:num>
  <w:num w:numId="33" w16cid:durableId="1055082607">
    <w:abstractNumId w:val="4"/>
  </w:num>
  <w:num w:numId="34" w16cid:durableId="450706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75145"/>
    <w:rsid w:val="00083A13"/>
    <w:rsid w:val="000925E1"/>
    <w:rsid w:val="00093A47"/>
    <w:rsid w:val="000A7991"/>
    <w:rsid w:val="000B57FB"/>
    <w:rsid w:val="000B79DB"/>
    <w:rsid w:val="000C635F"/>
    <w:rsid w:val="000D100C"/>
    <w:rsid w:val="000E256E"/>
    <w:rsid w:val="000E567E"/>
    <w:rsid w:val="000E743C"/>
    <w:rsid w:val="000E7D1D"/>
    <w:rsid w:val="000F1F64"/>
    <w:rsid w:val="000F6591"/>
    <w:rsid w:val="001003EE"/>
    <w:rsid w:val="001020C1"/>
    <w:rsid w:val="00115DDE"/>
    <w:rsid w:val="00121696"/>
    <w:rsid w:val="00172C07"/>
    <w:rsid w:val="0019364A"/>
    <w:rsid w:val="001A3A6D"/>
    <w:rsid w:val="001B711C"/>
    <w:rsid w:val="001D6CA4"/>
    <w:rsid w:val="001E3F6E"/>
    <w:rsid w:val="001F2E0A"/>
    <w:rsid w:val="0020095D"/>
    <w:rsid w:val="00224E6E"/>
    <w:rsid w:val="00225801"/>
    <w:rsid w:val="002308EC"/>
    <w:rsid w:val="00266157"/>
    <w:rsid w:val="00272BEC"/>
    <w:rsid w:val="00273304"/>
    <w:rsid w:val="002771F0"/>
    <w:rsid w:val="00281358"/>
    <w:rsid w:val="002938C7"/>
    <w:rsid w:val="002A1E09"/>
    <w:rsid w:val="002B56F8"/>
    <w:rsid w:val="00312D2F"/>
    <w:rsid w:val="00322AC2"/>
    <w:rsid w:val="00353A5F"/>
    <w:rsid w:val="00354F05"/>
    <w:rsid w:val="003608E9"/>
    <w:rsid w:val="003723FE"/>
    <w:rsid w:val="00384453"/>
    <w:rsid w:val="003B1117"/>
    <w:rsid w:val="003B1E85"/>
    <w:rsid w:val="003C4E43"/>
    <w:rsid w:val="003D5A61"/>
    <w:rsid w:val="00401CB9"/>
    <w:rsid w:val="00437EE7"/>
    <w:rsid w:val="00483846"/>
    <w:rsid w:val="0049015E"/>
    <w:rsid w:val="0049273E"/>
    <w:rsid w:val="004D64EC"/>
    <w:rsid w:val="004F60D0"/>
    <w:rsid w:val="00507D13"/>
    <w:rsid w:val="00536D7B"/>
    <w:rsid w:val="0054682C"/>
    <w:rsid w:val="00561996"/>
    <w:rsid w:val="00573122"/>
    <w:rsid w:val="005932AD"/>
    <w:rsid w:val="00597B70"/>
    <w:rsid w:val="005A2EBB"/>
    <w:rsid w:val="005B1622"/>
    <w:rsid w:val="005C4634"/>
    <w:rsid w:val="005D1DB3"/>
    <w:rsid w:val="005D2791"/>
    <w:rsid w:val="005D6A22"/>
    <w:rsid w:val="0062590E"/>
    <w:rsid w:val="006266FC"/>
    <w:rsid w:val="00644766"/>
    <w:rsid w:val="006B4D02"/>
    <w:rsid w:val="006C611C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26B0"/>
    <w:rsid w:val="007559D3"/>
    <w:rsid w:val="00766C22"/>
    <w:rsid w:val="00774619"/>
    <w:rsid w:val="00777B8C"/>
    <w:rsid w:val="007839F3"/>
    <w:rsid w:val="007E7CF9"/>
    <w:rsid w:val="00805EEC"/>
    <w:rsid w:val="00807025"/>
    <w:rsid w:val="00807CB2"/>
    <w:rsid w:val="00827125"/>
    <w:rsid w:val="0085227C"/>
    <w:rsid w:val="00855AD8"/>
    <w:rsid w:val="00862D2A"/>
    <w:rsid w:val="008A0F91"/>
    <w:rsid w:val="008F729A"/>
    <w:rsid w:val="009705DA"/>
    <w:rsid w:val="0098026D"/>
    <w:rsid w:val="00983103"/>
    <w:rsid w:val="00985DA4"/>
    <w:rsid w:val="009919DE"/>
    <w:rsid w:val="009D413A"/>
    <w:rsid w:val="009F1562"/>
    <w:rsid w:val="00A06945"/>
    <w:rsid w:val="00A209E1"/>
    <w:rsid w:val="00A30D64"/>
    <w:rsid w:val="00A41F08"/>
    <w:rsid w:val="00A47864"/>
    <w:rsid w:val="00A60B6A"/>
    <w:rsid w:val="00A76FDF"/>
    <w:rsid w:val="00AE3900"/>
    <w:rsid w:val="00AE6972"/>
    <w:rsid w:val="00B16D0B"/>
    <w:rsid w:val="00B756CD"/>
    <w:rsid w:val="00B75B1F"/>
    <w:rsid w:val="00BA3F3B"/>
    <w:rsid w:val="00BC3BC6"/>
    <w:rsid w:val="00BC4B7B"/>
    <w:rsid w:val="00BC5168"/>
    <w:rsid w:val="00C027AF"/>
    <w:rsid w:val="00C12016"/>
    <w:rsid w:val="00C123A1"/>
    <w:rsid w:val="00C27F4B"/>
    <w:rsid w:val="00C51712"/>
    <w:rsid w:val="00C52A2A"/>
    <w:rsid w:val="00C72313"/>
    <w:rsid w:val="00CA3A74"/>
    <w:rsid w:val="00CD2D44"/>
    <w:rsid w:val="00CF3FC0"/>
    <w:rsid w:val="00CF4C33"/>
    <w:rsid w:val="00D12CEA"/>
    <w:rsid w:val="00D23FCF"/>
    <w:rsid w:val="00D409EC"/>
    <w:rsid w:val="00D42EE0"/>
    <w:rsid w:val="00D72F9C"/>
    <w:rsid w:val="00D73A70"/>
    <w:rsid w:val="00DA408B"/>
    <w:rsid w:val="00DC54E8"/>
    <w:rsid w:val="00DC6ABD"/>
    <w:rsid w:val="00DD299D"/>
    <w:rsid w:val="00DE4C92"/>
    <w:rsid w:val="00E26F01"/>
    <w:rsid w:val="00E27F7B"/>
    <w:rsid w:val="00E51A7C"/>
    <w:rsid w:val="00E52B3C"/>
    <w:rsid w:val="00E624F5"/>
    <w:rsid w:val="00E65316"/>
    <w:rsid w:val="00E852F3"/>
    <w:rsid w:val="00EA76EE"/>
    <w:rsid w:val="00ED679B"/>
    <w:rsid w:val="00EE5303"/>
    <w:rsid w:val="00EE6F86"/>
    <w:rsid w:val="00F039A7"/>
    <w:rsid w:val="00F14B5C"/>
    <w:rsid w:val="00F415FD"/>
    <w:rsid w:val="00F43160"/>
    <w:rsid w:val="00F44497"/>
    <w:rsid w:val="00F55ACA"/>
    <w:rsid w:val="00F562C9"/>
    <w:rsid w:val="00F607CF"/>
    <w:rsid w:val="00F6771D"/>
    <w:rsid w:val="00F76FBF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2</cp:revision>
  <cp:lastPrinted>2026-01-02T07:34:00Z</cp:lastPrinted>
  <dcterms:created xsi:type="dcterms:W3CDTF">2026-01-28T09:22:00Z</dcterms:created>
  <dcterms:modified xsi:type="dcterms:W3CDTF">2026-01-28T09:22:00Z</dcterms:modified>
</cp:coreProperties>
</file>