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8E" w:rsidRPr="006E0F94" w:rsidRDefault="00EE5F77" w:rsidP="00EE5F77">
      <w:pPr>
        <w:spacing w:after="120"/>
        <w:jc w:val="right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  <w:lang w:eastAsia="cs-CZ"/>
        </w:rPr>
        <w:t xml:space="preserve">35 </w:t>
      </w:r>
      <w:proofErr w:type="spellStart"/>
      <w:r w:rsidRPr="006E0F94">
        <w:rPr>
          <w:rFonts w:ascii="Garamond" w:hAnsi="Garamond"/>
          <w:sz w:val="24"/>
          <w:szCs w:val="24"/>
          <w:lang w:eastAsia="cs-CZ"/>
        </w:rPr>
        <w:t>Spr</w:t>
      </w:r>
      <w:proofErr w:type="spellEnd"/>
      <w:r w:rsidRPr="006E0F94">
        <w:rPr>
          <w:rFonts w:ascii="Garamond" w:hAnsi="Garamond"/>
          <w:sz w:val="24"/>
          <w:szCs w:val="24"/>
          <w:lang w:eastAsia="cs-CZ"/>
        </w:rPr>
        <w:t xml:space="preserve"> </w:t>
      </w:r>
      <w:r w:rsidR="00144E11" w:rsidRPr="006E0F94">
        <w:rPr>
          <w:rFonts w:ascii="Garamond" w:hAnsi="Garamond"/>
          <w:sz w:val="24"/>
          <w:szCs w:val="24"/>
          <w:lang w:eastAsia="cs-CZ"/>
        </w:rPr>
        <w:t xml:space="preserve"> </w:t>
      </w:r>
      <w:r w:rsidR="008F3409" w:rsidRPr="006E0F94">
        <w:rPr>
          <w:rFonts w:ascii="Garamond" w:hAnsi="Garamond"/>
          <w:sz w:val="24"/>
          <w:szCs w:val="24"/>
          <w:lang w:eastAsia="cs-CZ"/>
        </w:rPr>
        <w:t>268/2024</w:t>
      </w:r>
    </w:p>
    <w:p w:rsidR="00EE5F77" w:rsidRPr="006E0F94" w:rsidRDefault="00EE5F77" w:rsidP="00EE5F77">
      <w:pPr>
        <w:spacing w:after="120"/>
        <w:jc w:val="right"/>
        <w:rPr>
          <w:rFonts w:ascii="Garamond" w:hAnsi="Garamond"/>
          <w:b/>
          <w:sz w:val="24"/>
          <w:szCs w:val="24"/>
        </w:rPr>
      </w:pPr>
    </w:p>
    <w:p w:rsidR="0010788E" w:rsidRPr="006E0F94" w:rsidRDefault="0010788E" w:rsidP="0010788E">
      <w:pPr>
        <w:spacing w:after="120" w:line="240" w:lineRule="auto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6E0F94">
        <w:rPr>
          <w:rFonts w:ascii="Garamond" w:hAnsi="Garamond"/>
          <w:b/>
          <w:sz w:val="24"/>
          <w:szCs w:val="24"/>
          <w:lang w:eastAsia="cs-CZ"/>
        </w:rPr>
        <w:t>Změna rozvrhu práce Okresního soudu v Trutnově pro rok 2024</w:t>
      </w:r>
    </w:p>
    <w:p w:rsidR="0010788E" w:rsidRPr="006E0F94" w:rsidRDefault="00144E11" w:rsidP="0010788E">
      <w:pPr>
        <w:spacing w:after="120" w:line="240" w:lineRule="auto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6E0F94">
        <w:rPr>
          <w:rFonts w:ascii="Garamond" w:hAnsi="Garamond"/>
          <w:b/>
          <w:sz w:val="24"/>
          <w:szCs w:val="24"/>
          <w:lang w:eastAsia="cs-CZ"/>
        </w:rPr>
        <w:t>číslo 3</w:t>
      </w:r>
    </w:p>
    <w:p w:rsidR="00C04F7E" w:rsidRPr="006E0F94" w:rsidRDefault="0010788E" w:rsidP="007D48C2">
      <w:pPr>
        <w:spacing w:after="12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  <w:lang w:eastAsia="cs-CZ"/>
        </w:rPr>
        <w:t xml:space="preserve">S účinností od </w:t>
      </w:r>
      <w:r w:rsidR="00A20D5C" w:rsidRPr="006E0F94">
        <w:rPr>
          <w:rFonts w:ascii="Garamond" w:hAnsi="Garamond"/>
          <w:b/>
          <w:sz w:val="24"/>
          <w:szCs w:val="24"/>
          <w:lang w:eastAsia="cs-CZ"/>
        </w:rPr>
        <w:t>1. 4</w:t>
      </w:r>
      <w:r w:rsidRPr="006E0F94">
        <w:rPr>
          <w:rFonts w:ascii="Garamond" w:hAnsi="Garamond"/>
          <w:b/>
          <w:sz w:val="24"/>
          <w:szCs w:val="24"/>
          <w:lang w:eastAsia="cs-CZ"/>
        </w:rPr>
        <w:t>. 2024</w:t>
      </w:r>
      <w:r w:rsidR="00AF4F8A" w:rsidRPr="006E0F94">
        <w:rPr>
          <w:rFonts w:ascii="Garamond" w:hAnsi="Garamond"/>
          <w:sz w:val="24"/>
          <w:szCs w:val="24"/>
          <w:lang w:eastAsia="cs-CZ"/>
        </w:rPr>
        <w:t xml:space="preserve"> měním rozvrh práce O</w:t>
      </w:r>
      <w:r w:rsidRPr="006E0F94">
        <w:rPr>
          <w:rFonts w:ascii="Garamond" w:hAnsi="Garamond"/>
          <w:sz w:val="24"/>
          <w:szCs w:val="24"/>
          <w:lang w:eastAsia="cs-CZ"/>
        </w:rPr>
        <w:t xml:space="preserve">kresního soudu v Trutnově vedený pod 35 </w:t>
      </w:r>
      <w:proofErr w:type="spellStart"/>
      <w:r w:rsidRPr="006E0F94">
        <w:rPr>
          <w:rFonts w:ascii="Garamond" w:hAnsi="Garamond"/>
          <w:sz w:val="24"/>
          <w:szCs w:val="24"/>
          <w:lang w:eastAsia="cs-CZ"/>
        </w:rPr>
        <w:t>Spr</w:t>
      </w:r>
      <w:proofErr w:type="spellEnd"/>
      <w:r w:rsidRPr="006E0F94">
        <w:rPr>
          <w:rFonts w:ascii="Garamond" w:hAnsi="Garamond"/>
          <w:sz w:val="24"/>
          <w:szCs w:val="24"/>
          <w:lang w:eastAsia="cs-CZ"/>
        </w:rPr>
        <w:t xml:space="preserve"> 1140/2023 </w:t>
      </w:r>
      <w:r w:rsidRPr="006E0F94">
        <w:rPr>
          <w:rFonts w:ascii="Garamond" w:hAnsi="Garamond"/>
          <w:b/>
          <w:sz w:val="24"/>
          <w:szCs w:val="24"/>
          <w:lang w:eastAsia="cs-CZ"/>
        </w:rPr>
        <w:t>takto</w:t>
      </w:r>
      <w:r w:rsidRPr="006E0F94">
        <w:rPr>
          <w:rFonts w:ascii="Garamond" w:hAnsi="Garamond"/>
          <w:sz w:val="24"/>
          <w:szCs w:val="24"/>
          <w:lang w:eastAsia="cs-CZ"/>
        </w:rPr>
        <w:t xml:space="preserve">: </w:t>
      </w:r>
    </w:p>
    <w:p w:rsidR="00A20D5C" w:rsidRPr="006E0F94" w:rsidRDefault="00A20D5C" w:rsidP="007D48C2">
      <w:pPr>
        <w:spacing w:after="12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:rsidR="00A20D5C" w:rsidRPr="006E0F94" w:rsidRDefault="00A20D5C" w:rsidP="00A20D5C">
      <w:pPr>
        <w:pStyle w:val="Odstavecseseznamem"/>
        <w:numPr>
          <w:ilvl w:val="0"/>
          <w:numId w:val="17"/>
        </w:numPr>
        <w:spacing w:after="120"/>
        <w:jc w:val="both"/>
        <w:rPr>
          <w:rFonts w:ascii="Garamond" w:hAnsi="Garamond"/>
        </w:rPr>
      </w:pPr>
      <w:r w:rsidRPr="006E0F94">
        <w:rPr>
          <w:rFonts w:ascii="Garamond" w:hAnsi="Garamond"/>
          <w:b/>
        </w:rPr>
        <w:t xml:space="preserve">Vedení soudu </w:t>
      </w:r>
      <w:r w:rsidRPr="006E0F94">
        <w:rPr>
          <w:rFonts w:ascii="Garamond" w:hAnsi="Garamond"/>
        </w:rPr>
        <w:t>(strana 3-4)</w:t>
      </w:r>
    </w:p>
    <w:p w:rsidR="00A20D5C" w:rsidRPr="006E0F94" w:rsidRDefault="00A20D5C" w:rsidP="00A20D5C">
      <w:pPr>
        <w:pStyle w:val="Odstavecseseznamem"/>
        <w:numPr>
          <w:ilvl w:val="0"/>
          <w:numId w:val="19"/>
        </w:numPr>
        <w:tabs>
          <w:tab w:val="left" w:pos="3686"/>
        </w:tabs>
        <w:autoSpaceDE w:val="0"/>
        <w:autoSpaceDN w:val="0"/>
        <w:spacing w:after="120"/>
        <w:ind w:right="567"/>
        <w:jc w:val="both"/>
        <w:rPr>
          <w:rFonts w:ascii="Garamond" w:hAnsi="Garamond"/>
        </w:rPr>
      </w:pPr>
      <w:r w:rsidRPr="006E0F94">
        <w:rPr>
          <w:rFonts w:ascii="Garamond" w:hAnsi="Garamond"/>
        </w:rPr>
        <w:t xml:space="preserve">JUDr. Jiří Vošvrda se vypouští z pozice </w:t>
      </w:r>
      <w:r w:rsidR="005639C6" w:rsidRPr="006E0F94">
        <w:rPr>
          <w:rFonts w:ascii="Garamond" w:hAnsi="Garamond"/>
        </w:rPr>
        <w:t xml:space="preserve">II. </w:t>
      </w:r>
      <w:r w:rsidRPr="006E0F94">
        <w:rPr>
          <w:rFonts w:ascii="Garamond" w:hAnsi="Garamond"/>
        </w:rPr>
        <w:t>místopředsedy soudu</w:t>
      </w:r>
    </w:p>
    <w:p w:rsidR="00A20D5C" w:rsidRPr="006E0F94" w:rsidRDefault="00A20D5C" w:rsidP="00A20D5C">
      <w:pPr>
        <w:pStyle w:val="Odstavecseseznamem"/>
        <w:numPr>
          <w:ilvl w:val="0"/>
          <w:numId w:val="19"/>
        </w:numPr>
        <w:tabs>
          <w:tab w:val="left" w:pos="3686"/>
        </w:tabs>
        <w:autoSpaceDE w:val="0"/>
        <w:autoSpaceDN w:val="0"/>
        <w:spacing w:after="120"/>
        <w:ind w:right="567"/>
        <w:jc w:val="both"/>
        <w:rPr>
          <w:rFonts w:ascii="Garamond" w:hAnsi="Garamond"/>
        </w:rPr>
      </w:pPr>
      <w:r w:rsidRPr="006E0F94">
        <w:rPr>
          <w:rFonts w:ascii="Garamond" w:hAnsi="Garamond"/>
        </w:rPr>
        <w:t>předsedkyně senátu Mgr. et Mgr. Tereza Teršová se pověřuje výkonem činností II. místopředsedkyně soudu</w:t>
      </w:r>
    </w:p>
    <w:p w:rsidR="00A20D5C" w:rsidRPr="006E0F94" w:rsidRDefault="00A20D5C" w:rsidP="00A20D5C">
      <w:pPr>
        <w:autoSpaceDE w:val="0"/>
        <w:autoSpaceDN w:val="0"/>
        <w:spacing w:after="0" w:line="240" w:lineRule="auto"/>
        <w:ind w:right="567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přeložení stávajícího místopředsedy soudu k jinému okresnímu soudu a pověření Mgr. et Mgr. Terezy </w:t>
      </w:r>
      <w:proofErr w:type="spellStart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Teršové</w:t>
      </w:r>
      <w:proofErr w:type="spellEnd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výko</w:t>
      </w:r>
      <w:r w:rsidR="003A7C38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nem činností II. místopředsedkyně</w:t>
      </w: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.</w:t>
      </w:r>
      <w:r w:rsidR="005639C6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</w:p>
    <w:p w:rsidR="005639C6" w:rsidRPr="006E0F94" w:rsidRDefault="005639C6" w:rsidP="00A20D5C">
      <w:pPr>
        <w:autoSpaceDE w:val="0"/>
        <w:autoSpaceDN w:val="0"/>
        <w:spacing w:after="0" w:line="240" w:lineRule="auto"/>
        <w:ind w:right="567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</w:p>
    <w:p w:rsidR="005639C6" w:rsidRPr="006E0F94" w:rsidRDefault="005639C6" w:rsidP="00A20D5C">
      <w:pPr>
        <w:autoSpaceDE w:val="0"/>
        <w:autoSpaceDN w:val="0"/>
        <w:spacing w:after="0" w:line="240" w:lineRule="auto"/>
        <w:ind w:right="56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Tabulka bude nadále v tomto znění:</w:t>
      </w:r>
    </w:p>
    <w:p w:rsidR="005639C6" w:rsidRPr="006E0F94" w:rsidRDefault="005639C6" w:rsidP="00A20D5C">
      <w:pPr>
        <w:autoSpaceDE w:val="0"/>
        <w:autoSpaceDN w:val="0"/>
        <w:spacing w:after="0" w:line="240" w:lineRule="auto"/>
        <w:ind w:right="567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</w:p>
    <w:p w:rsidR="005639C6" w:rsidRPr="006E0F94" w:rsidRDefault="005639C6" w:rsidP="005639C6">
      <w:pPr>
        <w:keepNext/>
        <w:autoSpaceDE w:val="0"/>
        <w:autoSpaceDN w:val="0"/>
        <w:spacing w:after="240" w:line="240" w:lineRule="auto"/>
        <w:ind w:firstLine="170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bookmarkStart w:id="0" w:name="_Toc54253780"/>
      <w:bookmarkStart w:id="1" w:name="_Toc160010935"/>
      <w:r w:rsidRPr="006E0F94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Vedení soudu</w:t>
      </w:r>
      <w:bookmarkEnd w:id="0"/>
      <w:bookmarkEnd w:id="1"/>
    </w:p>
    <w:p w:rsidR="005639C6" w:rsidRPr="006E0F94" w:rsidRDefault="005639C6" w:rsidP="005639C6">
      <w:pPr>
        <w:spacing w:after="120" w:line="240" w:lineRule="auto"/>
        <w:contextualSpacing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</w:p>
    <w:p w:rsidR="005639C6" w:rsidRPr="006E0F94" w:rsidRDefault="005639C6" w:rsidP="005639C6">
      <w:pPr>
        <w:tabs>
          <w:tab w:val="left" w:pos="3686"/>
        </w:tabs>
        <w:spacing w:after="120" w:line="240" w:lineRule="auto"/>
        <w:ind w:left="1441" w:hanging="1418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Předsedkyně soudu:</w:t>
      </w:r>
      <w:r w:rsidRPr="006E0F94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ab/>
      </w:r>
      <w:r w:rsidRPr="006E0F94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Mgr. Miroslava Purkertová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státní správu okresního soudu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rozsahu uvedeném v § 127 </w:t>
      </w:r>
      <w:proofErr w:type="gram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odst. 1, 2, 3, 4  a § 128</w:t>
      </w:r>
      <w:proofErr w:type="gram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zák. č. 6/2002 Sb., o soudech a soudcích, přísedících a státní správě soudů a o změně některých dalších zákonů, ve znění pozdějších předpisů  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soudní dohled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dle instrukce Ministerstva spravedlnosti č. 87/2002-Org ze dne 12. 3. 2002, k výkonu soudního dohledu u okresních, krajských a vrchních soudů, a to zejména nad místopředsedy soudu, ve věcech, které si vyhradila k vyřízení, a na úseku trestním a na úseku soudnictví ve věcech mládeže 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sleduje </w:t>
      </w: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rozhodovací činnost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všech soudců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zastupuje místopředsedy soudu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době jejich nepřítomnosti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</w:rPr>
        <w:t xml:space="preserve">vyřizuje </w:t>
      </w:r>
      <w:r w:rsidRPr="006E0F94">
        <w:rPr>
          <w:rFonts w:ascii="Garamond" w:hAnsi="Garamond"/>
          <w:b/>
          <w:sz w:val="24"/>
          <w:szCs w:val="24"/>
        </w:rPr>
        <w:t>personální věci soudců</w:t>
      </w:r>
      <w:r w:rsidRPr="006E0F94">
        <w:t xml:space="preserve"> 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t xml:space="preserve"> </w:t>
      </w:r>
      <w:r w:rsidRPr="006E0F94">
        <w:rPr>
          <w:rFonts w:ascii="Garamond" w:hAnsi="Garamond"/>
          <w:b/>
          <w:sz w:val="24"/>
          <w:szCs w:val="24"/>
        </w:rPr>
        <w:t>podílí se na rozhodovací činnosti soudu</w:t>
      </w:r>
      <w:r w:rsidRPr="006E0F94">
        <w:rPr>
          <w:rFonts w:ascii="Garamond" w:hAnsi="Garamond"/>
          <w:sz w:val="24"/>
          <w:szCs w:val="24"/>
        </w:rPr>
        <w:t xml:space="preserve"> v rozsahu stanoveném rozvrhem práce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vnitřní finanční kontrolu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rozsahu instrukce Okresního soudu v Trutnově ze dne 8. 9. 2023, 35 </w:t>
      </w:r>
      <w:proofErr w:type="spell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1051/2023, kterou se upravuje systém vnitřní finanční kontroly a oběh účetních dokladů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udílí pokyny místní jednotce justiční stráže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dle § 3 odst. 1, 3 instrukce MSP č. 8/2022, ze dne 14. 10. 2022, č. j. MSP-323/2021-OBKŘ/SP </w:t>
      </w: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a provádí kontrolu výkonu služby justiční stráže 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dle § 6 instrukce MS č. 8/2022, ze dne 14. 10. 2022, č. j. MSP-323/2021-OBKŘ/SP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zpracovává rozpis dosažitelnosti a </w:t>
      </w:r>
      <w:proofErr w:type="spellStart"/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příslužeb</w:t>
      </w:r>
      <w:proofErr w:type="spellEnd"/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soudců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Okresního soudu v Trutnově (rozpis služeb mimo stanovenou základní pracovní dobu); rozpis je součástí rozvrhu práce a je vyvěšován na elektronické úřední desce soudu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vyřizuje stížnosti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dle § 164 a násl. zákona č. 6/2002 Sb., o soudech a soudcích, přísedících a státní správě soudů a o změně některých dalších zákonů, ve znění pozdějších předpisů, a instrukce Ministerstva spravedlnosti České republiky č. 106/2001-OSM ze dne 28. 2. 2002, o vyřizování stížností na postup soudů dle zákona č. 6/2002 Sb., o soudech a soudcích, na úseku trestním a na úseku soudnictví ve věcech mládeže 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navrhuje ministru spravedlnosti ke jmenování místopředsedy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okresního soudu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sestavuje rozvrh práce a změny rozvrhu práce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hAnsi="Garamond"/>
          <w:b/>
          <w:sz w:val="24"/>
          <w:szCs w:val="24"/>
        </w:rPr>
        <w:t>rozhoduje podle § 6 odst. 2 zákona č. 216/1994 Sb.,</w:t>
      </w:r>
      <w:r w:rsidRPr="006E0F94">
        <w:rPr>
          <w:rFonts w:ascii="Garamond" w:hAnsi="Garamond"/>
          <w:sz w:val="24"/>
          <w:szCs w:val="24"/>
        </w:rPr>
        <w:t xml:space="preserve"> o rozhodčím řízení a o výkonu rozhodčích nálezů, ve znění pozdějších předpisů</w:t>
      </w:r>
    </w:p>
    <w:p w:rsidR="005639C6" w:rsidRPr="006E0F94" w:rsidRDefault="005639C6" w:rsidP="005639C6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</w:pPr>
    </w:p>
    <w:p w:rsidR="005639C6" w:rsidRPr="006E0F94" w:rsidRDefault="005639C6" w:rsidP="005639C6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I. místopředsedkyně soudu:</w:t>
      </w:r>
      <w:r w:rsidRPr="006E0F94">
        <w:rPr>
          <w:rFonts w:ascii="Garamond" w:eastAsia="Times New Roman" w:hAnsi="Garamond" w:cs="Times New Roman"/>
          <w:i/>
          <w:sz w:val="24"/>
          <w:szCs w:val="24"/>
          <w:u w:val="single"/>
          <w:lang w:eastAsia="cs-CZ"/>
        </w:rPr>
        <w:tab/>
      </w:r>
      <w:r w:rsidRPr="006E0F94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JUDr. Pavla Novotná</w:t>
      </w:r>
    </w:p>
    <w:p w:rsidR="005639C6" w:rsidRPr="006E0F94" w:rsidRDefault="005639C6" w:rsidP="005639C6">
      <w:pPr>
        <w:numPr>
          <w:ilvl w:val="0"/>
          <w:numId w:val="21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zastupuje předsedkyni soudu v době její nepřítomnosti na pracovišti a </w:t>
      </w:r>
      <w:r w:rsidR="00540971"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II. místopředsedkyní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soudu, pokud je nepřítom</w:t>
      </w:r>
      <w:r w:rsidR="00540971"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na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současně s předsedkyní soudu</w:t>
      </w:r>
    </w:p>
    <w:p w:rsidR="005639C6" w:rsidRPr="006E0F94" w:rsidRDefault="005639C6" w:rsidP="005639C6">
      <w:pPr>
        <w:numPr>
          <w:ilvl w:val="0"/>
          <w:numId w:val="21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podílí se na výkonu státní správy okresního soudu v rozsahu uvedeném v § 127 </w:t>
      </w:r>
      <w:proofErr w:type="gram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odst. 1, 2, 3, 4  a § 128</w:t>
      </w:r>
      <w:proofErr w:type="gram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zák. č. 6/2002 Sb., o soudech a soudcích, přísedících a státní správě soudů a o změně některých dalších zákonů, ve znění pozdějších předpisů, dle pokynů předsedkyně soudu  </w:t>
      </w:r>
    </w:p>
    <w:p w:rsidR="005639C6" w:rsidRPr="006E0F94" w:rsidRDefault="005639C6" w:rsidP="005639C6">
      <w:pPr>
        <w:numPr>
          <w:ilvl w:val="0"/>
          <w:numId w:val="21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</w:rPr>
        <w:t>podílí se na rozhodovací činnosti soudu v rozsahu stanoveném rozvrhem práce</w:t>
      </w:r>
    </w:p>
    <w:p w:rsidR="005639C6" w:rsidRPr="006E0F94" w:rsidRDefault="005639C6" w:rsidP="005639C6">
      <w:pPr>
        <w:numPr>
          <w:ilvl w:val="0"/>
          <w:numId w:val="22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vykonává soudní dohled dle instrukce Ministerstva spravedlnosti č. 87/2002-Org ze dne 12. 3. 2002, k výkonu soudního dohledu u okresních, krajských a vrchních soudů, na oddělení občanskoprávním a dědickém </w:t>
      </w:r>
    </w:p>
    <w:p w:rsidR="005639C6" w:rsidRPr="006E0F94" w:rsidRDefault="005639C6" w:rsidP="005639C6">
      <w:pPr>
        <w:numPr>
          <w:ilvl w:val="0"/>
          <w:numId w:val="21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vyřizuje stížnosti dle § 164 a násl. zákona č. 6/2002 Sb., o soudech a soudcích, přísedících a státní správě soudů a o změně některých dalších zákonů, ve znění pozdějších předpisů, a instrukce Ministerstva spravedlnosti České republiky č. 106/2001-OSM ze dne 28. 2. 2002, o vyřizování stížností na postup soudů dle zákona č. 6/2002 Sb., o soudech a soudcích, na oddělení občanskoprávním a dědickém</w:t>
      </w:r>
    </w:p>
    <w:p w:rsidR="005639C6" w:rsidRPr="006E0F94" w:rsidRDefault="005639C6" w:rsidP="005639C6">
      <w:pPr>
        <w:numPr>
          <w:ilvl w:val="0"/>
          <w:numId w:val="21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vykonává vnitřní finanční kontrolu v rozsahu Instrukce Okresního soudu v </w:t>
      </w:r>
      <w:proofErr w:type="gram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Trutnově  ze</w:t>
      </w:r>
      <w:proofErr w:type="gram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dne 8. 9. 2023, 35 </w:t>
      </w:r>
      <w:proofErr w:type="spell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1051/2023, kterou se upravuje systém vnitřní finanční kontroly a oběh účetních dokladů</w:t>
      </w:r>
    </w:p>
    <w:p w:rsidR="005639C6" w:rsidRPr="006E0F94" w:rsidRDefault="005639C6" w:rsidP="005639C6">
      <w:pPr>
        <w:numPr>
          <w:ilvl w:val="0"/>
          <w:numId w:val="21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spolupracuje s předsedou soudu na sestavení rozvrhu práce a jeho změnách.</w:t>
      </w:r>
    </w:p>
    <w:p w:rsidR="00FF5277" w:rsidRPr="006E0F94" w:rsidRDefault="00FF5277" w:rsidP="00E965E9">
      <w:pPr>
        <w:tabs>
          <w:tab w:val="left" w:pos="3686"/>
        </w:tabs>
        <w:autoSpaceDE w:val="0"/>
        <w:autoSpaceDN w:val="0"/>
        <w:spacing w:after="120" w:line="240" w:lineRule="auto"/>
        <w:ind w:right="567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</w:pPr>
    </w:p>
    <w:p w:rsidR="00FF5277" w:rsidRPr="006E0F94" w:rsidRDefault="00587EEA" w:rsidP="00587EEA">
      <w:pPr>
        <w:tabs>
          <w:tab w:val="left" w:pos="3686"/>
        </w:tabs>
        <w:autoSpaceDE w:val="0"/>
        <w:autoSpaceDN w:val="0"/>
        <w:spacing w:after="120" w:line="240" w:lineRule="auto"/>
        <w:ind w:left="284" w:right="567" w:hanging="114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FF5277" w:rsidRPr="006E0F94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předsedkyně senátu pověřená výkonem činností II. místopředsedkyně soudu:</w:t>
      </w:r>
      <w:r w:rsidR="00FF5277" w:rsidRPr="006E0F94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 xml:space="preserve"> Mgr. </w:t>
      </w:r>
      <w:proofErr w:type="gramStart"/>
      <w:r w:rsidR="00FF5277" w:rsidRPr="006E0F94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 xml:space="preserve">et </w:t>
      </w:r>
      <w:r w:rsidRPr="006E0F94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 xml:space="preserve">  </w:t>
      </w:r>
      <w:r w:rsidR="00FF5277" w:rsidRPr="006E0F94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Mgr.</w:t>
      </w:r>
      <w:proofErr w:type="gramEnd"/>
      <w:r w:rsidR="00FF5277" w:rsidRPr="006E0F94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 xml:space="preserve"> Tereza Teršová</w:t>
      </w:r>
    </w:p>
    <w:p w:rsidR="005639C6" w:rsidRPr="006E0F94" w:rsidRDefault="005639C6" w:rsidP="005639C6">
      <w:pPr>
        <w:autoSpaceDE w:val="0"/>
        <w:autoSpaceDN w:val="0"/>
        <w:spacing w:after="0" w:line="240" w:lineRule="auto"/>
        <w:ind w:right="56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zastupuje předsedkyni soudu a I. místopředsedkyni soudu, pokud jsou nepřítomny současně na pracovišti, 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podílí se na výkonu státní správy okresního soudu v rozsahu uvedeném v § 127 </w:t>
      </w:r>
      <w:proofErr w:type="gram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odst. 1, 2, 3, 4  a § 128</w:t>
      </w:r>
      <w:proofErr w:type="gram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zák. č. 6/2002 Sb., o soudech a soudcích, přísedících a státní správě soudů a o změně některých dalších zákonů, ve znění pozdějších předpisů, dle pokynů předsedkyně soudu  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</w:rPr>
        <w:t>podílí se na rozhodovací činnosti soudu v rozsahu stanoveném rozvrhem práce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vykonává soudní dohled dle Instrukce Ministerstva spravedlnosti č. 87/2002-Org ze dne 12. 3. 2002, k výkonu soudního dohledu u okresních, krajských a vrchních soudů, na občanskoprávním oddělení v agendách opatrovnické a exekuční,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vyřizuje stížnosti dle § 164 a násl. zákona č. 6/2002 Sb., o soudech a soudcích, přísedících a státní správě soudů a o změně některých dalších zákonů, ve znění pozdějších předpisů, a instrukce Ministerstva spravedlnosti České republiky č. 106/2001-OSM ze dne 28. 2. 2002, o vyřizování stížností na postup soudů dle zákona č. 6/2002 Sb., o soudech a soudcích, na občanskoprávním oddělení v agendách opatrovnické a exekuční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vykonává dohled nad soudními exekutory dle Instrukce Ministerstva spravedlnosti č. 8/2011-OSD-ORG/20 ze dne 28. 2. 2013, o postupu soudů při výkonu státního dohledu nad exekuční činností s činností soudních exekutorů dle § 74 odst. 1 písm. c) zákona č. 120/2001 Sb., exekuční řád</w:t>
      </w:r>
    </w:p>
    <w:p w:rsidR="005639C6" w:rsidRPr="006E0F94" w:rsidRDefault="005639C6" w:rsidP="005639C6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vykonává vnitřní finanční kontrolu v rozsahu Instrukce Okresního soudu v </w:t>
      </w:r>
      <w:proofErr w:type="gram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Trutnově  ze</w:t>
      </w:r>
      <w:proofErr w:type="gram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dne 8. 9. 2023, 35 </w:t>
      </w:r>
      <w:proofErr w:type="spell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1051/2023, kterou se upravuje systém vnitřní finanční kontroly a oběh účetních dokladů</w:t>
      </w:r>
    </w:p>
    <w:p w:rsidR="005639C6" w:rsidRPr="006E0F94" w:rsidRDefault="005639C6" w:rsidP="00A20D5C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spolupracuje s předsedou soudu na sestavení rozvrhu práce a jeho změnách.</w:t>
      </w:r>
    </w:p>
    <w:p w:rsidR="00A20D5C" w:rsidRPr="006E0F94" w:rsidRDefault="00A20D5C" w:rsidP="00A20D5C">
      <w:pPr>
        <w:autoSpaceDE w:val="0"/>
        <w:autoSpaceDN w:val="0"/>
        <w:spacing w:after="0" w:line="240" w:lineRule="auto"/>
        <w:ind w:left="709" w:right="56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A20D5C" w:rsidRPr="006E0F94" w:rsidRDefault="00A41907" w:rsidP="00A41907">
      <w:pPr>
        <w:pStyle w:val="Odstavecseseznamem"/>
        <w:numPr>
          <w:ilvl w:val="0"/>
          <w:numId w:val="17"/>
        </w:numPr>
        <w:autoSpaceDE w:val="0"/>
        <w:autoSpaceDN w:val="0"/>
        <w:ind w:right="567"/>
        <w:jc w:val="both"/>
        <w:rPr>
          <w:rFonts w:ascii="Garamond" w:hAnsi="Garamond"/>
          <w:b/>
        </w:rPr>
      </w:pPr>
      <w:r w:rsidRPr="006E0F94">
        <w:rPr>
          <w:rFonts w:ascii="Garamond" w:hAnsi="Garamond"/>
          <w:b/>
        </w:rPr>
        <w:t xml:space="preserve">Soudci trestní agendy </w:t>
      </w:r>
      <w:r w:rsidRPr="006E0F94">
        <w:rPr>
          <w:rFonts w:ascii="Garamond" w:hAnsi="Garamond"/>
        </w:rPr>
        <w:t>(strana 14-16)</w:t>
      </w:r>
    </w:p>
    <w:p w:rsidR="00A41907" w:rsidRPr="006E0F94" w:rsidRDefault="00A41907" w:rsidP="00A41907">
      <w:pPr>
        <w:pStyle w:val="Odstavecseseznamem"/>
        <w:numPr>
          <w:ilvl w:val="0"/>
          <w:numId w:val="19"/>
        </w:numPr>
        <w:autoSpaceDE w:val="0"/>
        <w:autoSpaceDN w:val="0"/>
        <w:ind w:right="567" w:firstLine="0"/>
        <w:jc w:val="both"/>
        <w:rPr>
          <w:rFonts w:ascii="Garamond" w:hAnsi="Garamond"/>
        </w:rPr>
      </w:pPr>
      <w:r w:rsidRPr="006E0F94">
        <w:rPr>
          <w:rFonts w:ascii="Garamond" w:hAnsi="Garamond"/>
        </w:rPr>
        <w:t>snižuje se nápad do soudního oddělení 3</w:t>
      </w:r>
      <w:r w:rsidR="007412E1" w:rsidRPr="006E0F94">
        <w:rPr>
          <w:rFonts w:ascii="Garamond" w:hAnsi="Garamond"/>
        </w:rPr>
        <w:t xml:space="preserve"> s výjimkou agendy PP </w:t>
      </w:r>
      <w:r w:rsidR="00D3715A" w:rsidRPr="006E0F94">
        <w:rPr>
          <w:rFonts w:ascii="Garamond" w:hAnsi="Garamond"/>
          <w:b/>
          <w:color w:val="FF0000"/>
        </w:rPr>
        <w:t xml:space="preserve"> </w:t>
      </w:r>
    </w:p>
    <w:p w:rsidR="00A41907" w:rsidRPr="006E0F94" w:rsidRDefault="00A41907" w:rsidP="00A41907">
      <w:pPr>
        <w:autoSpaceDE w:val="0"/>
        <w:autoSpaceDN w:val="0"/>
        <w:ind w:right="567"/>
        <w:jc w:val="both"/>
        <w:rPr>
          <w:rFonts w:ascii="Garamond" w:hAnsi="Garamond"/>
          <w:sz w:val="24"/>
          <w:szCs w:val="24"/>
        </w:rPr>
      </w:pPr>
      <w:r w:rsidRPr="006E0F94">
        <w:rPr>
          <w:rFonts w:ascii="Garamond" w:hAnsi="Garamond"/>
          <w:sz w:val="24"/>
          <w:szCs w:val="24"/>
        </w:rPr>
        <w:t xml:space="preserve">Tabulka bude nadále v tomto znění: </w:t>
      </w:r>
    </w:p>
    <w:p w:rsidR="00A41907" w:rsidRPr="006E0F94" w:rsidRDefault="00A41907" w:rsidP="00A41907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60"/>
        <w:gridCol w:w="3948"/>
        <w:gridCol w:w="3463"/>
      </w:tblGrid>
      <w:tr w:rsidR="00212E4D" w:rsidRPr="006E0F94" w:rsidTr="004C1108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:rsidR="00A41907" w:rsidRPr="006E0F94" w:rsidRDefault="00A41907" w:rsidP="004C110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Mgr. Tereza Teršová</w:t>
            </w:r>
          </w:p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Marcela Horváthová</w:t>
            </w:r>
          </w:p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Miroslava Purkertová</w:t>
            </w:r>
          </w:p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Veronika Tomanová</w:t>
            </w:r>
          </w:p>
          <w:p w:rsidR="00A41907" w:rsidRPr="006E0F94" w:rsidRDefault="00A41907" w:rsidP="004C1108">
            <w:pPr>
              <w:spacing w:after="240" w:line="240" w:lineRule="auto"/>
              <w:ind w:left="198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A41907" w:rsidRPr="006E0F94" w:rsidRDefault="00A41907" w:rsidP="004C1108">
            <w:pPr>
              <w:spacing w:after="120" w:line="240" w:lineRule="auto"/>
              <w:ind w:left="11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Mgr. Miroslava Purkertová jako první zastupující pro soudní oddělení 3 PP, 3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Ntm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3 Cd (výkon trestního opatření ve věznici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Odolov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)</w:t>
            </w:r>
          </w:p>
          <w:p w:rsidR="00A41907" w:rsidRPr="006E0F94" w:rsidRDefault="00A41907" w:rsidP="004C1108">
            <w:pPr>
              <w:spacing w:after="240" w:line="240" w:lineRule="auto"/>
              <w:ind w:left="198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přísedící dle přílohy č. 2</w:t>
            </w: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  <w:vMerge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60" w:type="dxa"/>
          </w:tcPr>
          <w:p w:rsidR="00A41907" w:rsidRPr="006E0F94" w:rsidRDefault="00D3715A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VAZBA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  <w:vMerge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60" w:type="dxa"/>
          </w:tcPr>
          <w:p w:rsidR="00A41907" w:rsidRPr="006E0F94" w:rsidRDefault="00D3715A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VÁHA, VÁHA II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  <w:vMerge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60" w:type="dxa"/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 w:rsidR="00A41907"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  <w:vMerge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60" w:type="dxa"/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 w:rsidR="00A41907"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ZMJST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  <w:vMerge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60" w:type="dxa"/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 w:rsidR="00A41907"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ZKROBV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  <w:vMerge w:val="restart"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3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460" w:type="dxa"/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 w:rsidR="00A41907"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  <w:vMerge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60" w:type="dxa"/>
          </w:tcPr>
          <w:p w:rsidR="00A41907" w:rsidRPr="006E0F94" w:rsidRDefault="00A41907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PP – jiné osoby a Výkon trestu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3 PP</w:t>
            </w:r>
          </w:p>
        </w:tc>
        <w:tc>
          <w:tcPr>
            <w:tcW w:w="1460" w:type="dxa"/>
          </w:tcPr>
          <w:p w:rsidR="00A41907" w:rsidRPr="006E0F94" w:rsidRDefault="00A41907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3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460" w:type="dxa"/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 w:rsidR="00A41907"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CIZINA, VÝSLECH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3 Cd</w:t>
            </w:r>
          </w:p>
        </w:tc>
        <w:tc>
          <w:tcPr>
            <w:tcW w:w="1460" w:type="dxa"/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 w:rsidR="00A41907"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Odolov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(dožádání cizina)</w:t>
            </w:r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212E4D" w:rsidRPr="006E0F94" w:rsidTr="004C1108">
        <w:trPr>
          <w:jc w:val="center"/>
        </w:trPr>
        <w:tc>
          <w:tcPr>
            <w:tcW w:w="1418" w:type="dxa"/>
          </w:tcPr>
          <w:p w:rsidR="00A41907" w:rsidRPr="006E0F94" w:rsidRDefault="00A41907" w:rsidP="004C1108">
            <w:pPr>
              <w:spacing w:after="0" w:line="240" w:lineRule="auto"/>
              <w:ind w:left="212" w:firstLine="6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3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60" w:type="dxa"/>
          </w:tcPr>
          <w:p w:rsidR="00A41907" w:rsidRPr="006E0F94" w:rsidRDefault="003A7C38" w:rsidP="004C110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 w:rsidR="00A41907"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8" w:type="dxa"/>
          </w:tcPr>
          <w:p w:rsidR="00A41907" w:rsidRPr="006E0F94" w:rsidRDefault="00A41907" w:rsidP="004C1108">
            <w:pPr>
              <w:spacing w:after="0" w:line="240" w:lineRule="auto"/>
              <w:ind w:left="34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EvETT</w:t>
            </w:r>
            <w:proofErr w:type="spellEnd"/>
          </w:p>
        </w:tc>
        <w:tc>
          <w:tcPr>
            <w:tcW w:w="3463" w:type="dxa"/>
            <w:vMerge/>
          </w:tcPr>
          <w:p w:rsidR="00A41907" w:rsidRPr="006E0F94" w:rsidRDefault="00A41907" w:rsidP="004C110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A20D5C" w:rsidRPr="006E0F94" w:rsidRDefault="00A20D5C" w:rsidP="00A20D5C">
      <w:pPr>
        <w:pStyle w:val="Bezmezer"/>
      </w:pPr>
    </w:p>
    <w:p w:rsidR="00605418" w:rsidRPr="006E0F94" w:rsidRDefault="00ED5630" w:rsidP="004C1108">
      <w:pPr>
        <w:tabs>
          <w:tab w:val="left" w:pos="3686"/>
        </w:tabs>
        <w:autoSpaceDE w:val="0"/>
        <w:autoSpaceDN w:val="0"/>
        <w:spacing w:after="120"/>
        <w:ind w:right="567"/>
        <w:jc w:val="both"/>
        <w:rPr>
          <w:rFonts w:ascii="Garamond" w:hAnsi="Garamond"/>
          <w:i/>
        </w:rPr>
      </w:pP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</w:t>
      </w:r>
      <w:r w:rsidRPr="006E0F94">
        <w:rPr>
          <w:rFonts w:ascii="Garamond" w:hAnsi="Garamond"/>
          <w:i/>
        </w:rPr>
        <w:t xml:space="preserve">pověření </w:t>
      </w: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Mgr. </w:t>
      </w:r>
      <w:proofErr w:type="spellStart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T</w:t>
      </w:r>
      <w:r w:rsidR="000C09DA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eršové</w:t>
      </w:r>
      <w:proofErr w:type="spellEnd"/>
      <w:r w:rsidRPr="006E0F94">
        <w:rPr>
          <w:rFonts w:ascii="Garamond" w:hAnsi="Garamond"/>
          <w:i/>
        </w:rPr>
        <w:t xml:space="preserve"> výkonem činností II. místopředsedkyně </w:t>
      </w:r>
      <w:r w:rsidR="004C1108" w:rsidRPr="006E0F94">
        <w:rPr>
          <w:rFonts w:ascii="Garamond" w:hAnsi="Garamond"/>
          <w:i/>
        </w:rPr>
        <w:t>soudu.</w:t>
      </w:r>
    </w:p>
    <w:p w:rsidR="004C1108" w:rsidRPr="006E0F94" w:rsidRDefault="004C1108" w:rsidP="00102523">
      <w:pPr>
        <w:spacing w:after="0" w:line="240" w:lineRule="auto"/>
        <w:rPr>
          <w:rFonts w:ascii="Garamond" w:eastAsia="Times New Roman" w:hAnsi="Garamond" w:cs="Times New Roman"/>
          <w:color w:val="00B050"/>
          <w:sz w:val="24"/>
          <w:szCs w:val="24"/>
          <w:lang w:eastAsia="cs-CZ"/>
        </w:rPr>
      </w:pPr>
    </w:p>
    <w:p w:rsidR="00204755" w:rsidRPr="006E0F94" w:rsidRDefault="00204755" w:rsidP="00204755">
      <w:pPr>
        <w:pStyle w:val="Odstavecseseznamem"/>
        <w:numPr>
          <w:ilvl w:val="0"/>
          <w:numId w:val="17"/>
        </w:numPr>
        <w:autoSpaceDE w:val="0"/>
        <w:autoSpaceDN w:val="0"/>
        <w:spacing w:after="240"/>
        <w:jc w:val="both"/>
        <w:rPr>
          <w:rFonts w:ascii="Garamond" w:hAnsi="Garamond"/>
        </w:rPr>
      </w:pPr>
      <w:bookmarkStart w:id="2" w:name="_Toc153357444"/>
      <w:r w:rsidRPr="006E0F94">
        <w:rPr>
          <w:rFonts w:ascii="Garamond" w:hAnsi="Garamond"/>
          <w:b/>
        </w:rPr>
        <w:t>Občanskoprávní agenda, Obecné zásady</w:t>
      </w:r>
      <w:r w:rsidR="005D09FB" w:rsidRPr="006E0F94">
        <w:rPr>
          <w:rFonts w:ascii="Garamond" w:hAnsi="Garamond"/>
        </w:rPr>
        <w:t xml:space="preserve"> (strana 21</w:t>
      </w:r>
      <w:r w:rsidRPr="006E0F94">
        <w:rPr>
          <w:rFonts w:ascii="Garamond" w:hAnsi="Garamond"/>
        </w:rPr>
        <w:t>)</w:t>
      </w:r>
    </w:p>
    <w:p w:rsidR="00204755" w:rsidRPr="006E0F94" w:rsidRDefault="00204755" w:rsidP="00204755">
      <w:pPr>
        <w:pStyle w:val="Odstavecseseznamem"/>
        <w:numPr>
          <w:ilvl w:val="0"/>
          <w:numId w:val="7"/>
        </w:numPr>
        <w:autoSpaceDE w:val="0"/>
        <w:autoSpaceDN w:val="0"/>
        <w:spacing w:after="240"/>
        <w:jc w:val="both"/>
        <w:rPr>
          <w:rFonts w:ascii="Garamond" w:hAnsi="Garamond"/>
        </w:rPr>
      </w:pPr>
      <w:r w:rsidRPr="006E0F94">
        <w:rPr>
          <w:rFonts w:ascii="Garamond" w:hAnsi="Garamond"/>
        </w:rPr>
        <w:t>v bodě 3 se vypouštějí soudní oddělení 106 C a 107 C a text bude nadále v tomto znění:</w:t>
      </w:r>
    </w:p>
    <w:p w:rsidR="00204755" w:rsidRPr="006E0F94" w:rsidRDefault="00204755" w:rsidP="00204755">
      <w:pPr>
        <w:pStyle w:val="Odstavecseseznamem"/>
        <w:autoSpaceDE w:val="0"/>
        <w:autoSpaceDN w:val="0"/>
        <w:spacing w:after="120"/>
        <w:ind w:left="720" w:firstLine="0"/>
        <w:jc w:val="both"/>
        <w:rPr>
          <w:rFonts w:ascii="Garamond" w:hAnsi="Garamond"/>
        </w:rPr>
      </w:pPr>
      <w:r w:rsidRPr="006E0F94">
        <w:rPr>
          <w:rFonts w:ascii="Garamond" w:hAnsi="Garamond"/>
        </w:rPr>
        <w:t>Do soudních oddělení 109 C, 111 C, 114 C, 115 C, 116 C, 119 C, 129 C a 130 C napadají výhradně věci, u kterých je navrhováno vydání platebního rozkazu, mimo věcí pracovních, které napadají do specializovaných soudních oddělení 109 C a 130 C, mimo věcí se specializací cizina, které napadají do specializovaných soudních oddělení 111 C, 114 C, 115 C, 116 C, 119 C a 129 C a mimo věcí napadlých v agendě EPR. V případě nevydání, zrušení platebního rozkazu nebo podání odporu, bude věc předložena příslušnému soudci dle čísla soudního oddělení C po odečtení „100“.</w:t>
      </w:r>
    </w:p>
    <w:p w:rsidR="002B4A55" w:rsidRPr="006E0F94" w:rsidRDefault="00204755" w:rsidP="002B4A55">
      <w:pPr>
        <w:pStyle w:val="Odstavecseseznamem"/>
        <w:autoSpaceDE w:val="0"/>
        <w:autoSpaceDN w:val="0"/>
        <w:spacing w:after="120"/>
        <w:ind w:left="720" w:firstLine="0"/>
        <w:jc w:val="both"/>
        <w:rPr>
          <w:rFonts w:ascii="Garamond" w:hAnsi="Garamond"/>
          <w:bCs/>
          <w:i/>
          <w:color w:val="000000" w:themeColor="text1"/>
        </w:rPr>
      </w:pPr>
      <w:r w:rsidRPr="006E0F94">
        <w:rPr>
          <w:rFonts w:ascii="Garamond" w:hAnsi="Garamond"/>
          <w:bCs/>
          <w:i/>
          <w:color w:val="000000" w:themeColor="text1"/>
        </w:rPr>
        <w:t>Důvodem změny je zrušení soudních oddělení 6 a 7.</w:t>
      </w:r>
    </w:p>
    <w:p w:rsidR="002B4A55" w:rsidRPr="006E0F94" w:rsidRDefault="002B4A55" w:rsidP="002B4A55">
      <w:pPr>
        <w:pStyle w:val="Odstavecseseznamem"/>
        <w:autoSpaceDE w:val="0"/>
        <w:autoSpaceDN w:val="0"/>
        <w:spacing w:after="120"/>
        <w:ind w:left="720" w:firstLine="0"/>
        <w:jc w:val="both"/>
        <w:rPr>
          <w:rFonts w:ascii="Garamond" w:hAnsi="Garamond"/>
          <w:bCs/>
          <w:i/>
          <w:color w:val="000000" w:themeColor="text1"/>
        </w:rPr>
      </w:pPr>
    </w:p>
    <w:p w:rsidR="002B4A55" w:rsidRPr="006E0F94" w:rsidRDefault="00204755" w:rsidP="002B4A55">
      <w:pPr>
        <w:pStyle w:val="Odstavecseseznamem"/>
        <w:numPr>
          <w:ilvl w:val="0"/>
          <w:numId w:val="17"/>
        </w:numPr>
        <w:autoSpaceDE w:val="0"/>
        <w:autoSpaceDN w:val="0"/>
        <w:spacing w:after="120"/>
        <w:jc w:val="both"/>
        <w:rPr>
          <w:rFonts w:ascii="Garamond" w:hAnsi="Garamond"/>
        </w:rPr>
      </w:pPr>
      <w:r w:rsidRPr="006E0F94">
        <w:rPr>
          <w:rFonts w:ascii="Garamond" w:hAnsi="Garamond"/>
          <w:b/>
          <w:bCs/>
        </w:rPr>
        <w:t xml:space="preserve">Soudci občanskoprávní agendy </w:t>
      </w:r>
      <w:r w:rsidRPr="006E0F94">
        <w:rPr>
          <w:rFonts w:ascii="Garamond" w:hAnsi="Garamond"/>
          <w:bCs/>
        </w:rPr>
        <w:t xml:space="preserve">(strana 23 </w:t>
      </w:r>
      <w:r w:rsidR="002B4A55" w:rsidRPr="006E0F94">
        <w:rPr>
          <w:rFonts w:ascii="Garamond" w:hAnsi="Garamond"/>
          <w:bCs/>
        </w:rPr>
        <w:t>–</w:t>
      </w:r>
      <w:r w:rsidRPr="006E0F94">
        <w:rPr>
          <w:rFonts w:ascii="Garamond" w:hAnsi="Garamond"/>
          <w:bCs/>
        </w:rPr>
        <w:t xml:space="preserve"> 27</w:t>
      </w:r>
      <w:r w:rsidR="009831F5" w:rsidRPr="006E0F94">
        <w:rPr>
          <w:rFonts w:ascii="Garamond" w:hAnsi="Garamond"/>
          <w:bCs/>
        </w:rPr>
        <w:t>)</w:t>
      </w:r>
    </w:p>
    <w:p w:rsidR="002B4A55" w:rsidRPr="006E0F94" w:rsidRDefault="00204755" w:rsidP="002B4A55">
      <w:pPr>
        <w:pStyle w:val="Odstavecseseznamem"/>
        <w:numPr>
          <w:ilvl w:val="0"/>
          <w:numId w:val="7"/>
        </w:numPr>
        <w:autoSpaceDE w:val="0"/>
        <w:autoSpaceDN w:val="0"/>
        <w:spacing w:after="120"/>
        <w:jc w:val="both"/>
        <w:rPr>
          <w:rFonts w:ascii="Garamond" w:hAnsi="Garamond"/>
        </w:rPr>
      </w:pPr>
      <w:r w:rsidRPr="006E0F94">
        <w:rPr>
          <w:rFonts w:ascii="Garamond" w:hAnsi="Garamond"/>
          <w:bCs/>
          <w:color w:val="000000" w:themeColor="text1"/>
        </w:rPr>
        <w:t>ruší se soudní oddělení 6 a 7</w:t>
      </w:r>
    </w:p>
    <w:p w:rsidR="002B4A55" w:rsidRPr="006E0F94" w:rsidRDefault="00204755" w:rsidP="002B4A55">
      <w:pPr>
        <w:pStyle w:val="Odstavecseseznamem"/>
        <w:numPr>
          <w:ilvl w:val="0"/>
          <w:numId w:val="7"/>
        </w:numPr>
        <w:autoSpaceDE w:val="0"/>
        <w:autoSpaceDN w:val="0"/>
        <w:spacing w:after="120"/>
        <w:jc w:val="both"/>
        <w:rPr>
          <w:rFonts w:ascii="Garamond" w:hAnsi="Garamond"/>
        </w:rPr>
      </w:pPr>
      <w:r w:rsidRPr="006E0F94">
        <w:rPr>
          <w:rFonts w:ascii="Garamond" w:hAnsi="Garamond"/>
          <w:bCs/>
          <w:color w:val="000000" w:themeColor="text1"/>
        </w:rPr>
        <w:t xml:space="preserve">Mgr. Naděžda Vaňurová </w:t>
      </w:r>
      <w:r w:rsidR="00E14808" w:rsidRPr="006E0F94">
        <w:rPr>
          <w:rFonts w:ascii="Garamond" w:hAnsi="Garamond"/>
          <w:bCs/>
          <w:color w:val="000000" w:themeColor="text1"/>
        </w:rPr>
        <w:t>a JUDr. Jiří Vošvrda se vypouštějí</w:t>
      </w:r>
      <w:r w:rsidRPr="006E0F94">
        <w:rPr>
          <w:rFonts w:ascii="Garamond" w:hAnsi="Garamond"/>
          <w:bCs/>
          <w:color w:val="000000" w:themeColor="text1"/>
        </w:rPr>
        <w:t xml:space="preserve"> ze zastupování všech soudních oddělení C</w:t>
      </w:r>
    </w:p>
    <w:p w:rsidR="00204755" w:rsidRPr="006E0F94" w:rsidRDefault="00204755" w:rsidP="002B4A55">
      <w:pPr>
        <w:pStyle w:val="Odstavecseseznamem"/>
        <w:numPr>
          <w:ilvl w:val="0"/>
          <w:numId w:val="7"/>
        </w:numPr>
        <w:autoSpaceDE w:val="0"/>
        <w:autoSpaceDN w:val="0"/>
        <w:spacing w:after="120"/>
        <w:jc w:val="both"/>
        <w:rPr>
          <w:rFonts w:ascii="Garamond" w:hAnsi="Garamond"/>
        </w:rPr>
      </w:pPr>
      <w:r w:rsidRPr="006E0F94">
        <w:rPr>
          <w:rFonts w:ascii="Garamond" w:hAnsi="Garamond"/>
          <w:bCs/>
          <w:color w:val="000000" w:themeColor="text1"/>
        </w:rPr>
        <w:t>mění se pořadí zastupování soudců tak, aby byla zachována posloupnost soudních oddělení</w:t>
      </w:r>
      <w:r w:rsidR="00E14808" w:rsidRPr="006E0F94">
        <w:rPr>
          <w:rFonts w:ascii="Garamond" w:hAnsi="Garamond"/>
          <w:bCs/>
          <w:color w:val="000000" w:themeColor="text1"/>
        </w:rPr>
        <w:t>,</w:t>
      </w:r>
      <w:r w:rsidRPr="006E0F94">
        <w:rPr>
          <w:rFonts w:ascii="Garamond" w:hAnsi="Garamond"/>
          <w:bCs/>
          <w:color w:val="000000" w:themeColor="text1"/>
        </w:rPr>
        <w:t xml:space="preserve"> a v soudních odděleních 13 a 26 se namísto JUDr. Jiřího </w:t>
      </w:r>
      <w:proofErr w:type="spellStart"/>
      <w:r w:rsidRPr="006E0F94">
        <w:rPr>
          <w:rFonts w:ascii="Garamond" w:hAnsi="Garamond"/>
          <w:bCs/>
          <w:color w:val="000000" w:themeColor="text1"/>
        </w:rPr>
        <w:t>Vošvrdy</w:t>
      </w:r>
      <w:proofErr w:type="spellEnd"/>
      <w:r w:rsidRPr="006E0F94">
        <w:rPr>
          <w:rFonts w:ascii="Garamond" w:hAnsi="Garamond"/>
          <w:bCs/>
          <w:color w:val="000000" w:themeColor="text1"/>
        </w:rPr>
        <w:t xml:space="preserve"> zařazuje jako zastupující soudce Mgr. Tereza Teršová</w:t>
      </w:r>
    </w:p>
    <w:p w:rsidR="00204755" w:rsidRPr="006E0F94" w:rsidRDefault="00204755" w:rsidP="00204755">
      <w:pPr>
        <w:pStyle w:val="Odstavecseseznamem"/>
        <w:keepNext/>
        <w:numPr>
          <w:ilvl w:val="0"/>
          <w:numId w:val="7"/>
        </w:numPr>
        <w:autoSpaceDE w:val="0"/>
        <w:autoSpaceDN w:val="0"/>
        <w:spacing w:after="120"/>
        <w:ind w:left="714" w:hanging="357"/>
        <w:jc w:val="both"/>
        <w:outlineLvl w:val="2"/>
        <w:rPr>
          <w:rFonts w:ascii="Garamond" w:hAnsi="Garamond"/>
          <w:bCs/>
          <w:color w:val="000000" w:themeColor="text1"/>
        </w:rPr>
      </w:pPr>
      <w:r w:rsidRPr="006E0F94">
        <w:rPr>
          <w:rFonts w:ascii="Garamond" w:hAnsi="Garamond"/>
          <w:bCs/>
          <w:color w:val="000000" w:themeColor="text1"/>
        </w:rPr>
        <w:t xml:space="preserve">nevyřízené a obživlé věci ze senátů 6 C, 106 C, 6 </w:t>
      </w:r>
      <w:proofErr w:type="spellStart"/>
      <w:r w:rsidRPr="006E0F94">
        <w:rPr>
          <w:rFonts w:ascii="Garamond" w:hAnsi="Garamond"/>
          <w:bCs/>
          <w:color w:val="000000" w:themeColor="text1"/>
        </w:rPr>
        <w:t>Nc</w:t>
      </w:r>
      <w:proofErr w:type="spellEnd"/>
      <w:r w:rsidRPr="006E0F94">
        <w:rPr>
          <w:rFonts w:ascii="Garamond" w:hAnsi="Garamond"/>
          <w:bCs/>
          <w:color w:val="000000" w:themeColor="text1"/>
        </w:rPr>
        <w:t xml:space="preserve">, 6 Cd a ostatní věci dosud přidělené k vyřízení Mgr. Naděždě Vaňurové se přidělují k vyřízení Mgr. Kateřině Klečkové </w:t>
      </w:r>
      <w:proofErr w:type="spellStart"/>
      <w:r w:rsidRPr="006E0F94">
        <w:rPr>
          <w:rFonts w:ascii="Garamond" w:hAnsi="Garamond"/>
          <w:bCs/>
          <w:color w:val="000000" w:themeColor="text1"/>
        </w:rPr>
        <w:t>Kutišové</w:t>
      </w:r>
      <w:proofErr w:type="spellEnd"/>
    </w:p>
    <w:p w:rsidR="00204755" w:rsidRPr="006E0F94" w:rsidRDefault="00204755" w:rsidP="00204755">
      <w:pPr>
        <w:pStyle w:val="Odstavecseseznamem"/>
        <w:keepNext/>
        <w:numPr>
          <w:ilvl w:val="0"/>
          <w:numId w:val="7"/>
        </w:numPr>
        <w:autoSpaceDE w:val="0"/>
        <w:autoSpaceDN w:val="0"/>
        <w:spacing w:after="120"/>
        <w:ind w:left="714" w:hanging="357"/>
        <w:jc w:val="both"/>
        <w:outlineLvl w:val="2"/>
        <w:rPr>
          <w:rFonts w:ascii="Garamond" w:hAnsi="Garamond"/>
          <w:bCs/>
          <w:color w:val="000000" w:themeColor="text1"/>
        </w:rPr>
      </w:pPr>
      <w:r w:rsidRPr="006E0F94">
        <w:rPr>
          <w:rFonts w:ascii="Garamond" w:hAnsi="Garamond"/>
          <w:bCs/>
          <w:color w:val="000000" w:themeColor="text1"/>
        </w:rPr>
        <w:t xml:space="preserve">nevyřízené a obživlé věci ze senátů 7 C, 107 C, 7 </w:t>
      </w:r>
      <w:proofErr w:type="spellStart"/>
      <w:r w:rsidRPr="006E0F94">
        <w:rPr>
          <w:rFonts w:ascii="Garamond" w:hAnsi="Garamond"/>
          <w:bCs/>
          <w:color w:val="000000" w:themeColor="text1"/>
        </w:rPr>
        <w:t>Nc</w:t>
      </w:r>
      <w:proofErr w:type="spellEnd"/>
      <w:r w:rsidRPr="006E0F94">
        <w:rPr>
          <w:rFonts w:ascii="Garamond" w:hAnsi="Garamond"/>
          <w:bCs/>
          <w:color w:val="000000" w:themeColor="text1"/>
        </w:rPr>
        <w:t xml:space="preserve">, 7 Cd a ostatní věci dosud přidělené k vyřízení JUDr. Jiřímu </w:t>
      </w:r>
      <w:proofErr w:type="spellStart"/>
      <w:r w:rsidRPr="006E0F94">
        <w:rPr>
          <w:rFonts w:ascii="Garamond" w:hAnsi="Garamond"/>
          <w:bCs/>
          <w:color w:val="000000" w:themeColor="text1"/>
        </w:rPr>
        <w:t>Vošvrdovi</w:t>
      </w:r>
      <w:proofErr w:type="spellEnd"/>
      <w:r w:rsidRPr="006E0F94">
        <w:rPr>
          <w:rFonts w:ascii="Garamond" w:hAnsi="Garamond"/>
          <w:bCs/>
          <w:color w:val="000000" w:themeColor="text1"/>
        </w:rPr>
        <w:t xml:space="preserve"> se přidělují k vyřízení Mgr. Andree Kolínové</w:t>
      </w:r>
    </w:p>
    <w:p w:rsidR="00204755" w:rsidRPr="006E0F94" w:rsidRDefault="00204755" w:rsidP="00204755">
      <w:pPr>
        <w:keepNext/>
        <w:autoSpaceDE w:val="0"/>
        <w:autoSpaceDN w:val="0"/>
        <w:spacing w:before="240" w:after="240"/>
        <w:outlineLvl w:val="2"/>
        <w:rPr>
          <w:rFonts w:ascii="Garamond" w:hAnsi="Garamond"/>
          <w:bCs/>
          <w:color w:val="000000" w:themeColor="text1"/>
          <w:sz w:val="24"/>
          <w:szCs w:val="24"/>
        </w:rPr>
      </w:pPr>
      <w:r w:rsidRPr="006E0F94">
        <w:rPr>
          <w:rFonts w:ascii="Garamond" w:hAnsi="Garamond"/>
          <w:bCs/>
          <w:color w:val="000000" w:themeColor="text1"/>
          <w:sz w:val="24"/>
          <w:szCs w:val="24"/>
        </w:rPr>
        <w:t xml:space="preserve">Tabulka soudců občanskoprávní agendy bude nadále v tomto znění: </w:t>
      </w:r>
    </w:p>
    <w:p w:rsidR="00204755" w:rsidRPr="006E0F94" w:rsidRDefault="00204755" w:rsidP="00204755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hAnsi="Garamond"/>
          <w:b/>
          <w:bCs/>
          <w:sz w:val="28"/>
          <w:szCs w:val="28"/>
          <w:lang w:eastAsia="cs-CZ"/>
        </w:rPr>
      </w:pPr>
      <w:bookmarkStart w:id="3" w:name="_Toc392248845"/>
      <w:bookmarkStart w:id="4" w:name="_Toc394669745"/>
      <w:bookmarkStart w:id="5" w:name="_Toc404155038"/>
      <w:bookmarkStart w:id="6" w:name="_Toc466378019"/>
      <w:bookmarkStart w:id="7" w:name="_Toc54253799"/>
      <w:bookmarkStart w:id="8" w:name="_Toc153357445"/>
      <w:bookmarkEnd w:id="2"/>
      <w:r w:rsidRPr="006E0F94">
        <w:rPr>
          <w:rFonts w:ascii="Garamond" w:hAnsi="Garamond"/>
          <w:b/>
          <w:bCs/>
          <w:sz w:val="28"/>
          <w:szCs w:val="28"/>
          <w:lang w:eastAsia="cs-CZ"/>
        </w:rPr>
        <w:t xml:space="preserve"> Soudci občanskoprávní agendy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04755" w:rsidRPr="006E0F94" w:rsidTr="00EE30AF">
        <w:trPr>
          <w:jc w:val="center"/>
        </w:trPr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Výše</w:t>
            </w:r>
          </w:p>
          <w:p w:rsidR="00204755" w:rsidRPr="006E0F94" w:rsidRDefault="00204755" w:rsidP="00EE30AF">
            <w:pPr>
              <w:spacing w:after="0" w:line="240" w:lineRule="auto"/>
              <w:ind w:firstLine="170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nápadu v %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Upřesnění</w:t>
            </w:r>
          </w:p>
        </w:tc>
        <w:tc>
          <w:tcPr>
            <w:tcW w:w="3142" w:type="dxa"/>
            <w:tcBorders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Soudce/</w:t>
            </w: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zástupci/přísedící</w:t>
            </w: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EE30AF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9 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  <w:tcBorders>
              <w:top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JUDr. Tomáš Suchánek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Michaela Koblasová (pro správní věci 1. zastupující)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Gabriela Řezníčková (pro pracovní věci 1. zastupující)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přísedící dle přílohy č. 2</w:t>
            </w: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proofErr w:type="gram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SPR.SOUD</w:t>
            </w:r>
            <w:proofErr w:type="gramEnd"/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109 C</w:t>
            </w: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9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  <w:tcBorders>
              <w:bottom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31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EE30AF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Michaela Koblasová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Gabriela Řezníčková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Tomáš Suchánek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proofErr w:type="gram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EVROP.UNIE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111 C</w:t>
            </w: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 EVC</w:t>
            </w: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ostatní věci EVC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11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EE30AF" w:rsidRPr="006E0F94" w:rsidTr="00EE30AF">
        <w:trPr>
          <w:trHeight w:val="284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before="120" w:after="120"/>
        <w:jc w:val="both"/>
        <w:rPr>
          <w:rFonts w:ascii="Garamond" w:hAnsi="Garamond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04755" w:rsidRPr="006E0F94" w:rsidTr="00EE30AF">
        <w:trPr>
          <w:trHeight w:val="6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204755" w:rsidRPr="006E0F94" w:rsidRDefault="00204755" w:rsidP="00EE30AF">
            <w:pPr>
              <w:ind w:firstLine="170"/>
              <w:jc w:val="both"/>
              <w:rPr>
                <w:rFonts w:ascii="Garamond" w:hAnsi="Garamond"/>
                <w:b/>
              </w:rPr>
            </w:pPr>
            <w:r w:rsidRPr="006E0F94">
              <w:rPr>
                <w:rFonts w:ascii="Garamond" w:hAnsi="Garamond"/>
                <w:b/>
              </w:rPr>
              <w:t xml:space="preserve">13 </w:t>
            </w:r>
            <w:proofErr w:type="spellStart"/>
            <w:r w:rsidRPr="006E0F9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204755" w:rsidRPr="006E0F94" w:rsidRDefault="00204755" w:rsidP="00EE30AF">
            <w:pPr>
              <w:jc w:val="center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100</w:t>
            </w:r>
          </w:p>
          <w:p w:rsidR="00204755" w:rsidRPr="006E0F94" w:rsidRDefault="00204755" w:rsidP="00EE30A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single" w:sz="4" w:space="0" w:color="auto"/>
            </w:tcBorders>
          </w:tcPr>
          <w:p w:rsidR="00204755" w:rsidRPr="006E0F94" w:rsidRDefault="00204755" w:rsidP="00EE30AF">
            <w:pPr>
              <w:ind w:left="176" w:hanging="6"/>
              <w:jc w:val="both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04755" w:rsidRPr="006E0F94" w:rsidRDefault="00204755" w:rsidP="00EE30AF">
            <w:pPr>
              <w:spacing w:after="120"/>
              <w:jc w:val="both"/>
              <w:rPr>
                <w:rFonts w:ascii="Garamond" w:hAnsi="Garamond"/>
                <w:b/>
                <w:bCs/>
              </w:rPr>
            </w:pPr>
            <w:r w:rsidRPr="006E0F94">
              <w:rPr>
                <w:rFonts w:ascii="Garamond" w:hAnsi="Garamond"/>
                <w:b/>
                <w:bCs/>
              </w:rPr>
              <w:t xml:space="preserve">Mgr. Lenka Hamplová </w:t>
            </w:r>
          </w:p>
          <w:p w:rsidR="00204755" w:rsidRPr="006E0F94" w:rsidRDefault="00204755" w:rsidP="00EE30AF">
            <w:pPr>
              <w:jc w:val="both"/>
              <w:rPr>
                <w:rFonts w:ascii="Garamond" w:hAnsi="Garamond"/>
                <w:bCs/>
              </w:rPr>
            </w:pPr>
            <w:r w:rsidRPr="006E0F94">
              <w:rPr>
                <w:rFonts w:ascii="Garamond" w:hAnsi="Garamond"/>
                <w:bCs/>
              </w:rPr>
              <w:t>Mgr. Miloslava Mervartová</w:t>
            </w:r>
          </w:p>
          <w:p w:rsidR="00204755" w:rsidRPr="006E0F94" w:rsidRDefault="00204755" w:rsidP="00EE30AF">
            <w:pPr>
              <w:jc w:val="both"/>
              <w:rPr>
                <w:rFonts w:ascii="Garamond" w:hAnsi="Garamond"/>
                <w:bCs/>
              </w:rPr>
            </w:pPr>
            <w:r w:rsidRPr="006E0F94">
              <w:rPr>
                <w:rFonts w:ascii="Garamond" w:hAnsi="Garamond"/>
                <w:bCs/>
              </w:rPr>
              <w:t>Mgr. Tereza Teršová</w:t>
            </w:r>
          </w:p>
          <w:p w:rsidR="00204755" w:rsidRPr="006E0F94" w:rsidRDefault="00204755" w:rsidP="00EE30AF">
            <w:pPr>
              <w:spacing w:line="254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204755" w:rsidRPr="006E0F94" w:rsidTr="00EE30AF">
        <w:trPr>
          <w:trHeight w:val="390"/>
          <w:jc w:val="center"/>
        </w:trPr>
        <w:tc>
          <w:tcPr>
            <w:tcW w:w="1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04755" w:rsidRPr="006E0F94" w:rsidRDefault="00204755" w:rsidP="00EE30AF">
            <w:pPr>
              <w:ind w:firstLine="170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4755" w:rsidRPr="006E0F94" w:rsidRDefault="00204755" w:rsidP="00EE30AF">
            <w:pPr>
              <w:jc w:val="center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100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204755" w:rsidRPr="006E0F94" w:rsidRDefault="00204755" w:rsidP="00EE30AF">
            <w:pPr>
              <w:ind w:left="176" w:hanging="6"/>
              <w:jc w:val="both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rPr>
                <w:rFonts w:ascii="Garamond" w:hAnsi="Garamond"/>
                <w:b/>
                <w:bCs/>
              </w:rPr>
            </w:pPr>
          </w:p>
        </w:tc>
      </w:tr>
      <w:tr w:rsidR="00204755" w:rsidRPr="006E0F94" w:rsidTr="00EE30AF">
        <w:trPr>
          <w:trHeight w:val="691"/>
          <w:jc w:val="center"/>
        </w:trPr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ind w:firstLine="170"/>
              <w:jc w:val="both"/>
              <w:rPr>
                <w:rFonts w:ascii="Garamond" w:hAnsi="Garamond"/>
                <w:b/>
              </w:rPr>
            </w:pPr>
            <w:r w:rsidRPr="006E0F94">
              <w:rPr>
                <w:rFonts w:ascii="Garamond" w:hAnsi="Garamond"/>
                <w:b/>
              </w:rPr>
              <w:t>13 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jc w:val="center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-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ind w:left="176" w:hanging="6"/>
              <w:jc w:val="both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žaloby pro zmatečnost, pokud bylo ve věci rozhodováno v soudním oddělení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14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Michaela Koblasová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Gabriela Řezníčková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Tomáš Suchánek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114 C</w:t>
            </w: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14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14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ind w:firstLine="170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430"/>
        <w:gridCol w:w="4122"/>
        <w:gridCol w:w="3058"/>
      </w:tblGrid>
      <w:tr w:rsidR="00204755" w:rsidRPr="006E0F94" w:rsidTr="00EE30AF">
        <w:trPr>
          <w:trHeight w:val="284"/>
          <w:jc w:val="center"/>
        </w:trPr>
        <w:tc>
          <w:tcPr>
            <w:tcW w:w="1501" w:type="dxa"/>
            <w:vMerge w:val="restart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15 C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JUDr. Michaela Koblasová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Gabriela Řezníčková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Tomáš Suchánek (pro správní věci 1. zastupující)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specializace </w:t>
            </w:r>
            <w:proofErr w:type="gram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SPR.SOUD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01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115 C</w:t>
            </w: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01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15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01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15 Cd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16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Gabriela Řezníčková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Tomáš Suchánek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Michaela Koblasová </w:t>
            </w:r>
          </w:p>
          <w:p w:rsidR="00204755" w:rsidRPr="006E0F94" w:rsidRDefault="00204755" w:rsidP="00EE30AF"/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116 C</w:t>
            </w: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16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0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Insolvence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Rozhodčí nálezy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Záznamy o vykázání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16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ind w:firstLine="170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19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Gabriela Řezníčková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Tomáš Suchánek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Michaela Koblasová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OCHR.OSOB.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119 C</w:t>
            </w: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19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19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trike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04755" w:rsidRPr="006E0F94" w:rsidTr="00EE30AF">
        <w:trPr>
          <w:trHeight w:val="65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26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204755" w:rsidRPr="006E0F94" w:rsidRDefault="00204755" w:rsidP="00EE30AF">
            <w:pPr>
              <w:spacing w:after="12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Mgr. Miloslava Mervartová</w:t>
            </w:r>
          </w:p>
          <w:p w:rsidR="00204755" w:rsidRPr="006E0F94" w:rsidRDefault="00204755" w:rsidP="00EE30AF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  <w:lang w:eastAsia="cs-CZ"/>
              </w:rPr>
              <w:t>Mgr. Lenka Hamplová</w:t>
            </w:r>
          </w:p>
          <w:p w:rsidR="00204755" w:rsidRPr="006E0F94" w:rsidRDefault="00204755" w:rsidP="00EE30AF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  <w:lang w:eastAsia="cs-CZ"/>
              </w:rPr>
              <w:t>Mgr. Tereza Teršová</w:t>
            </w:r>
          </w:p>
        </w:tc>
      </w:tr>
      <w:tr w:rsidR="00204755" w:rsidRPr="006E0F94" w:rsidTr="00EE30AF">
        <w:trPr>
          <w:trHeight w:val="691"/>
          <w:jc w:val="center"/>
        </w:trPr>
        <w:tc>
          <w:tcPr>
            <w:tcW w:w="15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Všeobecný, specializace EPOU (Evropský příkaz k obstavení účtu)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691"/>
          <w:jc w:val="center"/>
        </w:trPr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26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žaloby pro zmatečnost, pokud bylo ve věci rozhodováno v soudním oddělení 7 a 13 včetně věcí podřízených VSÚ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29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Gabriela Řezníčková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Tomáš Suchánek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Michaela Koblasová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129 C</w:t>
            </w: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29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29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p w:rsidR="00204755" w:rsidRPr="006E0F94" w:rsidRDefault="00204755" w:rsidP="0020475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30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Mgr. Gabriela Řezníčková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Tomáš Suchánek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Mgr. Kateřina Klečková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Kutišová</w:t>
            </w:r>
            <w:proofErr w:type="spellEnd"/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Irena Šolínová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JUDr. Michaela Koblasová 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JUDr. Pavla Novotná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Pavla Ondráčková</w:t>
            </w: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přísedící dle přílohy č. 2</w:t>
            </w: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130 C</w:t>
            </w: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30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204755" w:rsidRPr="006E0F94" w:rsidTr="00EE30AF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hideMark/>
          </w:tcPr>
          <w:p w:rsidR="00204755" w:rsidRPr="006E0F94" w:rsidRDefault="00204755" w:rsidP="00EE30AF">
            <w:pPr>
              <w:spacing w:after="0" w:line="240" w:lineRule="auto"/>
              <w:ind w:left="176" w:hanging="6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EE30AF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keepNext/>
        <w:autoSpaceDE w:val="0"/>
        <w:autoSpaceDN w:val="0"/>
        <w:spacing w:before="240" w:after="240"/>
        <w:jc w:val="both"/>
        <w:outlineLvl w:val="2"/>
        <w:rPr>
          <w:rFonts w:ascii="Garamond" w:hAnsi="Garamond"/>
          <w:bCs/>
          <w:i/>
          <w:color w:val="000000" w:themeColor="text1"/>
          <w:sz w:val="24"/>
          <w:szCs w:val="24"/>
        </w:rPr>
      </w:pPr>
      <w:r w:rsidRPr="006E0F94">
        <w:rPr>
          <w:rFonts w:ascii="Garamond" w:hAnsi="Garamond"/>
          <w:bCs/>
          <w:i/>
          <w:color w:val="000000" w:themeColor="text1"/>
          <w:sz w:val="24"/>
          <w:szCs w:val="24"/>
        </w:rPr>
        <w:t xml:space="preserve">Důvodem změny je ukončení výkonu funkce soudkyně Mgr. Naděždy Vaňurové, přidělení JUDr. Jiřího </w:t>
      </w:r>
      <w:proofErr w:type="spellStart"/>
      <w:r w:rsidRPr="006E0F94">
        <w:rPr>
          <w:rFonts w:ascii="Garamond" w:hAnsi="Garamond"/>
          <w:bCs/>
          <w:i/>
          <w:color w:val="000000" w:themeColor="text1"/>
          <w:sz w:val="24"/>
          <w:szCs w:val="24"/>
        </w:rPr>
        <w:t>Vošvrdy</w:t>
      </w:r>
      <w:proofErr w:type="spellEnd"/>
      <w:r w:rsidRPr="006E0F94">
        <w:rPr>
          <w:rFonts w:ascii="Garamond" w:hAnsi="Garamond"/>
          <w:bCs/>
          <w:i/>
          <w:color w:val="000000" w:themeColor="text1"/>
          <w:sz w:val="24"/>
          <w:szCs w:val="24"/>
        </w:rPr>
        <w:t xml:space="preserve"> k jinému soudu a úprava zastupování soudců v pořadí senátů shodně jako v jiných agendách zdejšího soudu </w:t>
      </w:r>
    </w:p>
    <w:p w:rsidR="00204755" w:rsidRPr="006E0F94" w:rsidRDefault="00204755" w:rsidP="00204755">
      <w:pPr>
        <w:pStyle w:val="Odstavecseseznamem"/>
        <w:keepNext/>
        <w:numPr>
          <w:ilvl w:val="0"/>
          <w:numId w:val="17"/>
        </w:numPr>
        <w:autoSpaceDE w:val="0"/>
        <w:autoSpaceDN w:val="0"/>
        <w:spacing w:before="240" w:after="240"/>
        <w:outlineLvl w:val="2"/>
        <w:rPr>
          <w:rFonts w:ascii="Garamond" w:hAnsi="Garamond"/>
          <w:b/>
          <w:bCs/>
          <w:sz w:val="28"/>
          <w:szCs w:val="28"/>
        </w:rPr>
      </w:pPr>
      <w:r w:rsidRPr="006E0F94">
        <w:rPr>
          <w:rFonts w:ascii="Garamond" w:hAnsi="Garamond"/>
          <w:b/>
          <w:bCs/>
        </w:rPr>
        <w:t xml:space="preserve">Vyšší soudní úředníci a tajemníci občanskoprávní agendy </w:t>
      </w:r>
      <w:r w:rsidRPr="006E0F94">
        <w:rPr>
          <w:rFonts w:ascii="Garamond" w:hAnsi="Garamond"/>
          <w:bCs/>
        </w:rPr>
        <w:t>(strana 27 - 28)</w:t>
      </w:r>
    </w:p>
    <w:p w:rsidR="00204755" w:rsidRPr="006E0F94" w:rsidRDefault="00204755" w:rsidP="00204755">
      <w:pPr>
        <w:pStyle w:val="Odstavecseseznamem"/>
        <w:keepNext/>
        <w:numPr>
          <w:ilvl w:val="0"/>
          <w:numId w:val="7"/>
        </w:numPr>
        <w:autoSpaceDE w:val="0"/>
        <w:autoSpaceDN w:val="0"/>
        <w:spacing w:before="120" w:after="120"/>
        <w:jc w:val="both"/>
        <w:outlineLvl w:val="2"/>
        <w:rPr>
          <w:rFonts w:ascii="Garamond" w:hAnsi="Garamond"/>
          <w:b/>
          <w:bCs/>
        </w:rPr>
      </w:pPr>
      <w:r w:rsidRPr="006E0F94">
        <w:rPr>
          <w:rFonts w:ascii="Garamond" w:hAnsi="Garamond"/>
          <w:bCs/>
          <w:color w:val="000000" w:themeColor="text1"/>
        </w:rPr>
        <w:t xml:space="preserve">zrušená soudní oddělení 6 a 7 se vyjímají z náplně práce vyšších soudních úředníků a tajemníků občanskoprávní agendy </w:t>
      </w:r>
    </w:p>
    <w:p w:rsidR="00204755" w:rsidRPr="006E0F94" w:rsidRDefault="00204755" w:rsidP="00204755">
      <w:pPr>
        <w:keepNext/>
        <w:autoSpaceDE w:val="0"/>
        <w:autoSpaceDN w:val="0"/>
        <w:spacing w:before="240" w:after="240"/>
        <w:jc w:val="both"/>
        <w:outlineLvl w:val="2"/>
        <w:rPr>
          <w:rFonts w:ascii="Garamond" w:hAnsi="Garamond"/>
          <w:b/>
          <w:bCs/>
          <w:sz w:val="24"/>
          <w:szCs w:val="24"/>
        </w:rPr>
      </w:pPr>
      <w:r w:rsidRPr="006E0F94">
        <w:rPr>
          <w:rFonts w:ascii="Garamond" w:hAnsi="Garamond"/>
          <w:bCs/>
          <w:color w:val="000000" w:themeColor="text1"/>
          <w:sz w:val="24"/>
          <w:szCs w:val="24"/>
        </w:rPr>
        <w:t xml:space="preserve">Tabulka vyšších soudních úředníků a tajemníků občanskoprávní agendy bude nadále v tomto znění: </w:t>
      </w:r>
    </w:p>
    <w:p w:rsidR="00204755" w:rsidRPr="006E0F94" w:rsidRDefault="00204755" w:rsidP="00204755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hAnsi="Garamond"/>
          <w:b/>
          <w:bCs/>
          <w:sz w:val="28"/>
          <w:szCs w:val="28"/>
          <w:lang w:eastAsia="cs-CZ"/>
        </w:rPr>
      </w:pPr>
      <w:r w:rsidRPr="006E0F94">
        <w:rPr>
          <w:rFonts w:ascii="Garamond" w:hAnsi="Garamond"/>
          <w:b/>
          <w:bCs/>
          <w:sz w:val="28"/>
          <w:szCs w:val="28"/>
          <w:lang w:eastAsia="cs-CZ"/>
        </w:rPr>
        <w:t>Vyšší soudní úředníci a tajemníci občanskoprávní agendy</w:t>
      </w:r>
      <w:bookmarkEnd w:id="3"/>
      <w:bookmarkEnd w:id="4"/>
      <w:bookmarkEnd w:id="5"/>
      <w:bookmarkEnd w:id="6"/>
      <w:bookmarkEnd w:id="7"/>
      <w:bookmarkEnd w:id="8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3969"/>
      </w:tblGrid>
      <w:tr w:rsidR="00204755" w:rsidRPr="006E0F94" w:rsidTr="00EE30AF">
        <w:tc>
          <w:tcPr>
            <w:tcW w:w="1134" w:type="dxa"/>
            <w:hideMark/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left="33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Funkce</w:t>
            </w:r>
          </w:p>
        </w:tc>
        <w:tc>
          <w:tcPr>
            <w:tcW w:w="2835" w:type="dxa"/>
            <w:hideMark/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2410" w:type="dxa"/>
            <w:hideMark/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Nadřízený řešitel</w:t>
            </w:r>
          </w:p>
        </w:tc>
        <w:tc>
          <w:tcPr>
            <w:tcW w:w="3969" w:type="dxa"/>
            <w:hideMark/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Náplň práce</w:t>
            </w:r>
          </w:p>
        </w:tc>
      </w:tr>
      <w:tr w:rsidR="00204755" w:rsidRPr="006E0F94" w:rsidTr="00EE30AF">
        <w:tc>
          <w:tcPr>
            <w:tcW w:w="1134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240" w:line="240" w:lineRule="auto"/>
              <w:ind w:left="34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Mgr. Eliška Hanušová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zástup:</w:t>
            </w:r>
            <w:r w:rsidRPr="006E0F94">
              <w:rPr>
                <w:rFonts w:ascii="Garamond" w:hAnsi="Garamond"/>
                <w:sz w:val="24"/>
                <w:szCs w:val="24"/>
              </w:rPr>
              <w:tab/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     Bc. Radka Řezníčková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i/>
                <w:sz w:val="24"/>
                <w:szCs w:val="24"/>
              </w:rPr>
            </w:pP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pro CEPR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ab/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Bc. Radka Řezníčková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 Romana Kumstová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hAnsi="Garamond"/>
                <w:bCs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ab/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6E0F94">
              <w:rPr>
                <w:rFonts w:ascii="Garamond" w:hAnsi="Garamond"/>
                <w:i/>
                <w:sz w:val="24"/>
                <w:szCs w:val="24"/>
              </w:rPr>
              <w:t xml:space="preserve">pro  CEPR, oznámení výhrady a </w:t>
            </w:r>
            <w:proofErr w:type="spellStart"/>
            <w:r w:rsidRPr="006E0F94">
              <w:rPr>
                <w:rFonts w:ascii="Garamond" w:hAnsi="Garamond"/>
                <w:i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hAnsi="Garamond"/>
                <w:i/>
                <w:sz w:val="24"/>
                <w:szCs w:val="24"/>
              </w:rPr>
              <w:t>-nejasná podání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12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JUDr. T. Suchánek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i/>
                <w:sz w:val="24"/>
                <w:szCs w:val="24"/>
              </w:rPr>
              <w:t>pro ostatní agendy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soudci, pro které jsou činěny úkony</w:t>
            </w:r>
          </w:p>
        </w:tc>
        <w:tc>
          <w:tcPr>
            <w:tcW w:w="3969" w:type="dxa"/>
            <w:hideMark/>
          </w:tcPr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rozhoduje a provádí úkony v soudních odděleních 19 C, 119 C, 26 C včetně provádění úkonů dle § 6 odst. 2 písm. g) </w:t>
            </w:r>
            <w:proofErr w:type="spellStart"/>
            <w:r w:rsidRPr="006E0F94">
              <w:rPr>
                <w:rFonts w:ascii="Garamond" w:hAnsi="Garamond"/>
                <w:bCs/>
                <w:sz w:val="24"/>
                <w:szCs w:val="24"/>
              </w:rPr>
              <w:t>vyhl</w:t>
            </w:r>
            <w:proofErr w:type="spellEnd"/>
            <w:r w:rsidRPr="006E0F94">
              <w:rPr>
                <w:rFonts w:ascii="Garamond" w:hAnsi="Garamond"/>
                <w:bCs/>
                <w:sz w:val="24"/>
                <w:szCs w:val="24"/>
              </w:rPr>
              <w:t>. č. 37/1992 Sb.</w:t>
            </w:r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rozhoduje a provádí úkony v soudních odděleních 30 C, 130 C, přičemž u těchto senátů se stovkovým označením mimo úkony, kterými jsou pověření soudní tajemníci  </w:t>
            </w:r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100 % úkony dle § 354 o. s. ř. – oznámení výhrady</w:t>
            </w:r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řeší agendu EPR 1. tým včetně statistiky</w:t>
            </w:r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50 % nejasných podání </w:t>
            </w:r>
            <w:proofErr w:type="spellStart"/>
            <w:r w:rsidRPr="006E0F94">
              <w:rPr>
                <w:rFonts w:ascii="Garamond" w:hAnsi="Garamond"/>
                <w:bCs/>
                <w:sz w:val="24"/>
                <w:szCs w:val="24"/>
              </w:rPr>
              <w:t>Nc</w:t>
            </w:r>
            <w:proofErr w:type="spellEnd"/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zajišťuje evidenci protestů směnek</w:t>
            </w:r>
          </w:p>
        </w:tc>
      </w:tr>
      <w:tr w:rsidR="00204755" w:rsidRPr="006E0F94" w:rsidTr="00EE30AF">
        <w:tc>
          <w:tcPr>
            <w:tcW w:w="1134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2835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240" w:line="240" w:lineRule="auto"/>
              <w:ind w:left="34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Bc. Radka Řezníčková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zástup:</w:t>
            </w:r>
            <w:r w:rsidRPr="006E0F9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 Mgr. Eliška Hanušová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 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pro CEPR: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ab/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Mgr. Eliška Hanušová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120" w:line="240" w:lineRule="auto"/>
              <w:ind w:left="318" w:hanging="285"/>
              <w:jc w:val="both"/>
              <w:rPr>
                <w:rFonts w:ascii="Garamond" w:hAnsi="Garamond"/>
                <w:bCs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 </w:t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Romana Kumstová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6E0F94">
              <w:rPr>
                <w:rFonts w:ascii="Garamond" w:hAnsi="Garamond"/>
                <w:i/>
                <w:sz w:val="24"/>
                <w:szCs w:val="24"/>
              </w:rPr>
              <w:t xml:space="preserve">pro CEPR a </w:t>
            </w:r>
            <w:proofErr w:type="spellStart"/>
            <w:r w:rsidRPr="006E0F94">
              <w:rPr>
                <w:rFonts w:ascii="Garamond" w:hAnsi="Garamond"/>
                <w:i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hAnsi="Garamond"/>
                <w:i/>
                <w:sz w:val="24"/>
                <w:szCs w:val="24"/>
              </w:rPr>
              <w:t>-nejasná podání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12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JUDr. T. Suchánek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i/>
                <w:sz w:val="24"/>
                <w:szCs w:val="24"/>
              </w:rPr>
              <w:t>pro ostatní agendy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soudci, pro které jsou činěny úkony </w:t>
            </w:r>
          </w:p>
        </w:tc>
        <w:tc>
          <w:tcPr>
            <w:tcW w:w="3969" w:type="dxa"/>
            <w:hideMark/>
          </w:tcPr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rozhoduje a provádí úkony v soudních odděleních 13 C, 16 C a 116 C včetně provádění úkonů dle § 6 odst. 2 písm. g) </w:t>
            </w:r>
            <w:proofErr w:type="spellStart"/>
            <w:r w:rsidRPr="006E0F94">
              <w:rPr>
                <w:rFonts w:ascii="Garamond" w:hAnsi="Garamond"/>
                <w:bCs/>
                <w:sz w:val="24"/>
                <w:szCs w:val="24"/>
              </w:rPr>
              <w:t>vyhl</w:t>
            </w:r>
            <w:proofErr w:type="spellEnd"/>
            <w:r w:rsidRPr="006E0F94">
              <w:rPr>
                <w:rFonts w:ascii="Garamond" w:hAnsi="Garamond"/>
                <w:bCs/>
                <w:sz w:val="24"/>
                <w:szCs w:val="24"/>
              </w:rPr>
              <w:t>. č. 37/1992 Sb.</w:t>
            </w:r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rozhoduje a provádí úkony v soudních odděleních 14 C, 114 C, 15 C, 115 C, přičemž u těchto senátů se stovkovým označením mimo úkony, kterými jsou pověření soudní tajemníci  </w:t>
            </w:r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řeší agendu EPR 2. tým včetně statistiky</w:t>
            </w:r>
          </w:p>
          <w:p w:rsidR="00204755" w:rsidRPr="006E0F94" w:rsidRDefault="00204755" w:rsidP="00EE30A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50 % nejasných podání </w:t>
            </w:r>
            <w:proofErr w:type="spellStart"/>
            <w:r w:rsidRPr="006E0F94">
              <w:rPr>
                <w:rFonts w:ascii="Garamond" w:hAnsi="Garamond"/>
                <w:bCs/>
                <w:sz w:val="24"/>
                <w:szCs w:val="24"/>
              </w:rPr>
              <w:t>Nc</w:t>
            </w:r>
            <w:proofErr w:type="spellEnd"/>
          </w:p>
        </w:tc>
      </w:tr>
      <w:tr w:rsidR="00204755" w:rsidRPr="006E0F94" w:rsidTr="00EE30AF">
        <w:tc>
          <w:tcPr>
            <w:tcW w:w="1134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soudní tajemnice</w:t>
            </w:r>
          </w:p>
        </w:tc>
        <w:tc>
          <w:tcPr>
            <w:tcW w:w="2835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Romana Kumstová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zástup</w:t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: 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pro agendu Cd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18" w:hanging="284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ab/>
              <w:t xml:space="preserve">Bc. Radka </w:t>
            </w:r>
            <w:proofErr w:type="gramStart"/>
            <w:r w:rsidRPr="006E0F94">
              <w:rPr>
                <w:rFonts w:ascii="Garamond" w:hAnsi="Garamond"/>
                <w:sz w:val="24"/>
                <w:szCs w:val="24"/>
              </w:rPr>
              <w:t>Řezníčková      Mgr.</w:t>
            </w:r>
            <w:proofErr w:type="gramEnd"/>
            <w:r w:rsidRPr="006E0F94">
              <w:rPr>
                <w:rFonts w:ascii="Garamond" w:hAnsi="Garamond"/>
                <w:sz w:val="24"/>
                <w:szCs w:val="24"/>
              </w:rPr>
              <w:t xml:space="preserve"> Eliška Hanušová 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bCs/>
                <w:i/>
                <w:sz w:val="24"/>
                <w:szCs w:val="24"/>
              </w:rPr>
            </w:pP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pro CEPR: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ab/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Mgr. Eliška Hanušová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120" w:line="240" w:lineRule="auto"/>
              <w:ind w:left="318" w:hanging="285"/>
              <w:jc w:val="both"/>
              <w:rPr>
                <w:rFonts w:ascii="Garamond" w:hAnsi="Garamond"/>
                <w:bCs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 </w:t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Bc. Radka Řezníčková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pro ostatní agendy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     Bc. Radka Řezníčková</w:t>
            </w:r>
            <w:r w:rsidRPr="006E0F94">
              <w:rPr>
                <w:rFonts w:ascii="Garamond" w:hAnsi="Garamond"/>
                <w:sz w:val="24"/>
                <w:szCs w:val="24"/>
              </w:rPr>
              <w:tab/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Mgr. Eliška Hanušová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ab/>
            </w:r>
          </w:p>
          <w:p w:rsidR="00204755" w:rsidRPr="006E0F94" w:rsidRDefault="00204755" w:rsidP="00EE30AF">
            <w:pPr>
              <w:autoSpaceDE w:val="0"/>
              <w:autoSpaceDN w:val="0"/>
              <w:spacing w:after="120" w:line="240" w:lineRule="auto"/>
              <w:ind w:left="318" w:hanging="285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6E0F94">
              <w:rPr>
                <w:rFonts w:ascii="Garamond" w:hAnsi="Garamond"/>
                <w:i/>
                <w:sz w:val="24"/>
                <w:szCs w:val="24"/>
              </w:rPr>
              <w:t xml:space="preserve">pro CEPR 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JUDr. T. Suchánek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hAnsi="Garamond"/>
                <w:bCs/>
                <w:i/>
                <w:sz w:val="24"/>
                <w:szCs w:val="24"/>
              </w:rPr>
            </w:pP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pro agendu Cd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176" w:hanging="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JUDr. P. Novotná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i/>
                <w:sz w:val="24"/>
                <w:szCs w:val="24"/>
              </w:rPr>
            </w:pP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i/>
                <w:sz w:val="24"/>
                <w:szCs w:val="24"/>
              </w:rPr>
            </w:pPr>
          </w:p>
          <w:p w:rsidR="00204755" w:rsidRPr="006E0F94" w:rsidRDefault="00204755" w:rsidP="00EE30AF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6E0F94">
              <w:rPr>
                <w:rFonts w:ascii="Garamond" w:hAnsi="Garamond"/>
                <w:i/>
                <w:sz w:val="24"/>
                <w:szCs w:val="24"/>
              </w:rPr>
              <w:t>pro ostatní agendy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soudci, pro které jsou činěny úkony</w:t>
            </w:r>
          </w:p>
        </w:tc>
        <w:tc>
          <w:tcPr>
            <w:tcW w:w="3969" w:type="dxa"/>
            <w:hideMark/>
          </w:tcPr>
          <w:p w:rsidR="00204755" w:rsidRPr="006E0F94" w:rsidRDefault="00204755" w:rsidP="00EE30AF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řeší 100 % výslechů civilního dožádání agendy 0 Cd (mimo dožádání v exekučních, opatrovnických a dědických věcech) s výjimkou věcí s cizím prvkem, pokud nejsou výslovně svěřeny jinému zaměstnanci</w:t>
            </w:r>
          </w:p>
          <w:p w:rsidR="00204755" w:rsidRPr="006E0F94" w:rsidRDefault="00204755" w:rsidP="00EE30AF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Garamond" w:hAnsi="Garamond"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řeší 100 % výslechů občanskoprávního dožádání ve věznici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</w:rPr>
              <w:t>Odolov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</w:rPr>
              <w:t>, pokud nejsou výslovně svěřeny jinému zaměstnanci</w:t>
            </w:r>
          </w:p>
          <w:p w:rsidR="00204755" w:rsidRPr="006E0F94" w:rsidRDefault="00204755" w:rsidP="00EE30AF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Garamond" w:hAnsi="Garamond"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rozhoduje a provádí úkony ve </w:t>
            </w:r>
            <w:proofErr w:type="gramStart"/>
            <w:r w:rsidRPr="006E0F94">
              <w:rPr>
                <w:rFonts w:ascii="Garamond" w:hAnsi="Garamond"/>
                <w:sz w:val="24"/>
                <w:szCs w:val="24"/>
              </w:rPr>
              <w:t>věcech  109</w:t>
            </w:r>
            <w:proofErr w:type="gramEnd"/>
            <w:r w:rsidRPr="006E0F94">
              <w:rPr>
                <w:rFonts w:ascii="Garamond" w:hAnsi="Garamond"/>
                <w:sz w:val="24"/>
                <w:szCs w:val="24"/>
              </w:rPr>
              <w:t xml:space="preserve"> C, 111 C, 114 C, 115 C, 129 C, 130 C do doby podání včasného odporu oprávněnou osobou, zrušení platebního rozkazu či v případě, že nebude možné platební rozkaz vydat</w:t>
            </w:r>
          </w:p>
          <w:p w:rsidR="00204755" w:rsidRPr="006E0F94" w:rsidRDefault="00204755" w:rsidP="00EE30AF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Garamond" w:hAnsi="Garamond"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řeší agendu EPR 3. tým včetně statistiky</w:t>
            </w:r>
          </w:p>
          <w:p w:rsidR="00204755" w:rsidRPr="006E0F94" w:rsidRDefault="00204755" w:rsidP="00EE30AF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Garamond" w:hAnsi="Garamond"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provádí úkony dle § 6 odst. 2 vyhlášky č. 37/1992 Sb., v soudních odděleních 9 C, 109 C, 11 C, 111 C, 29 C, 129 C </w:t>
            </w:r>
          </w:p>
          <w:p w:rsidR="00204755" w:rsidRPr="006E0F94" w:rsidRDefault="00204755" w:rsidP="00EE30AF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Garamond" w:hAnsi="Garamond"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v soudních odděleních 11 C, 111 C, 14 C, 114 C, 15 C, 115 C, 29 C, 129 C, 30 C a 130 C rozhoduje a provádí </w:t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úkony dle § 6 odst. 2 písm. a – c), e), g – i) </w:t>
            </w:r>
            <w:proofErr w:type="spellStart"/>
            <w:r w:rsidRPr="006E0F94">
              <w:rPr>
                <w:rFonts w:ascii="Garamond" w:hAnsi="Garamond"/>
                <w:bCs/>
                <w:sz w:val="24"/>
                <w:szCs w:val="24"/>
              </w:rPr>
              <w:t>vyhl</w:t>
            </w:r>
            <w:proofErr w:type="spellEnd"/>
            <w:r w:rsidRPr="006E0F94">
              <w:rPr>
                <w:rFonts w:ascii="Garamond" w:hAnsi="Garamond"/>
                <w:bCs/>
                <w:sz w:val="24"/>
                <w:szCs w:val="24"/>
              </w:rPr>
              <w:t>. č. 37/1992 Sb.</w:t>
            </w:r>
          </w:p>
        </w:tc>
      </w:tr>
      <w:tr w:rsidR="00204755" w:rsidRPr="006E0F94" w:rsidTr="00EE30AF">
        <w:tc>
          <w:tcPr>
            <w:tcW w:w="1134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soudní tajemník</w:t>
            </w:r>
          </w:p>
        </w:tc>
        <w:tc>
          <w:tcPr>
            <w:tcW w:w="2835" w:type="dxa"/>
            <w:hideMark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/>
                <w:bCs/>
                <w:sz w:val="24"/>
                <w:szCs w:val="24"/>
              </w:rPr>
              <w:t>Stanislav Feik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zástup: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 </w:t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Romana Kumstová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 xml:space="preserve">Zástup pouze pro úkony dle </w:t>
            </w:r>
            <w:proofErr w:type="spellStart"/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vyhl</w:t>
            </w:r>
            <w:proofErr w:type="spellEnd"/>
            <w:r w:rsidRPr="006E0F94">
              <w:rPr>
                <w:rFonts w:ascii="Garamond" w:hAnsi="Garamond"/>
                <w:bCs/>
                <w:i/>
                <w:sz w:val="24"/>
                <w:szCs w:val="24"/>
              </w:rPr>
              <w:t>. č. 403/2022 Sb.: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 Romana Kumstová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 Bc. Radka Řezníčková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 xml:space="preserve">    M</w:t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>gr. Eliška Hanušová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hAnsi="Garamond"/>
                <w:bCs/>
                <w:strike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410" w:type="dxa"/>
          </w:tcPr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JUDr. P. Novotná </w:t>
            </w:r>
          </w:p>
          <w:p w:rsidR="00204755" w:rsidRPr="006E0F94" w:rsidRDefault="00204755" w:rsidP="00EE30AF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i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:rsidR="00204755" w:rsidRPr="006E0F94" w:rsidRDefault="00204755" w:rsidP="00EE30AF">
            <w:pPr>
              <w:spacing w:after="0" w:line="240" w:lineRule="auto"/>
              <w:ind w:left="175" w:hanging="141"/>
              <w:jc w:val="both"/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-</w:t>
            </w:r>
            <w:r w:rsidRPr="006E0F94">
              <w:rPr>
                <w:rFonts w:ascii="Garamond" w:hAnsi="Garamond"/>
                <w:sz w:val="24"/>
                <w:szCs w:val="24"/>
              </w:rPr>
              <w:tab/>
              <w:t>provádí statistiku ve všech soudních odděleních agendy C</w:t>
            </w:r>
          </w:p>
          <w:p w:rsidR="00204755" w:rsidRPr="006E0F94" w:rsidRDefault="00204755" w:rsidP="00EE30AF">
            <w:pPr>
              <w:numPr>
                <w:ilvl w:val="0"/>
                <w:numId w:val="5"/>
              </w:numPr>
              <w:spacing w:after="0" w:line="240" w:lineRule="auto"/>
              <w:ind w:left="175" w:hanging="141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eviduje insolvenční řízení</w:t>
            </w:r>
          </w:p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left="175" w:hanging="141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bCs/>
                <w:sz w:val="24"/>
                <w:szCs w:val="24"/>
              </w:rPr>
              <w:t>-</w:t>
            </w:r>
            <w:r w:rsidRPr="006E0F94">
              <w:rPr>
                <w:rFonts w:ascii="Garamond" w:hAnsi="Garamond"/>
                <w:sz w:val="24"/>
                <w:szCs w:val="24"/>
              </w:rPr>
              <w:tab/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zapisuje rozhodčí agendu  </w:t>
            </w:r>
          </w:p>
          <w:p w:rsidR="00204755" w:rsidRPr="006E0F94" w:rsidRDefault="00204755" w:rsidP="00EE30AF">
            <w:pPr>
              <w:spacing w:after="0" w:line="240" w:lineRule="auto"/>
              <w:ind w:left="175" w:hanging="141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-</w:t>
            </w:r>
            <w:r w:rsidRPr="006E0F94">
              <w:rPr>
                <w:rFonts w:ascii="Garamond" w:hAnsi="Garamond"/>
                <w:sz w:val="24"/>
                <w:szCs w:val="24"/>
              </w:rPr>
              <w:tab/>
            </w:r>
            <w:r w:rsidRPr="006E0F94">
              <w:rPr>
                <w:rFonts w:ascii="Garamond" w:hAnsi="Garamond"/>
                <w:bCs/>
                <w:sz w:val="24"/>
                <w:szCs w:val="24"/>
              </w:rPr>
              <w:t xml:space="preserve">provádí na pokyn soudce úkony dle vyhlášky č. 403/2022 Sb. v platném znění ve všech soudních odděleních C v celém rozsahu  </w:t>
            </w:r>
          </w:p>
          <w:p w:rsidR="00204755" w:rsidRPr="006E0F94" w:rsidRDefault="00204755" w:rsidP="00EE30AF">
            <w:pPr>
              <w:spacing w:after="0" w:line="240" w:lineRule="auto"/>
              <w:ind w:left="175" w:hanging="141"/>
              <w:jc w:val="both"/>
              <w:rPr>
                <w:rFonts w:ascii="Garamond" w:hAnsi="Garamond"/>
                <w:strike/>
                <w:sz w:val="24"/>
                <w:szCs w:val="24"/>
              </w:rPr>
            </w:pPr>
            <w:r w:rsidRPr="006E0F94">
              <w:rPr>
                <w:rFonts w:ascii="Garamond" w:eastAsia="BatangChe" w:hAnsi="Garamond"/>
                <w:bCs/>
                <w:sz w:val="24"/>
                <w:szCs w:val="24"/>
              </w:rPr>
              <w:t xml:space="preserve">  </w:t>
            </w:r>
          </w:p>
        </w:tc>
      </w:tr>
    </w:tbl>
    <w:p w:rsidR="00204755" w:rsidRPr="006E0F94" w:rsidRDefault="00204755" w:rsidP="00204755">
      <w:pPr>
        <w:autoSpaceDE w:val="0"/>
        <w:autoSpaceDN w:val="0"/>
        <w:spacing w:before="120" w:after="0" w:line="240" w:lineRule="auto"/>
        <w:ind w:left="1418" w:hanging="1418"/>
        <w:jc w:val="both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  <w:lang w:eastAsia="cs-CZ"/>
        </w:rPr>
        <w:t>zástup:</w:t>
      </w:r>
      <w:r w:rsidRPr="006E0F94">
        <w:rPr>
          <w:rFonts w:ascii="Garamond" w:hAnsi="Garamond"/>
          <w:sz w:val="24"/>
          <w:szCs w:val="24"/>
          <w:lang w:eastAsia="cs-CZ"/>
        </w:rPr>
        <w:tab/>
        <w:t>- vzájemný pro agendu EPR mezi řešiteli jednotlivých týmů</w:t>
      </w:r>
    </w:p>
    <w:p w:rsidR="00204755" w:rsidRPr="006E0F94" w:rsidRDefault="00204755" w:rsidP="00204755">
      <w:pPr>
        <w:tabs>
          <w:tab w:val="left" w:pos="1418"/>
        </w:tabs>
        <w:autoSpaceDE w:val="0"/>
        <w:autoSpaceDN w:val="0"/>
        <w:spacing w:after="0" w:line="240" w:lineRule="auto"/>
        <w:ind w:left="1560" w:hanging="1560"/>
        <w:jc w:val="both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  <w:lang w:eastAsia="cs-CZ"/>
        </w:rPr>
        <w:tab/>
        <w:t>- vzájemný pro vyšší soudní úředníky konající úkony v civilních věcech a za tajemníky</w:t>
      </w:r>
    </w:p>
    <w:p w:rsidR="00204755" w:rsidRPr="006E0F94" w:rsidRDefault="00204755" w:rsidP="00204755">
      <w:pPr>
        <w:autoSpaceDE w:val="0"/>
        <w:autoSpaceDN w:val="0"/>
        <w:spacing w:after="120" w:line="240" w:lineRule="auto"/>
        <w:ind w:left="1418" w:hanging="1418"/>
        <w:jc w:val="both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  <w:lang w:eastAsia="cs-CZ"/>
        </w:rPr>
        <w:tab/>
        <w:t>- vzájemný pro soudní tajemníky</w:t>
      </w:r>
    </w:p>
    <w:p w:rsidR="00204755" w:rsidRPr="006E0F94" w:rsidRDefault="00204755" w:rsidP="00204755">
      <w:pPr>
        <w:autoSpaceDE w:val="0"/>
        <w:autoSpaceDN w:val="0"/>
        <w:spacing w:after="12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bCs/>
          <w:i/>
          <w:color w:val="000000" w:themeColor="text1"/>
          <w:sz w:val="24"/>
          <w:szCs w:val="24"/>
        </w:rPr>
        <w:t>Důvodem změny je zrušení soudních oddělení 6 a 7.</w:t>
      </w:r>
    </w:p>
    <w:p w:rsidR="00204755" w:rsidRPr="006E0F94" w:rsidRDefault="00204755" w:rsidP="00204755">
      <w:pPr>
        <w:pStyle w:val="Odstavecseseznamem"/>
        <w:keepNext/>
        <w:numPr>
          <w:ilvl w:val="0"/>
          <w:numId w:val="17"/>
        </w:numPr>
        <w:autoSpaceDE w:val="0"/>
        <w:autoSpaceDN w:val="0"/>
        <w:spacing w:before="240" w:after="240"/>
        <w:outlineLvl w:val="2"/>
        <w:rPr>
          <w:rFonts w:ascii="Garamond" w:hAnsi="Garamond"/>
          <w:b/>
          <w:bCs/>
          <w:sz w:val="28"/>
          <w:szCs w:val="28"/>
        </w:rPr>
      </w:pPr>
      <w:r w:rsidRPr="006E0F94">
        <w:rPr>
          <w:rFonts w:ascii="Garamond" w:hAnsi="Garamond"/>
          <w:b/>
          <w:bCs/>
        </w:rPr>
        <w:t xml:space="preserve">Rejstříkové vedoucí </w:t>
      </w:r>
      <w:r w:rsidRPr="006E0F94">
        <w:rPr>
          <w:rFonts w:ascii="Garamond" w:hAnsi="Garamond"/>
          <w:bCs/>
        </w:rPr>
        <w:t>(strana 29)</w:t>
      </w:r>
    </w:p>
    <w:p w:rsidR="00204755" w:rsidRPr="006E0F94" w:rsidRDefault="00204755" w:rsidP="00204755">
      <w:pPr>
        <w:pStyle w:val="Odstavecseseznamem"/>
        <w:keepNext/>
        <w:numPr>
          <w:ilvl w:val="0"/>
          <w:numId w:val="5"/>
        </w:numPr>
        <w:autoSpaceDE w:val="0"/>
        <w:autoSpaceDN w:val="0"/>
        <w:spacing w:before="120" w:after="120"/>
        <w:jc w:val="both"/>
        <w:outlineLvl w:val="2"/>
        <w:rPr>
          <w:rFonts w:ascii="Garamond" w:hAnsi="Garamond"/>
          <w:b/>
          <w:bCs/>
        </w:rPr>
      </w:pPr>
      <w:r w:rsidRPr="006E0F94">
        <w:rPr>
          <w:rFonts w:ascii="Garamond" w:hAnsi="Garamond"/>
          <w:bCs/>
          <w:color w:val="000000" w:themeColor="text1"/>
        </w:rPr>
        <w:t xml:space="preserve">zrušená soudní oddělení 6 a 7 se vyjímají z náplně práce vypravování platebních rozkazů rejstříkové vedoucí Heleny Brhelové  </w:t>
      </w:r>
    </w:p>
    <w:p w:rsidR="00204755" w:rsidRPr="006E0F94" w:rsidRDefault="00204755" w:rsidP="00204755">
      <w:pPr>
        <w:keepNext/>
        <w:autoSpaceDE w:val="0"/>
        <w:autoSpaceDN w:val="0"/>
        <w:spacing w:before="240" w:after="240"/>
        <w:jc w:val="both"/>
        <w:outlineLvl w:val="2"/>
        <w:rPr>
          <w:rFonts w:ascii="Garamond" w:hAnsi="Garamond"/>
          <w:bCs/>
          <w:color w:val="000000" w:themeColor="text1"/>
          <w:sz w:val="24"/>
          <w:szCs w:val="24"/>
        </w:rPr>
      </w:pPr>
      <w:r w:rsidRPr="006E0F94">
        <w:rPr>
          <w:rFonts w:ascii="Garamond" w:hAnsi="Garamond"/>
          <w:bCs/>
          <w:color w:val="000000" w:themeColor="text1"/>
          <w:sz w:val="24"/>
          <w:szCs w:val="24"/>
        </w:rPr>
        <w:t xml:space="preserve">Tabulka rejstříkových vedoucích bude nadále v tomto znění: </w:t>
      </w:r>
    </w:p>
    <w:p w:rsidR="00204755" w:rsidRPr="006E0F94" w:rsidRDefault="00204755" w:rsidP="00204755">
      <w:pPr>
        <w:autoSpaceDE w:val="0"/>
        <w:autoSpaceDN w:val="0"/>
        <w:spacing w:before="120" w:after="0" w:line="240" w:lineRule="auto"/>
        <w:jc w:val="center"/>
        <w:rPr>
          <w:rFonts w:ascii="Garamond" w:hAnsi="Garamond"/>
          <w:b/>
          <w:sz w:val="28"/>
          <w:szCs w:val="28"/>
          <w:lang w:eastAsia="cs-CZ"/>
        </w:rPr>
      </w:pPr>
      <w:r w:rsidRPr="006E0F94">
        <w:rPr>
          <w:rFonts w:ascii="Garamond" w:hAnsi="Garamond"/>
          <w:b/>
          <w:sz w:val="28"/>
          <w:szCs w:val="28"/>
          <w:lang w:eastAsia="cs-CZ"/>
        </w:rPr>
        <w:t>Rejstříkové vedoucí</w:t>
      </w:r>
    </w:p>
    <w:tbl>
      <w:tblPr>
        <w:tblpPr w:leftFromText="141" w:rightFromText="141" w:vertAnchor="text" w:horzAnchor="margin" w:tblpXSpec="center" w:tblpY="147"/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01"/>
        <w:gridCol w:w="6379"/>
      </w:tblGrid>
      <w:tr w:rsidR="00204755" w:rsidRPr="006E0F94" w:rsidTr="00EE30AF">
        <w:trPr>
          <w:trHeight w:val="369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5" w:rsidRPr="006E0F94" w:rsidRDefault="00204755" w:rsidP="00EE30AF">
            <w:pPr>
              <w:spacing w:after="0" w:line="240" w:lineRule="auto"/>
              <w:ind w:firstLine="170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Zástup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ind w:firstLine="26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Soudní oddělení</w:t>
            </w:r>
          </w:p>
        </w:tc>
      </w:tr>
      <w:tr w:rsidR="00204755" w:rsidRPr="006E0F94" w:rsidTr="00EE30AF">
        <w:trPr>
          <w:trHeight w:val="772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Helena Brhelová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lang w:eastAsia="cs-CZ"/>
              </w:rPr>
            </w:pPr>
            <w:r w:rsidRPr="006E0F94">
              <w:rPr>
                <w:rFonts w:ascii="Garamond" w:hAnsi="Garamond"/>
                <w:lang w:eastAsia="cs-CZ"/>
              </w:rPr>
              <w:t xml:space="preserve">H. </w:t>
            </w:r>
            <w:proofErr w:type="spellStart"/>
            <w:r w:rsidRPr="006E0F94">
              <w:rPr>
                <w:rFonts w:ascii="Garamond" w:hAnsi="Garamond"/>
                <w:lang w:eastAsia="cs-CZ"/>
              </w:rPr>
              <w:t>Fibikarová</w:t>
            </w:r>
            <w:proofErr w:type="spellEnd"/>
            <w:r w:rsidRPr="006E0F94">
              <w:rPr>
                <w:rFonts w:ascii="Garamond" w:hAnsi="Garamond"/>
                <w:lang w:eastAsia="cs-CZ"/>
              </w:rPr>
              <w:t xml:space="preserve">  </w:t>
            </w:r>
          </w:p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lang w:eastAsia="cs-CZ"/>
              </w:rPr>
            </w:pPr>
            <w:r w:rsidRPr="006E0F94">
              <w:rPr>
                <w:rFonts w:ascii="Garamond" w:hAnsi="Garamond"/>
                <w:lang w:eastAsia="cs-CZ"/>
              </w:rPr>
              <w:t xml:space="preserve">P. Schmiedová </w:t>
            </w:r>
          </w:p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lang w:eastAsia="cs-CZ"/>
              </w:rPr>
            </w:pPr>
            <w:r w:rsidRPr="006E0F94">
              <w:rPr>
                <w:rFonts w:ascii="Garamond" w:hAnsi="Garamond"/>
                <w:lang w:eastAsia="cs-CZ"/>
              </w:rPr>
              <w:t>V. Maková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5" w:rsidRPr="006E0F94" w:rsidRDefault="00204755" w:rsidP="00EE30AF">
            <w:pPr>
              <w:spacing w:after="0" w:line="240" w:lineRule="auto"/>
              <w:ind w:left="175" w:hanging="5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16 C, 116 C - vede občanskoprávní rejstříky a pomocné evidence v těchto soudních odděleních včetně ostatních věcí, přidělených do těchto soudních oddělení a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 oddíly řešené soudcem uvedených soudních oddělení,  </w:t>
            </w:r>
          </w:p>
          <w:p w:rsidR="00204755" w:rsidRPr="006E0F94" w:rsidRDefault="00204755" w:rsidP="00EE30AF">
            <w:pPr>
              <w:pStyle w:val="Odstavecseseznamem"/>
              <w:numPr>
                <w:ilvl w:val="0"/>
                <w:numId w:val="2"/>
              </w:numPr>
              <w:tabs>
                <w:tab w:val="num" w:pos="175"/>
              </w:tabs>
              <w:ind w:left="175" w:hanging="141"/>
              <w:jc w:val="both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zajišťuje vypravování platebních rozkazů v soudních odděleních 109 C, 111 C, 114 C, 115 C, 116 C, 129 C, 130 C</w:t>
            </w:r>
          </w:p>
          <w:p w:rsidR="00204755" w:rsidRPr="006E0F94" w:rsidRDefault="00204755" w:rsidP="00EE30AF">
            <w:pPr>
              <w:pStyle w:val="Odstavecseseznamem"/>
              <w:numPr>
                <w:ilvl w:val="0"/>
                <w:numId w:val="2"/>
              </w:numPr>
              <w:tabs>
                <w:tab w:val="num" w:pos="175"/>
              </w:tabs>
              <w:ind w:left="175" w:hanging="141"/>
              <w:jc w:val="both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v případě potřeby zastupuje jako zapisovatelka v dalších odděleních C</w:t>
            </w:r>
          </w:p>
        </w:tc>
      </w:tr>
      <w:tr w:rsidR="00204755" w:rsidRPr="006E0F94" w:rsidTr="00EE30AF">
        <w:trPr>
          <w:trHeight w:val="760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755" w:rsidRPr="006E0F94" w:rsidRDefault="00204755" w:rsidP="00EE30A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 xml:space="preserve">Hana </w:t>
            </w:r>
            <w:proofErr w:type="spellStart"/>
            <w:r w:rsidRPr="006E0F94">
              <w:rPr>
                <w:rFonts w:ascii="Garamond" w:hAnsi="Garamond"/>
                <w:b/>
                <w:sz w:val="24"/>
                <w:szCs w:val="24"/>
                <w:lang w:eastAsia="cs-CZ"/>
              </w:rPr>
              <w:t>Fibikarová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lang w:eastAsia="cs-CZ"/>
              </w:rPr>
            </w:pPr>
            <w:r w:rsidRPr="006E0F94">
              <w:rPr>
                <w:rFonts w:ascii="Garamond" w:hAnsi="Garamond"/>
                <w:lang w:eastAsia="cs-CZ"/>
              </w:rPr>
              <w:t>H. Brhelová</w:t>
            </w:r>
          </w:p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lang w:eastAsia="cs-CZ"/>
              </w:rPr>
            </w:pPr>
            <w:r w:rsidRPr="006E0F94">
              <w:rPr>
                <w:rFonts w:ascii="Garamond" w:hAnsi="Garamond"/>
                <w:lang w:eastAsia="cs-CZ"/>
              </w:rPr>
              <w:t>P. Schmiedová</w:t>
            </w:r>
          </w:p>
          <w:p w:rsidR="00204755" w:rsidRPr="006E0F94" w:rsidRDefault="00204755" w:rsidP="00EE30AF">
            <w:pPr>
              <w:spacing w:after="0" w:line="240" w:lineRule="auto"/>
              <w:ind w:firstLine="170"/>
              <w:rPr>
                <w:rFonts w:ascii="Garamond" w:hAnsi="Garamond"/>
                <w:lang w:eastAsia="cs-CZ"/>
              </w:rPr>
            </w:pPr>
            <w:r w:rsidRPr="006E0F94">
              <w:rPr>
                <w:rFonts w:ascii="Garamond" w:hAnsi="Garamond"/>
                <w:lang w:eastAsia="cs-CZ"/>
              </w:rPr>
              <w:t>V. Maková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755" w:rsidRPr="006E0F94" w:rsidRDefault="00204755" w:rsidP="00EE30AF">
            <w:pPr>
              <w:spacing w:after="0" w:line="240" w:lineRule="auto"/>
              <w:ind w:left="175" w:hanging="5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19 C, 119 C - vede občanskoprávní rejstříky a pomocné evidence v těchto soudních odděleních včetně ostatních věcí, přidělených do těchto soudních oddělení a </w:t>
            </w:r>
            <w:proofErr w:type="spellStart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hAnsi="Garamond"/>
                <w:sz w:val="24"/>
                <w:szCs w:val="24"/>
                <w:lang w:eastAsia="cs-CZ"/>
              </w:rPr>
              <w:t xml:space="preserve"> oddíly řešené soudcem uvedených soudních oddělení</w:t>
            </w:r>
          </w:p>
          <w:p w:rsidR="00204755" w:rsidRPr="006E0F94" w:rsidRDefault="00204755" w:rsidP="00EE30AF">
            <w:pPr>
              <w:pStyle w:val="Odstavecseseznamem"/>
              <w:numPr>
                <w:ilvl w:val="0"/>
                <w:numId w:val="2"/>
              </w:numPr>
              <w:tabs>
                <w:tab w:val="num" w:pos="34"/>
              </w:tabs>
              <w:ind w:left="175" w:hanging="644"/>
              <w:jc w:val="both"/>
              <w:rPr>
                <w:rFonts w:ascii="Garamond" w:hAnsi="Garamond"/>
              </w:rPr>
            </w:pPr>
            <w:r w:rsidRPr="006E0F94">
              <w:rPr>
                <w:rFonts w:ascii="Garamond" w:hAnsi="Garamond"/>
              </w:rPr>
              <w:t>- v případě potřeby zastupuje jako zapisovatelka v dalších odděleních C</w:t>
            </w:r>
          </w:p>
        </w:tc>
      </w:tr>
    </w:tbl>
    <w:p w:rsidR="00204755" w:rsidRPr="006E0F94" w:rsidRDefault="00204755" w:rsidP="00204755"/>
    <w:p w:rsidR="00204755" w:rsidRPr="006E0F94" w:rsidRDefault="00204755" w:rsidP="00204755">
      <w:pPr>
        <w:autoSpaceDE w:val="0"/>
        <w:autoSpaceDN w:val="0"/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sz w:val="24"/>
          <w:szCs w:val="24"/>
          <w:lang w:eastAsia="cs-CZ"/>
        </w:rPr>
        <w:t>zástup rejstříkových vedoucích:</w:t>
      </w:r>
      <w:r w:rsidRPr="006E0F94">
        <w:rPr>
          <w:rFonts w:ascii="Garamond" w:hAnsi="Garamond"/>
          <w:sz w:val="24"/>
          <w:szCs w:val="24"/>
          <w:lang w:eastAsia="cs-CZ"/>
        </w:rPr>
        <w:tab/>
        <w:t xml:space="preserve">-    vzájemný </w:t>
      </w:r>
    </w:p>
    <w:p w:rsidR="00204755" w:rsidRPr="006E0F94" w:rsidRDefault="00204755" w:rsidP="00204755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rFonts w:ascii="Garamond" w:hAnsi="Garamond"/>
        </w:rPr>
      </w:pPr>
      <w:r w:rsidRPr="006E0F94">
        <w:rPr>
          <w:rFonts w:ascii="Garamond" w:hAnsi="Garamond"/>
        </w:rPr>
        <w:t>Petra Schmiedová v případě nepřítomnosti obou rejstříkových vedoucích současně v oblasti vedení rejstříku</w:t>
      </w:r>
    </w:p>
    <w:p w:rsidR="00204755" w:rsidRPr="006E0F94" w:rsidRDefault="00204755" w:rsidP="00204755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rFonts w:ascii="Garamond" w:hAnsi="Garamond"/>
        </w:rPr>
      </w:pPr>
      <w:r w:rsidRPr="006E0F94">
        <w:rPr>
          <w:rFonts w:ascii="Garamond" w:hAnsi="Garamond"/>
        </w:rPr>
        <w:t>Veronika Maková v případě nepřítomnosti obou rejstříkových vedoucích a Petry Schmiedové současně v oblasti vedení rejstříku</w:t>
      </w:r>
    </w:p>
    <w:p w:rsidR="00204755" w:rsidRPr="006E0F94" w:rsidRDefault="00204755" w:rsidP="00204755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rFonts w:ascii="Garamond" w:hAnsi="Garamond"/>
        </w:rPr>
      </w:pPr>
      <w:r w:rsidRPr="006E0F94">
        <w:rPr>
          <w:rFonts w:ascii="Garamond" w:hAnsi="Garamond"/>
        </w:rPr>
        <w:t>zapisovatelky oddělení C v oblasti náplně práce zapisovatelky</w:t>
      </w:r>
    </w:p>
    <w:p w:rsidR="00204755" w:rsidRPr="006E0F94" w:rsidRDefault="00204755" w:rsidP="00204755">
      <w:pPr>
        <w:rPr>
          <w:rFonts w:ascii="Garamond" w:hAnsi="Garamond"/>
          <w:sz w:val="24"/>
          <w:szCs w:val="24"/>
        </w:rPr>
      </w:pPr>
    </w:p>
    <w:p w:rsidR="008F293A" w:rsidRPr="006E0F94" w:rsidRDefault="00204755" w:rsidP="00204755">
      <w:pPr>
        <w:autoSpaceDE w:val="0"/>
        <w:autoSpaceDN w:val="0"/>
        <w:spacing w:after="12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6E0F94">
        <w:rPr>
          <w:rFonts w:ascii="Garamond" w:hAnsi="Garamond"/>
          <w:bCs/>
          <w:i/>
          <w:color w:val="000000" w:themeColor="text1"/>
          <w:sz w:val="24"/>
          <w:szCs w:val="24"/>
        </w:rPr>
        <w:t>Důvodem změny je zrušení soudních oddělení 6 a 7.</w:t>
      </w:r>
    </w:p>
    <w:p w:rsidR="00204755" w:rsidRPr="006E0F94" w:rsidRDefault="00204755" w:rsidP="00204755">
      <w:pPr>
        <w:pStyle w:val="Odstavecseseznamem"/>
        <w:ind w:left="720" w:firstLine="0"/>
        <w:rPr>
          <w:rFonts w:ascii="Garamond" w:hAnsi="Garamond"/>
          <w:color w:val="FF0000"/>
        </w:rPr>
      </w:pPr>
    </w:p>
    <w:p w:rsidR="008F293A" w:rsidRPr="006E0F94" w:rsidRDefault="008F293A" w:rsidP="00102523">
      <w:pPr>
        <w:spacing w:after="0" w:line="240" w:lineRule="auto"/>
        <w:rPr>
          <w:rFonts w:ascii="Garamond" w:eastAsia="Times New Roman" w:hAnsi="Garamond" w:cs="Times New Roman"/>
          <w:color w:val="00B050"/>
          <w:sz w:val="24"/>
          <w:szCs w:val="24"/>
          <w:lang w:eastAsia="cs-CZ"/>
        </w:rPr>
      </w:pPr>
    </w:p>
    <w:p w:rsidR="005B45CF" w:rsidRPr="006E0F94" w:rsidRDefault="005B45CF" w:rsidP="005B45CF">
      <w:pPr>
        <w:pStyle w:val="Odstavecseseznamem"/>
        <w:numPr>
          <w:ilvl w:val="0"/>
          <w:numId w:val="17"/>
        </w:numPr>
        <w:spacing w:after="120"/>
        <w:rPr>
          <w:rFonts w:ascii="Garamond" w:hAnsi="Garamond"/>
        </w:rPr>
      </w:pPr>
      <w:r w:rsidRPr="006E0F94">
        <w:rPr>
          <w:rFonts w:ascii="Garamond" w:hAnsi="Garamond"/>
          <w:b/>
        </w:rPr>
        <w:t>Obecné zásady pro přidělování a zápis opatrovnické agendy</w:t>
      </w:r>
      <w:r w:rsidRPr="006E0F94">
        <w:rPr>
          <w:rFonts w:ascii="Garamond" w:hAnsi="Garamond"/>
        </w:rPr>
        <w:t xml:space="preserve"> (strana 29-30)</w:t>
      </w:r>
    </w:p>
    <w:p w:rsidR="005B45CF" w:rsidRPr="006E0F94" w:rsidRDefault="005B45CF" w:rsidP="005B45CF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z bodu 4. se vyřazuje soudní oddělení 29 </w:t>
      </w:r>
    </w:p>
    <w:p w:rsidR="005B45CF" w:rsidRPr="006E0F94" w:rsidRDefault="005B45CF" w:rsidP="005B45CF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5B45CF" w:rsidRPr="006E0F94" w:rsidRDefault="005B45CF" w:rsidP="005B45CF">
      <w:pPr>
        <w:jc w:val="both"/>
        <w:rPr>
          <w:rFonts w:ascii="Garamond" w:hAnsi="Garamond"/>
          <w:sz w:val="24"/>
        </w:rPr>
      </w:pPr>
      <w:r w:rsidRPr="006E0F94">
        <w:rPr>
          <w:rFonts w:ascii="Garamond" w:hAnsi="Garamond"/>
          <w:sz w:val="24"/>
        </w:rPr>
        <w:t>Bod 4. bude nadále v tomto znění:</w:t>
      </w:r>
    </w:p>
    <w:p w:rsidR="005B45CF" w:rsidRPr="006E0F94" w:rsidRDefault="005B45CF" w:rsidP="005B45CF">
      <w:p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Do soudního oddělení, ve kterém je zařazen vyšší soudní úředník, který až do 31. 12. 2023 na základě rozdělení obvodů podle přílohy č. 1 (ve znění do 31. 12. 2023) rozvrhu práce vykonával ve věci omezení svéprávnosti úkony (tj. oddělení č. 10, 27 a 28), budou zapisována všechna další řízení o prodloužení doby omezení svéprávnosti a související opatrovnické věci (včetně navrácení svéprávnosti, schválení právního jednání a změny opatrovníka), která budou zahájena od 1. 1. 2024. To neplatí u spisů, které byly založeny od roku 2019 do roku 2023, kde budou úkony činit soudní tajemníci či vyšší soudní úředníci zařazení do ostatních soudních oddělení, a to v souladu se seznamem těchto spisů, který tvoří přílohu rozvrhu práce. Do těchto ostatních soudních oddělení (než č. 10, 27 a 28) budou také zapisována všechna nově zahájená řízení. </w:t>
      </w:r>
    </w:p>
    <w:p w:rsidR="005B45CF" w:rsidRPr="006E0F94" w:rsidRDefault="005B45CF" w:rsidP="005B45CF">
      <w:pPr>
        <w:jc w:val="both"/>
        <w:rPr>
          <w:rFonts w:ascii="Garamond" w:hAnsi="Garamond"/>
          <w:i/>
          <w:sz w:val="28"/>
        </w:rPr>
      </w:pPr>
      <w:r w:rsidRPr="006E0F94">
        <w:rPr>
          <w:rFonts w:ascii="Garamond" w:hAnsi="Garamond"/>
          <w:i/>
          <w:sz w:val="24"/>
        </w:rPr>
        <w:t xml:space="preserve">Důvodem změny je zrušení pověření vyšší soudní úřednice k provádění úkonů v soudním oddělení 29, kde bude nově činit úkony soudní tajemnice. </w:t>
      </w:r>
    </w:p>
    <w:p w:rsidR="005B45CF" w:rsidRPr="006E0F94" w:rsidRDefault="005B45CF" w:rsidP="001025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pStyle w:val="Odstavecseseznamem"/>
        <w:numPr>
          <w:ilvl w:val="0"/>
          <w:numId w:val="17"/>
        </w:numPr>
        <w:autoSpaceDE w:val="0"/>
        <w:autoSpaceDN w:val="0"/>
        <w:spacing w:after="240"/>
        <w:jc w:val="both"/>
        <w:rPr>
          <w:rFonts w:ascii="Garamond" w:hAnsi="Garamond"/>
        </w:rPr>
      </w:pPr>
      <w:r w:rsidRPr="006E0F94">
        <w:rPr>
          <w:rFonts w:ascii="Garamond" w:hAnsi="Garamond"/>
          <w:b/>
          <w:bCs/>
        </w:rPr>
        <w:t xml:space="preserve">Soudci opatrovnické agendy </w:t>
      </w:r>
      <w:r w:rsidRPr="006E0F94">
        <w:rPr>
          <w:rFonts w:ascii="Garamond" w:hAnsi="Garamond"/>
          <w:bCs/>
        </w:rPr>
        <w:t>(strana 31 – 33)</w:t>
      </w:r>
    </w:p>
    <w:p w:rsidR="00204755" w:rsidRPr="006E0F94" w:rsidRDefault="00204755" w:rsidP="00204755">
      <w:pPr>
        <w:numPr>
          <w:ilvl w:val="0"/>
          <w:numId w:val="7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ruší se soudní oddělení 7 </w:t>
      </w:r>
      <w:r w:rsidR="00E14808"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204755" w:rsidRPr="006E0F94" w:rsidRDefault="00204755" w:rsidP="00204755">
      <w:pPr>
        <w:numPr>
          <w:ilvl w:val="0"/>
          <w:numId w:val="7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neskončené věci JUDr. Jiřího </w:t>
      </w:r>
      <w:proofErr w:type="spell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Vošvrdy</w:t>
      </w:r>
      <w:proofErr w:type="spell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se přerozdělují takto: </w:t>
      </w:r>
    </w:p>
    <w:p w:rsidR="00204755" w:rsidRPr="006E0F94" w:rsidRDefault="00204755" w:rsidP="00204755">
      <w:pPr>
        <w:autoSpaceDE w:val="0"/>
        <w:autoSpaceDN w:val="0"/>
        <w:spacing w:after="12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1.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Všechny nevyřízené, obživlé (včetně těch, které obživnou po účinnosti této změny) i přerušené věci </w:t>
      </w:r>
      <w:r w:rsidR="00E14808"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 opatrovnické agendě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se přidělují k vyřízení a rozhodnutí Mgr. Anetě Bendové</w:t>
      </w:r>
    </w:p>
    <w:p w:rsidR="00204755" w:rsidRPr="006E0F94" w:rsidRDefault="00204755" w:rsidP="00204755">
      <w:pPr>
        <w:autoSpaceDE w:val="0"/>
        <w:autoSpaceDN w:val="0"/>
        <w:spacing w:after="12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2. 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Úkony ve vyřízených, pravomocných a odškrtnutých věcech </w:t>
      </w:r>
      <w:r w:rsidR="00E14808"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dříve přidělené do soudního 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oddělení 7 </w:t>
      </w:r>
      <w:r w:rsidR="00E14808"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opatrovnické </w:t>
      </w:r>
      <w:proofErr w:type="gramStart"/>
      <w:r w:rsidR="00E14808"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agendě 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bude</w:t>
      </w:r>
      <w:proofErr w:type="gram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činit Mgr. Aneta Bendová</w:t>
      </w:r>
    </w:p>
    <w:p w:rsidR="00204755" w:rsidRPr="006E0F94" w:rsidRDefault="00204755" w:rsidP="00204755">
      <w:pPr>
        <w:numPr>
          <w:ilvl w:val="0"/>
          <w:numId w:val="7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upravuje se zastupování soudních oddělení opatrovnické agendy</w:t>
      </w:r>
    </w:p>
    <w:p w:rsidR="00204755" w:rsidRPr="006E0F94" w:rsidRDefault="00204755" w:rsidP="00204755">
      <w:pPr>
        <w:rPr>
          <w:rFonts w:ascii="Garamond" w:hAnsi="Garamond"/>
          <w:sz w:val="24"/>
        </w:rPr>
      </w:pPr>
    </w:p>
    <w:p w:rsidR="00204755" w:rsidRPr="006E0F94" w:rsidRDefault="00204755" w:rsidP="00204755">
      <w:pPr>
        <w:keepNext/>
        <w:autoSpaceDE w:val="0"/>
        <w:autoSpaceDN w:val="0"/>
        <w:spacing w:before="240" w:after="240"/>
        <w:outlineLvl w:val="2"/>
        <w:rPr>
          <w:rFonts w:ascii="Garamond" w:hAnsi="Garamond"/>
          <w:bCs/>
          <w:color w:val="000000" w:themeColor="text1"/>
          <w:sz w:val="24"/>
          <w:szCs w:val="24"/>
        </w:rPr>
      </w:pPr>
      <w:r w:rsidRPr="006E0F94">
        <w:rPr>
          <w:rFonts w:ascii="Garamond" w:hAnsi="Garamond"/>
          <w:bCs/>
          <w:color w:val="000000" w:themeColor="text1"/>
          <w:sz w:val="24"/>
          <w:szCs w:val="24"/>
        </w:rPr>
        <w:t xml:space="preserve">Tabulka soudců opatrovnické agendy bude nadále v tomto znění: </w:t>
      </w:r>
    </w:p>
    <w:p w:rsidR="00204755" w:rsidRPr="006E0F94" w:rsidRDefault="00204755" w:rsidP="00204755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r w:rsidRPr="006E0F94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Soudci opatrovnické agendy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2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u w:val="single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Mgr. Veronika Tomanová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Tereza Teršová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Monika Petráčková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Jaroslava Hejzlarová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Aneta Bendová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2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nápad při převodu z agendy 2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  <w:r w:rsidRPr="006E0F94"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2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3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u w:val="single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Mgr. Tereza Teršová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Veronika Tomanová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Monika Petráčková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Jaroslava Hejzlarová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Aneta Bendová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3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nápad při převodu z agendy 3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  <w:r w:rsidRPr="006E0F94"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3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5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ind w:left="33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Mgr. Jaroslava Hejzlarová</w:t>
            </w:r>
          </w:p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Monika Petráčková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Aneta Bendová</w:t>
            </w:r>
          </w:p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5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nápad při převodu z agendy 5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5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left" w:pos="2742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8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Monika Petráčková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Jaroslava Hejzlarová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Aneta Bendová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8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nápad při převodu z agendy 8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8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37" w:type="dxa"/>
        <w:jc w:val="center"/>
        <w:tblInd w:w="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7"/>
        <w:gridCol w:w="4396"/>
        <w:gridCol w:w="2891"/>
      </w:tblGrid>
      <w:tr w:rsidR="006E0F94" w:rsidRPr="006E0F94" w:rsidTr="00EE30AF">
        <w:trPr>
          <w:jc w:val="center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10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Aneta Bendová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Monika Petráčková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Jaroslava Hejzlarová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firstLine="91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10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tabs>
                <w:tab w:val="left" w:pos="2742"/>
              </w:tabs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91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91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91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nápad při převodu z agendy 10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91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10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91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left" w:pos="2742"/>
              </w:tabs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8" w:type="dxa"/>
        <w:jc w:val="center"/>
        <w:tblInd w:w="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63"/>
        <w:gridCol w:w="4395"/>
        <w:gridCol w:w="2882"/>
      </w:tblGrid>
      <w:tr w:rsidR="006E0F94" w:rsidRPr="006E0F94" w:rsidTr="00EE30AF">
        <w:trPr>
          <w:jc w:val="center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Aneta Bendová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Jaroslava Hejzlarová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Monika Petráčková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EvETP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6E0F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27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SVÉPRÁVNOST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27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27 Cd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ZHLÉDNUTÍ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204755" w:rsidRPr="006E0F94" w:rsidRDefault="00204755" w:rsidP="00204755">
      <w:pPr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8" w:type="dxa"/>
        <w:jc w:val="center"/>
        <w:tblInd w:w="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63"/>
        <w:gridCol w:w="4395"/>
        <w:gridCol w:w="2882"/>
      </w:tblGrid>
      <w:tr w:rsidR="006E0F94" w:rsidRPr="006E0F94" w:rsidTr="00EE30AF">
        <w:trPr>
          <w:jc w:val="center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28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Monika Petráčková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Jaroslava Hejzlarová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Aneta Bendová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EvETP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9730E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28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SVÉPRÁVNOST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28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28 Cd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ZHLÉDNUTÍ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204755" w:rsidRPr="006E0F94" w:rsidRDefault="00204755" w:rsidP="00204755">
      <w:pPr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37" w:type="dxa"/>
        <w:jc w:val="center"/>
        <w:tblInd w:w="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75"/>
        <w:gridCol w:w="4395"/>
        <w:gridCol w:w="2891"/>
      </w:tblGrid>
      <w:tr w:rsidR="006E0F94" w:rsidRPr="006E0F94" w:rsidTr="00EE30AF">
        <w:trPr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29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Mgr. Andrea Kolínová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Aneta Bendová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Adéla Hálová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Bc. Veronika Vlčková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Monika Petráčková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Jaroslava Hejzlarová</w:t>
            </w:r>
          </w:p>
          <w:p w:rsidR="00204755" w:rsidRPr="006E0F94" w:rsidRDefault="00204755" w:rsidP="00204755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hanging="51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29 P a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tabs>
                <w:tab w:val="left" w:pos="2742"/>
              </w:tabs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ostatní věci P a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0 P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nápad při převodu z agendy 29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29 Cd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left" w:pos="2742"/>
              </w:tabs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204755" w:rsidRPr="006E0F94" w:rsidRDefault="00204755" w:rsidP="00204755">
      <w:pPr>
        <w:rPr>
          <w:rFonts w:ascii="Garamond" w:hAnsi="Garamond"/>
          <w:sz w:val="24"/>
        </w:rPr>
      </w:pPr>
    </w:p>
    <w:p w:rsidR="00204755" w:rsidRPr="006E0F94" w:rsidRDefault="00204755" w:rsidP="006F4CAB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přeložení JUDr. Jiřího </w:t>
      </w:r>
      <w:proofErr w:type="spellStart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Vošvrdy</w:t>
      </w:r>
      <w:proofErr w:type="spellEnd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k jinému soudu. Všechny jeho </w:t>
      </w:r>
      <w:proofErr w:type="gramStart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věci </w:t>
      </w:r>
      <w:r w:rsidR="006F4CAB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v opatrovnické</w:t>
      </w:r>
      <w:proofErr w:type="gramEnd"/>
      <w:r w:rsidR="006F4CAB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agendě </w:t>
      </w: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(a to včetně věcí, které v budoucnu obživnou) budou přiděleny </w:t>
      </w:r>
      <w:r w:rsidR="006F4CAB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Mgr. Anetě Bendové.  </w:t>
      </w:r>
    </w:p>
    <w:p w:rsidR="006F4CAB" w:rsidRPr="006E0F94" w:rsidRDefault="006F4CAB" w:rsidP="006F4CAB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</w:p>
    <w:p w:rsidR="006F4CAB" w:rsidRPr="006E0F94" w:rsidRDefault="006F4CAB" w:rsidP="006F4CAB">
      <w:pPr>
        <w:spacing w:after="0" w:line="240" w:lineRule="auto"/>
        <w:jc w:val="both"/>
        <w:rPr>
          <w:rFonts w:ascii="Garamond" w:hAnsi="Garamond"/>
          <w:sz w:val="24"/>
        </w:rPr>
      </w:pPr>
    </w:p>
    <w:p w:rsidR="00204755" w:rsidRPr="006E0F94" w:rsidRDefault="00204755" w:rsidP="00204755">
      <w:pPr>
        <w:pStyle w:val="Odstavecseseznamem"/>
        <w:numPr>
          <w:ilvl w:val="0"/>
          <w:numId w:val="17"/>
        </w:numPr>
        <w:spacing w:after="120"/>
        <w:rPr>
          <w:rFonts w:ascii="Garamond" w:hAnsi="Garamond"/>
        </w:rPr>
      </w:pPr>
      <w:r w:rsidRPr="006E0F94">
        <w:rPr>
          <w:rFonts w:ascii="Garamond" w:hAnsi="Garamond"/>
          <w:b/>
        </w:rPr>
        <w:t>Vyšší soudní úředníci a soudní tajemníci opatrovnické agendy</w:t>
      </w:r>
      <w:r w:rsidRPr="006E0F94">
        <w:rPr>
          <w:rFonts w:ascii="Garamond" w:hAnsi="Garamond"/>
        </w:rPr>
        <w:t xml:space="preserve"> (strana 34)</w:t>
      </w:r>
    </w:p>
    <w:p w:rsidR="00204755" w:rsidRPr="006E0F94" w:rsidRDefault="00204755" w:rsidP="0020475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ruší se pověření soudní tajemnice Lucie Hanušové k provádění úkonů v soudním oddělení 7 a Lucie Hanušová se pověřuje prováděním úkonů </w:t>
      </w:r>
      <w:r w:rsidRPr="006E0F94">
        <w:rPr>
          <w:rFonts w:ascii="Garamond" w:eastAsia="Times New Roman" w:hAnsi="Garamond" w:cs="Times New Roman"/>
          <w:bCs/>
          <w:sz w:val="24"/>
          <w:szCs w:val="24"/>
          <w:lang w:eastAsia="cs-CZ"/>
        </w:rPr>
        <w:t>podle § 6 odst. 2 písm. a), b), c), d), g), h), i), l), p), odst. 5 vyhlášky č. 37/1992  Sb. v soudním oddělení 29</w:t>
      </w:r>
    </w:p>
    <w:p w:rsidR="00204755" w:rsidRPr="006E0F94" w:rsidRDefault="00204755" w:rsidP="00204755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jc w:val="both"/>
        <w:rPr>
          <w:rFonts w:ascii="Garamond" w:hAnsi="Garamond"/>
          <w:sz w:val="24"/>
        </w:rPr>
      </w:pPr>
      <w:r w:rsidRPr="006E0F94">
        <w:rPr>
          <w:rFonts w:ascii="Garamond" w:hAnsi="Garamond"/>
          <w:sz w:val="24"/>
        </w:rPr>
        <w:t>Tabulka vyšších soudních úředníků a soudních tajemníků opatrovnické agendy bude nadále v tomto znění:</w:t>
      </w:r>
    </w:p>
    <w:p w:rsidR="00204755" w:rsidRPr="006E0F94" w:rsidRDefault="00204755" w:rsidP="00204755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r w:rsidRPr="006E0F94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Vyšší soudní úředníci a soudní tajemníci opatrovnické agendy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5245"/>
      </w:tblGrid>
      <w:tr w:rsidR="006E0F94" w:rsidRPr="006E0F94" w:rsidTr="00EE30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Funkce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Nadřízený řešitel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6E0F94" w:rsidRPr="006E0F94" w:rsidTr="00EE30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Eva Jandová</w:t>
            </w:r>
          </w:p>
          <w:p w:rsidR="00204755" w:rsidRPr="006E0F94" w:rsidRDefault="00204755" w:rsidP="00204755">
            <w:pPr>
              <w:tabs>
                <w:tab w:val="left" w:pos="700"/>
                <w:tab w:val="left" w:pos="742"/>
              </w:tabs>
              <w:autoSpaceDE w:val="0"/>
              <w:autoSpaceDN w:val="0"/>
              <w:spacing w:after="0" w:line="276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</w:t>
            </w: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: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K. Šrámková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G. Bulawová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J. Ildža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L. Hanušová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Monika Petráčková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provádí úkony v soudním oddělení 28, úkony ve spisech (vyjma omezení svéprávnosti) založených do 31. 12. 2023 podle obvodů podle přílohy č. 1 a úkony ve věcech nezapsaných v rejstříku P a </w:t>
            </w:r>
            <w:proofErr w:type="spellStart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podle obvodů podle přílohy č. 1, pokud jimi nejsou pověřeni jiní zaměstnanci</w:t>
            </w:r>
          </w:p>
          <w:p w:rsidR="00204755" w:rsidRPr="006E0F94" w:rsidRDefault="00204755" w:rsidP="00204755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204755" w:rsidRPr="006E0F94" w:rsidRDefault="00204755" w:rsidP="00204755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soudní tajemnice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Lucie Hanušová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ind w:firstLine="17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zástup:</w:t>
            </w: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J. Ildža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G. Bulawová E. Jandová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K. Šrámková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Andrea Kolínová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provádí úkony podle § 6 odst. 2 písm. a), b), c), d), g), h), i), l), p), odst. 5 vyhlášky č. 37/1992  Sb. v soudním oddělení 29, úkony ve spisech (vyjma omezení svéprávnosti) založených do 31. 12. 2023 podle obvodů podle přílohy č. 1 a úkony ve věcech nezapsaných v rejstříku P a </w:t>
            </w:r>
            <w:proofErr w:type="spellStart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podle obvodů podle přílohy č. 1, pokud jimi nejsou pověřeni jiní zaměstnanci</w:t>
            </w:r>
          </w:p>
        </w:tc>
      </w:tr>
      <w:tr w:rsidR="006E0F94" w:rsidRPr="006E0F94" w:rsidTr="00EE30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soudní tajemnice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Lucie Hanušová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ind w:firstLine="17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zástup:</w:t>
            </w: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J. Ildža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G. Bulawová E. Jandová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K. Šrámková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Jaroslava Hejzlarová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provádí úkony podle § 6 odst. 2 písm. a), b), c), d), g), h), i), l), p), odst. 5 vyhlášky č. 37/1992  Sb. v soudním oddělení 5, úkony ve spisech (vyjma omezení svéprávnosti) založených do 31. 12. 2023 podle obvodů podle přílohy č. 1 a úkony ve věcech nezapsaných v rejstříku P a </w:t>
            </w:r>
            <w:proofErr w:type="spellStart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podle obvodů podle přílohy č. 1, pokud jimi nejsou pověřeni jiní zaměstnanci</w:t>
            </w:r>
          </w:p>
        </w:tc>
      </w:tr>
      <w:tr w:rsidR="006E0F94" w:rsidRPr="006E0F94" w:rsidTr="00EE30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soudní tajemník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Jan Ildža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ind w:firstLine="17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zástup:</w:t>
            </w: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L. Hanušová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E. Jandová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K. Šrámková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G. Bulawová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Bc. Veronika Vlčková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provádí úkony podle § 6 odst. 2 písm. a), b), c), d), g), h), i), l), p), odst. 5 vyhlášky č. 37/1992  Sb. v soudním oddělení 8, úkony ve spisech (vyjma omezení svéprávnosti) založených do 31. 12. 2023 podle obvodů podle přílohy č. 1 a úkony ve věcech nezapsaných v rejstříku P a </w:t>
            </w:r>
            <w:proofErr w:type="spellStart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podle obvodů podle přílohy č. 1, pokud jimi nejsou pověřeni jiní zaměstnanci</w:t>
            </w:r>
          </w:p>
        </w:tc>
      </w:tr>
      <w:tr w:rsidR="006E0F94" w:rsidRPr="006E0F94" w:rsidTr="00EE30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Kateřina Šrámková</w:t>
            </w:r>
          </w:p>
          <w:p w:rsidR="00204755" w:rsidRPr="006E0F94" w:rsidRDefault="00204755" w:rsidP="00204755">
            <w:pPr>
              <w:tabs>
                <w:tab w:val="left" w:pos="700"/>
                <w:tab w:val="left" w:pos="742"/>
              </w:tabs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</w:t>
            </w: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:</w:t>
            </w: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G. Bulawová 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E. Jandová 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J. Ildža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L. Hanušová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contextualSpacing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Adéla Hálová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provádí úkony v soudním oddělení 10, úkony ve spisech (vyjma omezení svéprávnosti) založených do 31. 12. 2023 podle obvodů podle přílohy č. 1 a úkony ve věcech nezapsaných v rejstříku P a </w:t>
            </w:r>
            <w:proofErr w:type="spellStart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podle obvodů podle přílohy č. 1, pokud jimi nejsou pověřeni jiní zaměstnanci</w:t>
            </w:r>
          </w:p>
        </w:tc>
      </w:tr>
      <w:tr w:rsidR="006E0F94" w:rsidRPr="006E0F94" w:rsidTr="00EE30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Gabriela Bulawová</w:t>
            </w:r>
          </w:p>
          <w:p w:rsidR="00204755" w:rsidRPr="006E0F94" w:rsidRDefault="00204755" w:rsidP="00204755">
            <w:pPr>
              <w:tabs>
                <w:tab w:val="left" w:pos="700"/>
                <w:tab w:val="left" w:pos="742"/>
              </w:tabs>
              <w:autoSpaceDE w:val="0"/>
              <w:autoSpaceDN w:val="0"/>
              <w:spacing w:after="0"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</w:t>
            </w: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:</w:t>
            </w: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E. Jandová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K. Šrámková L. Hanušová</w:t>
            </w:r>
          </w:p>
          <w:p w:rsidR="00204755" w:rsidRPr="006E0F94" w:rsidRDefault="00204755" w:rsidP="00204755">
            <w:pPr>
              <w:tabs>
                <w:tab w:val="left" w:pos="742"/>
              </w:tabs>
              <w:autoSpaceDE w:val="0"/>
              <w:autoSpaceDN w:val="0"/>
              <w:spacing w:after="0" w:line="276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J. Ildža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contextualSpacing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Aneta Bendová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provádí v soudním oddělení 27, úkony ve spisech (vyjma omezení svéprávnosti) založených do 31. 12. 2023 podle obvodů podle přílohy č. 1 a úkony ve věcech nezapsaných v rejstříku P a </w:t>
            </w:r>
            <w:proofErr w:type="spellStart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Nc</w:t>
            </w:r>
            <w:proofErr w:type="spellEnd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podle obvodů podle přílohy č. 1, pokud jimi nejsou pověřeni jiní zaměstnanci</w:t>
            </w:r>
          </w:p>
        </w:tc>
      </w:tr>
    </w:tbl>
    <w:p w:rsidR="00204755" w:rsidRPr="006E0F94" w:rsidRDefault="00204755" w:rsidP="00204755">
      <w:pPr>
        <w:rPr>
          <w:rFonts w:ascii="Garamond" w:hAnsi="Garamond"/>
          <w:sz w:val="24"/>
          <w:szCs w:val="24"/>
        </w:rPr>
      </w:pPr>
    </w:p>
    <w:p w:rsidR="004C1108" w:rsidRPr="006E0F94" w:rsidRDefault="00204755" w:rsidP="004C1108">
      <w:pPr>
        <w:rPr>
          <w:rFonts w:ascii="Garamond" w:hAnsi="Garamond"/>
          <w:i/>
          <w:sz w:val="24"/>
          <w:szCs w:val="24"/>
        </w:rPr>
      </w:pPr>
      <w:r w:rsidRPr="006E0F94">
        <w:rPr>
          <w:rFonts w:ascii="Garamond" w:hAnsi="Garamond"/>
          <w:i/>
          <w:sz w:val="24"/>
          <w:szCs w:val="24"/>
        </w:rPr>
        <w:t xml:space="preserve">Důvodem změny je přeložení JUDr. Jiřího </w:t>
      </w:r>
      <w:proofErr w:type="spellStart"/>
      <w:r w:rsidRPr="006E0F94">
        <w:rPr>
          <w:rFonts w:ascii="Garamond" w:hAnsi="Garamond"/>
          <w:i/>
          <w:sz w:val="24"/>
          <w:szCs w:val="24"/>
        </w:rPr>
        <w:t>Vošvrdy</w:t>
      </w:r>
      <w:proofErr w:type="spellEnd"/>
      <w:r w:rsidRPr="006E0F94">
        <w:rPr>
          <w:rFonts w:ascii="Garamond" w:hAnsi="Garamond"/>
          <w:i/>
          <w:sz w:val="24"/>
          <w:szCs w:val="24"/>
        </w:rPr>
        <w:t xml:space="preserve"> k jinému soudu. </w:t>
      </w:r>
    </w:p>
    <w:p w:rsidR="00204755" w:rsidRPr="006E0F94" w:rsidRDefault="00204755" w:rsidP="004C1108">
      <w:pPr>
        <w:rPr>
          <w:rFonts w:ascii="Garamond" w:hAnsi="Garamond"/>
          <w:i/>
          <w:sz w:val="24"/>
          <w:szCs w:val="24"/>
        </w:rPr>
      </w:pPr>
    </w:p>
    <w:p w:rsidR="00204755" w:rsidRPr="006E0F94" w:rsidRDefault="005B45CF" w:rsidP="00204755">
      <w:pPr>
        <w:pStyle w:val="Odstavecseseznamem"/>
        <w:numPr>
          <w:ilvl w:val="0"/>
          <w:numId w:val="17"/>
        </w:numPr>
        <w:spacing w:after="120"/>
        <w:rPr>
          <w:rFonts w:ascii="Garamond" w:hAnsi="Garamond"/>
        </w:rPr>
      </w:pPr>
      <w:r w:rsidRPr="006E0F94">
        <w:rPr>
          <w:rFonts w:ascii="Garamond" w:hAnsi="Garamond"/>
          <w:b/>
          <w:color w:val="00B050"/>
        </w:rPr>
        <w:t xml:space="preserve"> </w:t>
      </w:r>
      <w:r w:rsidR="00204755" w:rsidRPr="006E0F94">
        <w:rPr>
          <w:rFonts w:ascii="Garamond" w:hAnsi="Garamond"/>
          <w:b/>
        </w:rPr>
        <w:t xml:space="preserve"> Soudci exekuční agendy</w:t>
      </w:r>
      <w:r w:rsidR="0062383B" w:rsidRPr="006E0F94">
        <w:rPr>
          <w:rFonts w:ascii="Garamond" w:hAnsi="Garamond"/>
        </w:rPr>
        <w:t xml:space="preserve"> (strana 36</w:t>
      </w:r>
      <w:r w:rsidR="00204755" w:rsidRPr="006E0F94">
        <w:rPr>
          <w:rFonts w:ascii="Garamond" w:hAnsi="Garamond"/>
        </w:rPr>
        <w:t>)</w:t>
      </w:r>
    </w:p>
    <w:p w:rsidR="00204755" w:rsidRPr="006E0F94" w:rsidRDefault="00204755" w:rsidP="00204755">
      <w:pPr>
        <w:numPr>
          <w:ilvl w:val="0"/>
          <w:numId w:val="7"/>
        </w:numPr>
        <w:spacing w:after="120" w:line="240" w:lineRule="auto"/>
        <w:ind w:left="714" w:hanging="357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na místo JUDr. Jiřího </w:t>
      </w:r>
      <w:proofErr w:type="spell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Vošvrdy</w:t>
      </w:r>
      <w:proofErr w:type="spell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se jako zastupující soudce zařazuje Mgr. Tereza Teršová</w:t>
      </w:r>
    </w:p>
    <w:p w:rsidR="00204755" w:rsidRPr="006E0F94" w:rsidRDefault="00204755" w:rsidP="0020475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doplňuje se, že </w:t>
      </w:r>
      <w:r w:rsidRPr="006E0F94">
        <w:rPr>
          <w:rFonts w:ascii="Garamond" w:eastAsia="Times New Roman" w:hAnsi="Garamond" w:cs="Times New Roman"/>
          <w:sz w:val="24"/>
          <w:szCs w:val="24"/>
        </w:rPr>
        <w:t xml:space="preserve">věci nevyřízené, obživlé a pravomocně neskončené, které byly přiděleny k vyřízení JUDr. Jiřímu </w:t>
      </w:r>
      <w:proofErr w:type="spellStart"/>
      <w:r w:rsidRPr="006E0F94">
        <w:rPr>
          <w:rFonts w:ascii="Garamond" w:eastAsia="Times New Roman" w:hAnsi="Garamond" w:cs="Times New Roman"/>
          <w:sz w:val="24"/>
          <w:szCs w:val="24"/>
        </w:rPr>
        <w:t>Vošvrdovi</w:t>
      </w:r>
      <w:proofErr w:type="spellEnd"/>
      <w:r w:rsidRPr="006E0F94">
        <w:rPr>
          <w:rFonts w:ascii="Garamond" w:eastAsia="Times New Roman" w:hAnsi="Garamond" w:cs="Times New Roman"/>
          <w:sz w:val="24"/>
          <w:szCs w:val="24"/>
        </w:rPr>
        <w:t xml:space="preserve">, se nově přidělují k vyřízení Mgr. Lence Hamplové. Zároveň bude Mgr. </w:t>
      </w:r>
      <w:r w:rsidR="00605418" w:rsidRPr="006E0F94">
        <w:rPr>
          <w:rFonts w:ascii="Garamond" w:eastAsia="Times New Roman" w:hAnsi="Garamond" w:cs="Times New Roman"/>
          <w:sz w:val="24"/>
          <w:szCs w:val="24"/>
        </w:rPr>
        <w:t xml:space="preserve">Lenka </w:t>
      </w:r>
      <w:r w:rsidRPr="006E0F94">
        <w:rPr>
          <w:rFonts w:ascii="Garamond" w:eastAsia="Times New Roman" w:hAnsi="Garamond" w:cs="Times New Roman"/>
          <w:sz w:val="24"/>
          <w:szCs w:val="24"/>
        </w:rPr>
        <w:t>Hamplová vykonávat případné úkony ve věcech, které pravomocně skončil Mgr. Marek Řezníček a JUDr. Jiří Vošvrda.</w:t>
      </w:r>
    </w:p>
    <w:p w:rsidR="00204755" w:rsidRPr="006E0F94" w:rsidRDefault="00204755" w:rsidP="00204755">
      <w:pPr>
        <w:ind w:left="360"/>
        <w:rPr>
          <w:rFonts w:ascii="Garamond" w:hAnsi="Garamond"/>
        </w:rPr>
      </w:pPr>
    </w:p>
    <w:p w:rsidR="00204755" w:rsidRPr="006E0F94" w:rsidRDefault="00204755" w:rsidP="00204755">
      <w:pPr>
        <w:jc w:val="both"/>
        <w:rPr>
          <w:rFonts w:ascii="Garamond" w:hAnsi="Garamond"/>
          <w:sz w:val="24"/>
        </w:rPr>
      </w:pPr>
      <w:r w:rsidRPr="006E0F94">
        <w:rPr>
          <w:rFonts w:ascii="Garamond" w:hAnsi="Garamond"/>
          <w:sz w:val="24"/>
        </w:rPr>
        <w:t>Tabulka soudců exekuční agendy bude nadále v tomto znění:</w:t>
      </w:r>
    </w:p>
    <w:p w:rsidR="00204755" w:rsidRPr="006E0F94" w:rsidRDefault="00204755" w:rsidP="00204755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bookmarkStart w:id="9" w:name="_Toc392248851"/>
      <w:bookmarkStart w:id="10" w:name="_Toc394669752"/>
      <w:bookmarkStart w:id="11" w:name="_Toc404155045"/>
      <w:bookmarkStart w:id="12" w:name="_Toc466378026"/>
      <w:bookmarkStart w:id="13" w:name="_Toc54253806"/>
      <w:bookmarkStart w:id="14" w:name="_Toc154654262"/>
      <w:r w:rsidRPr="006E0F94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Soudci exekuční agendy</w:t>
      </w:r>
      <w:bookmarkEnd w:id="9"/>
      <w:bookmarkEnd w:id="10"/>
      <w:bookmarkEnd w:id="11"/>
      <w:bookmarkEnd w:id="12"/>
      <w:bookmarkEnd w:id="13"/>
      <w:bookmarkEnd w:id="14"/>
    </w:p>
    <w:tbl>
      <w:tblPr>
        <w:tblW w:w="9444" w:type="dxa"/>
        <w:jc w:val="center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470"/>
        <w:gridCol w:w="1123"/>
        <w:gridCol w:w="4000"/>
        <w:gridCol w:w="2810"/>
        <w:gridCol w:w="24"/>
      </w:tblGrid>
      <w:tr w:rsidR="006E0F94" w:rsidRPr="006E0F94" w:rsidTr="00EE30AF">
        <w:trPr>
          <w:gridBefore w:val="1"/>
          <w:gridAfter w:val="1"/>
          <w:wBefore w:w="17" w:type="dxa"/>
          <w:wAfter w:w="24" w:type="dxa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Soudní oddělení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Výše</w:t>
            </w:r>
          </w:p>
          <w:p w:rsidR="00204755" w:rsidRPr="006E0F94" w:rsidRDefault="00204755" w:rsidP="00204755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nápadu v %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Upřesnění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Soudce/</w:t>
            </w: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zástupci</w:t>
            </w:r>
          </w:p>
        </w:tc>
      </w:tr>
      <w:tr w:rsidR="006E0F94" w:rsidRPr="006E0F94" w:rsidTr="00EE30AF">
        <w:trPr>
          <w:gridBefore w:val="1"/>
          <w:gridAfter w:val="1"/>
          <w:wBefore w:w="17" w:type="dxa"/>
          <w:wAfter w:w="24" w:type="dxa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NEJ E CIZ (nejasná podání s cizinou)</w:t>
            </w:r>
          </w:p>
        </w:tc>
        <w:tc>
          <w:tcPr>
            <w:tcW w:w="2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4755" w:rsidRPr="006E0F94" w:rsidRDefault="00204755" w:rsidP="00204755">
            <w:pPr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Lenka Hamplová</w:t>
            </w:r>
          </w:p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Mgr. Miloslava Mervartová</w:t>
            </w:r>
          </w:p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Mgr. Tereza Teršová</w:t>
            </w:r>
          </w:p>
        </w:tc>
      </w:tr>
      <w:tr w:rsidR="006E0F94" w:rsidRPr="006E0F94" w:rsidTr="00EE30AF">
        <w:trPr>
          <w:gridBefore w:val="1"/>
          <w:gridAfter w:val="1"/>
          <w:wBefore w:w="17" w:type="dxa"/>
          <w:wAfter w:w="24" w:type="dxa"/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oddíl </w:t>
            </w:r>
            <w:proofErr w:type="spellStart"/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Předražky</w:t>
            </w:r>
            <w:proofErr w:type="spellEnd"/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gridBefore w:val="1"/>
          <w:gridAfter w:val="1"/>
          <w:wBefore w:w="17" w:type="dxa"/>
          <w:wAfter w:w="24" w:type="dxa"/>
          <w:jc w:val="center"/>
        </w:trPr>
        <w:tc>
          <w:tcPr>
            <w:tcW w:w="14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oddíl Souběh exekucí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gridBefore w:val="1"/>
          <w:gridAfter w:val="1"/>
          <w:wBefore w:w="17" w:type="dxa"/>
          <w:wAfter w:w="24" w:type="dxa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13 Cd</w:t>
            </w:r>
          </w:p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CIZINA E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gridBefore w:val="1"/>
          <w:gridAfter w:val="1"/>
          <w:wBefore w:w="17" w:type="dxa"/>
          <w:wAfter w:w="24" w:type="dxa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13 EXE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oddíl Prohlášení o vykonatelnosti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gridBefore w:val="1"/>
          <w:gridAfter w:val="1"/>
          <w:wBefore w:w="17" w:type="dxa"/>
          <w:wAfter w:w="24" w:type="dxa"/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oddíl Prohlášení o majetku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gridBefore w:val="1"/>
          <w:gridAfter w:val="1"/>
          <w:wBefore w:w="17" w:type="dxa"/>
          <w:wAfter w:w="24" w:type="dxa"/>
          <w:trHeight w:val="1733"/>
          <w:jc w:val="center"/>
        </w:trPr>
        <w:tc>
          <w:tcPr>
            <w:tcW w:w="1470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úkony v oddíle Exekuce, které neprovádí vyšší soudní úředník, a to v soudním oddělení 18 EXE, 20 EXE, 21 EXE včetně následných úkonů, a dále úkony v agendě EXE, v nichž nebyl učiněn úkon Mgr. Mervartovou</w:t>
            </w: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6E0F94" w:rsidRPr="006E0F94" w:rsidTr="00EE30AF">
        <w:trPr>
          <w:trHeight w:val="284"/>
          <w:jc w:val="center"/>
        </w:trPr>
        <w:tc>
          <w:tcPr>
            <w:tcW w:w="9444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04755" w:rsidRPr="006E0F94" w:rsidRDefault="00204755" w:rsidP="00204755">
            <w:pPr>
              <w:spacing w:after="120"/>
              <w:ind w:left="128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6E0F94">
              <w:rPr>
                <w:rFonts w:ascii="Garamond" w:hAnsi="Garamond"/>
              </w:rPr>
              <w:t xml:space="preserve">Věci nevyřízené, obživlé a pravomocně neskončené, které byly přiděleny k vyřízení JUDr. Jiřímu </w:t>
            </w:r>
            <w:proofErr w:type="spellStart"/>
            <w:r w:rsidRPr="006E0F94">
              <w:rPr>
                <w:rFonts w:ascii="Garamond" w:hAnsi="Garamond"/>
              </w:rPr>
              <w:t>Vošvrdovi</w:t>
            </w:r>
            <w:proofErr w:type="spellEnd"/>
            <w:r w:rsidRPr="006E0F94">
              <w:rPr>
                <w:rFonts w:ascii="Garamond" w:hAnsi="Garamond"/>
              </w:rPr>
              <w:t>, se nově přidělují k vyřízení Mgr. Lence Hamplové. Zároveň bude Mgr. Hamplová vykonávat případné úkony ve věcech, které pravomocně skončil Mgr. Marek Řezníček a JUDr. Jiří Vošvrda.</w:t>
            </w:r>
          </w:p>
        </w:tc>
      </w:tr>
    </w:tbl>
    <w:p w:rsidR="00204755" w:rsidRPr="006E0F94" w:rsidRDefault="00204755" w:rsidP="00204755">
      <w:pPr>
        <w:rPr>
          <w:rFonts w:ascii="Garamond" w:hAnsi="Garamond"/>
          <w:b/>
        </w:rPr>
      </w:pPr>
    </w:p>
    <w:tbl>
      <w:tblPr>
        <w:tblW w:w="9540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7"/>
        <w:gridCol w:w="4086"/>
        <w:gridCol w:w="3007"/>
      </w:tblGrid>
      <w:tr w:rsidR="006E0F94" w:rsidRPr="006E0F94" w:rsidTr="00EE30AF">
        <w:trPr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SOUDCE</w:t>
            </w:r>
          </w:p>
        </w:tc>
        <w:tc>
          <w:tcPr>
            <w:tcW w:w="30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autoSpaceDE w:val="0"/>
              <w:autoSpaceDN w:val="0"/>
              <w:spacing w:after="360" w:line="240" w:lineRule="auto"/>
              <w:ind w:right="-198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Miloslava Mervartová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ind w:right="-197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Mgr. Lenka Hamplová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ind w:right="-197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Mgr. Tereza Teršová</w:t>
            </w:r>
          </w:p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0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rozhodování v neskončených a obživlých věcech původně přidělených soudcům, kteří na oddělení již nepůsobí včetně následných úkonů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EXE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úkony v oddíle Exekuce, které neprovádí vyšší soudní úředník, a to v soudním oddělení 23 EXE, a dále úkony v agendě EXE, v nichž byl učiněn úkon Mgr. Mervartovou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26 </w:t>
            </w:r>
            <w:proofErr w:type="spellStart"/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úkony, které neprovádí vyšší soudní úředník nebo tajemník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6E0F94" w:rsidRPr="006E0F94" w:rsidTr="00EE30AF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i/>
                <w:strike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rozhodování v neskončených a obživlých věcech původně přidělených soudcům, kteří na oddělení již nepůsobí včetně následných úkonů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6E0F94" w:rsidRPr="006E0F94" w:rsidTr="00EE30AF">
        <w:trPr>
          <w:trHeight w:val="346"/>
          <w:jc w:val="center"/>
        </w:trPr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specializace CIZINA E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04755" w:rsidRPr="006E0F94" w:rsidRDefault="00204755" w:rsidP="0020475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6E0F94" w:rsidRPr="006E0F94" w:rsidTr="00EE30AF">
        <w:trPr>
          <w:trHeight w:val="346"/>
          <w:jc w:val="center"/>
        </w:trPr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rozhodování i v neskončených a obživlých věcech senátu 13 L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755" w:rsidRPr="006E0F94" w:rsidRDefault="00204755" w:rsidP="00204755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204755" w:rsidRPr="006E0F94" w:rsidRDefault="00204755" w:rsidP="00204755">
      <w:pPr>
        <w:ind w:left="360"/>
        <w:rPr>
          <w:rFonts w:ascii="Garamond" w:hAnsi="Garamond"/>
        </w:rPr>
      </w:pPr>
    </w:p>
    <w:p w:rsidR="00204755" w:rsidRPr="006E0F94" w:rsidRDefault="00204755" w:rsidP="00204755">
      <w:pPr>
        <w:ind w:left="360"/>
        <w:rPr>
          <w:rFonts w:ascii="Garamond" w:hAnsi="Garamond"/>
          <w:i/>
          <w:sz w:val="24"/>
          <w:szCs w:val="24"/>
        </w:rPr>
      </w:pPr>
      <w:r w:rsidRPr="006E0F94">
        <w:rPr>
          <w:rFonts w:ascii="Garamond" w:hAnsi="Garamond"/>
          <w:i/>
          <w:sz w:val="24"/>
          <w:szCs w:val="24"/>
        </w:rPr>
        <w:t xml:space="preserve">Důvodem změny je přeložení JUDr. Jiřího </w:t>
      </w:r>
      <w:proofErr w:type="spellStart"/>
      <w:r w:rsidRPr="006E0F94">
        <w:rPr>
          <w:rFonts w:ascii="Garamond" w:hAnsi="Garamond"/>
          <w:i/>
          <w:sz w:val="24"/>
          <w:szCs w:val="24"/>
        </w:rPr>
        <w:t>Vošvrdy</w:t>
      </w:r>
      <w:proofErr w:type="spellEnd"/>
      <w:r w:rsidRPr="006E0F94">
        <w:rPr>
          <w:rFonts w:ascii="Garamond" w:hAnsi="Garamond"/>
          <w:i/>
          <w:sz w:val="24"/>
          <w:szCs w:val="24"/>
        </w:rPr>
        <w:t xml:space="preserve"> k jinému soudu.</w:t>
      </w:r>
    </w:p>
    <w:p w:rsidR="00204755" w:rsidRPr="006E0F94" w:rsidRDefault="00204755" w:rsidP="00204755">
      <w:pPr>
        <w:numPr>
          <w:ilvl w:val="0"/>
          <w:numId w:val="17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Soudní vykonavatelé</w:t>
      </w: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(strana 37-38)</w:t>
      </w:r>
    </w:p>
    <w:p w:rsidR="00204755" w:rsidRPr="006E0F94" w:rsidRDefault="00204755" w:rsidP="00204755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numPr>
          <w:ilvl w:val="0"/>
          <w:numId w:val="7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na místo JUDr. Jiřího </w:t>
      </w:r>
      <w:proofErr w:type="spellStart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Vošvrdy</w:t>
      </w:r>
      <w:proofErr w:type="spellEnd"/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se jako nadřízený soudce soudních vykonavatelů zařazuje Mgr. Tereza Teršová </w:t>
      </w:r>
    </w:p>
    <w:p w:rsidR="00204755" w:rsidRPr="006E0F94" w:rsidRDefault="00204755" w:rsidP="00204755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jc w:val="both"/>
        <w:rPr>
          <w:rFonts w:ascii="Garamond" w:hAnsi="Garamond"/>
          <w:sz w:val="24"/>
        </w:rPr>
      </w:pPr>
      <w:r w:rsidRPr="006E0F94">
        <w:rPr>
          <w:rFonts w:ascii="Garamond" w:hAnsi="Garamond"/>
          <w:sz w:val="24"/>
        </w:rPr>
        <w:t xml:space="preserve">Tabulka soudní vykonavatelé </w:t>
      </w:r>
      <w:proofErr w:type="gramStart"/>
      <w:r w:rsidRPr="006E0F94">
        <w:rPr>
          <w:rFonts w:ascii="Garamond" w:hAnsi="Garamond"/>
          <w:sz w:val="24"/>
        </w:rPr>
        <w:t>bude</w:t>
      </w:r>
      <w:proofErr w:type="gramEnd"/>
      <w:r w:rsidRPr="006E0F94">
        <w:rPr>
          <w:rFonts w:ascii="Garamond" w:hAnsi="Garamond"/>
          <w:sz w:val="24"/>
        </w:rPr>
        <w:t xml:space="preserve"> nadále v tomto znění:</w:t>
      </w:r>
    </w:p>
    <w:p w:rsidR="00204755" w:rsidRPr="006E0F94" w:rsidRDefault="00204755" w:rsidP="00204755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spacing w:before="120" w:after="120" w:line="240" w:lineRule="auto"/>
        <w:ind w:firstLine="170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Soudní vykonavatelé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6E0F94" w:rsidRPr="006E0F94" w:rsidTr="00EE30A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Vykonavatel/</w:t>
            </w:r>
            <w:proofErr w:type="spellStart"/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nadřízený soudce</w:t>
            </w:r>
          </w:p>
        </w:tc>
      </w:tr>
      <w:tr w:rsidR="006E0F94" w:rsidRPr="006E0F94" w:rsidTr="00EE30AF">
        <w:trPr>
          <w:trHeight w:val="10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175" w:hanging="175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pro výkon rozhodnutí v exekučních věcech 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Stanislav Feik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</w:t>
            </w: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: Iveta Gregorová</w:t>
            </w:r>
          </w:p>
          <w:p w:rsidR="00204755" w:rsidRPr="006E0F94" w:rsidRDefault="00204755" w:rsidP="00204755">
            <w:pPr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175" w:hanging="175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 výkon rozhodnutí ve věcech péče o nezletilé a ve věcech domácího násilí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Stanislav Feik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Iveta Gregorová</w:t>
            </w:r>
          </w:p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</w:t>
            </w:r>
            <w:r w:rsidRPr="006E0F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: vzájemný, VSÚ z exekučního oddělení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55" w:rsidRPr="006E0F94" w:rsidRDefault="00204755" w:rsidP="0020475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E0F94">
              <w:rPr>
                <w:rFonts w:ascii="Garamond" w:eastAsia="Times New Roman" w:hAnsi="Garamond" w:cs="Times New Roman"/>
                <w:sz w:val="24"/>
                <w:szCs w:val="24"/>
              </w:rPr>
              <w:t>Mgr. Tereza Teršová</w:t>
            </w:r>
          </w:p>
        </w:tc>
      </w:tr>
    </w:tbl>
    <w:p w:rsidR="00204755" w:rsidRPr="006E0F94" w:rsidRDefault="00204755" w:rsidP="00204755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04755" w:rsidRPr="006E0F94" w:rsidRDefault="00204755" w:rsidP="00204755">
      <w:pPr>
        <w:ind w:left="360"/>
        <w:rPr>
          <w:rFonts w:ascii="Garamond" w:hAnsi="Garamond"/>
          <w:i/>
          <w:sz w:val="24"/>
          <w:szCs w:val="24"/>
        </w:rPr>
      </w:pPr>
      <w:r w:rsidRPr="006E0F94">
        <w:rPr>
          <w:rFonts w:ascii="Garamond" w:hAnsi="Garamond"/>
          <w:i/>
          <w:sz w:val="24"/>
          <w:szCs w:val="24"/>
        </w:rPr>
        <w:t xml:space="preserve">Důvodem změny je přeložení JUDr. Jiřího </w:t>
      </w:r>
      <w:proofErr w:type="spellStart"/>
      <w:r w:rsidRPr="006E0F94">
        <w:rPr>
          <w:rFonts w:ascii="Garamond" w:hAnsi="Garamond"/>
          <w:i/>
          <w:sz w:val="24"/>
          <w:szCs w:val="24"/>
        </w:rPr>
        <w:t>Vošvrdy</w:t>
      </w:r>
      <w:proofErr w:type="spellEnd"/>
      <w:r w:rsidRPr="006E0F94">
        <w:rPr>
          <w:rFonts w:ascii="Garamond" w:hAnsi="Garamond"/>
          <w:i/>
          <w:sz w:val="24"/>
          <w:szCs w:val="24"/>
        </w:rPr>
        <w:t xml:space="preserve"> k jinému soudu.</w:t>
      </w:r>
    </w:p>
    <w:p w:rsidR="00D16C39" w:rsidRPr="006E0F94" w:rsidRDefault="00D16C39" w:rsidP="00D6471A">
      <w:pPr>
        <w:spacing w:after="120"/>
        <w:rPr>
          <w:rFonts w:ascii="Garamond" w:hAnsi="Garamond"/>
          <w:i/>
        </w:rPr>
      </w:pPr>
    </w:p>
    <w:p w:rsidR="00D16C39" w:rsidRPr="006E0F94" w:rsidRDefault="00D16C39" w:rsidP="00D16C39">
      <w:pPr>
        <w:pStyle w:val="Odstavecseseznamem"/>
        <w:numPr>
          <w:ilvl w:val="0"/>
          <w:numId w:val="17"/>
        </w:numPr>
        <w:spacing w:after="120"/>
        <w:contextualSpacing/>
        <w:jc w:val="both"/>
        <w:rPr>
          <w:rFonts w:ascii="Garamond" w:hAnsi="Garamond"/>
          <w:b/>
          <w:bCs/>
        </w:rPr>
      </w:pPr>
      <w:r w:rsidRPr="006E0F94">
        <w:rPr>
          <w:rFonts w:ascii="Garamond" w:hAnsi="Garamond"/>
          <w:b/>
          <w:bCs/>
        </w:rPr>
        <w:t>Příloha č. 3 (strana 44)</w:t>
      </w:r>
    </w:p>
    <w:p w:rsidR="00D16C39" w:rsidRPr="006E0F94" w:rsidRDefault="00D16C39" w:rsidP="00823EEE">
      <w:pPr>
        <w:spacing w:after="120" w:line="240" w:lineRule="auto"/>
        <w:ind w:left="720"/>
        <w:contextualSpacing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Přístupy pracovníků do externích aplikací a informačních systémů </w:t>
      </w:r>
    </w:p>
    <w:p w:rsidR="00D16C39" w:rsidRPr="006E0F94" w:rsidRDefault="00823EEE" w:rsidP="00823EEE">
      <w:pPr>
        <w:pStyle w:val="Odstavecseseznamem"/>
        <w:numPr>
          <w:ilvl w:val="0"/>
          <w:numId w:val="25"/>
        </w:numPr>
        <w:spacing w:after="120"/>
        <w:contextualSpacing/>
        <w:jc w:val="both"/>
        <w:rPr>
          <w:rFonts w:ascii="Garamond" w:hAnsi="Garamond"/>
          <w:bCs/>
        </w:rPr>
      </w:pPr>
      <w:r w:rsidRPr="006E0F94">
        <w:rPr>
          <w:rFonts w:ascii="Garamond" w:hAnsi="Garamond"/>
          <w:bCs/>
        </w:rPr>
        <w:t>o</w:t>
      </w:r>
      <w:r w:rsidR="00D16C39" w:rsidRPr="006E0F94">
        <w:rPr>
          <w:rFonts w:ascii="Garamond" w:hAnsi="Garamond"/>
          <w:bCs/>
        </w:rPr>
        <w:t xml:space="preserve">debírá se přístup JUDr. Jiřímu </w:t>
      </w:r>
      <w:proofErr w:type="spellStart"/>
      <w:r w:rsidR="00D16C39" w:rsidRPr="006E0F94">
        <w:rPr>
          <w:rFonts w:ascii="Garamond" w:hAnsi="Garamond"/>
          <w:bCs/>
        </w:rPr>
        <w:t>Vošvrdovi</w:t>
      </w:r>
      <w:proofErr w:type="spellEnd"/>
      <w:r w:rsidR="00D16C39" w:rsidRPr="006E0F94">
        <w:rPr>
          <w:rFonts w:ascii="Garamond" w:hAnsi="Garamond"/>
          <w:bCs/>
        </w:rPr>
        <w:t>.</w:t>
      </w:r>
    </w:p>
    <w:p w:rsidR="00823EEE" w:rsidRPr="006E0F94" w:rsidRDefault="00823EEE" w:rsidP="00823EEE">
      <w:pPr>
        <w:pStyle w:val="Odstavecseseznamem"/>
        <w:numPr>
          <w:ilvl w:val="0"/>
          <w:numId w:val="25"/>
        </w:numPr>
        <w:spacing w:after="120"/>
        <w:contextualSpacing/>
        <w:jc w:val="both"/>
        <w:rPr>
          <w:rFonts w:ascii="Garamond" w:hAnsi="Garamond"/>
          <w:bCs/>
        </w:rPr>
      </w:pPr>
      <w:r w:rsidRPr="006E0F94">
        <w:rPr>
          <w:rFonts w:ascii="Garamond" w:hAnsi="Garamond"/>
          <w:bCs/>
        </w:rPr>
        <w:t>přiřazuje se přístup Lucii Hájkové</w:t>
      </w:r>
    </w:p>
    <w:p w:rsidR="00D16C39" w:rsidRPr="006E0F94" w:rsidRDefault="00D16C39" w:rsidP="00D16C39">
      <w:pPr>
        <w:spacing w:after="120" w:line="240" w:lineRule="auto"/>
        <w:ind w:left="720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:rsidR="00D16C39" w:rsidRPr="006E0F94" w:rsidRDefault="00D16C39" w:rsidP="00D16C39">
      <w:pPr>
        <w:spacing w:after="120" w:line="240" w:lineRule="auto"/>
        <w:ind w:left="720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přeložení JUDr. Jiřího </w:t>
      </w:r>
      <w:proofErr w:type="spellStart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Vošvrdy</w:t>
      </w:r>
      <w:proofErr w:type="spellEnd"/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k jinému soudu</w:t>
      </w:r>
      <w:r w:rsidR="00823EEE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a </w:t>
      </w:r>
      <w:r w:rsidR="009559AA"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>zařazení Lucie Hájkové na pozici správkyně aplikací.</w:t>
      </w:r>
    </w:p>
    <w:p w:rsidR="00D16C39" w:rsidRPr="006E0F94" w:rsidRDefault="00D16C39" w:rsidP="004C1108">
      <w:pPr>
        <w:rPr>
          <w:rFonts w:ascii="Garamond" w:eastAsia="Times New Roman" w:hAnsi="Garamond" w:cs="Times New Roman"/>
          <w:b/>
          <w:color w:val="00B050"/>
          <w:sz w:val="24"/>
          <w:szCs w:val="24"/>
          <w:lang w:eastAsia="cs-CZ"/>
        </w:rPr>
      </w:pPr>
    </w:p>
    <w:p w:rsidR="000B4316" w:rsidRPr="006E0F94" w:rsidRDefault="000B4316" w:rsidP="00D16C39">
      <w:pPr>
        <w:numPr>
          <w:ilvl w:val="0"/>
          <w:numId w:val="17"/>
        </w:numPr>
        <w:spacing w:after="120" w:line="240" w:lineRule="auto"/>
        <w:ind w:left="714" w:hanging="35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Příloha č. 4</w:t>
      </w:r>
    </w:p>
    <w:p w:rsidR="000B4316" w:rsidRPr="006E0F94" w:rsidRDefault="000B4316" w:rsidP="000B431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Seznam spisů, v nichž budou ve smyslu bodu 4 části týkající se opatrovnické agendy činit úkony soudní tajemníci, se u soudní tajemnice Lucie Hanušové zavádí rozdělení mezi soudní oddělení 5 a 29</w:t>
      </w:r>
    </w:p>
    <w:p w:rsidR="000B4316" w:rsidRPr="006E0F94" w:rsidRDefault="000B4316" w:rsidP="000B431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0B4316" w:rsidRPr="006E0F94" w:rsidRDefault="000B4316" w:rsidP="000B431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Příloha bude nadále v tomto znění:</w:t>
      </w:r>
    </w:p>
    <w:p w:rsidR="000B4316" w:rsidRPr="006E0F94" w:rsidRDefault="000B4316" w:rsidP="000B4316">
      <w:pPr>
        <w:keepNext/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bookmarkStart w:id="15" w:name="_Toc153357464"/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Příloha č. </w:t>
      </w:r>
      <w:bookmarkEnd w:id="15"/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4</w:t>
      </w:r>
    </w:p>
    <w:p w:rsidR="000B4316" w:rsidRPr="006E0F94" w:rsidRDefault="000B4316" w:rsidP="000B4316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0B4316" w:rsidRPr="006E0F94" w:rsidRDefault="000B4316" w:rsidP="000B4316">
      <w:pPr>
        <w:spacing w:after="200" w:line="276" w:lineRule="auto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b/>
          <w:sz w:val="24"/>
          <w:szCs w:val="24"/>
          <w:lang w:eastAsia="cs-CZ"/>
        </w:rPr>
        <w:t>Seznam spisů, v nichž budou ve smyslu bodu 4 části týkající se opatrovnické agendy činit úkony soudní tajemníci</w:t>
      </w:r>
    </w:p>
    <w:p w:rsidR="000B4316" w:rsidRPr="006E0F94" w:rsidRDefault="000B4316" w:rsidP="000B4316">
      <w:pPr>
        <w:rPr>
          <w:rFonts w:ascii="Garamond" w:hAnsi="Garamond"/>
          <w:sz w:val="24"/>
          <w:szCs w:val="24"/>
        </w:rPr>
      </w:pPr>
      <w:r w:rsidRPr="006E0F94">
        <w:rPr>
          <w:rFonts w:ascii="Garamond" w:hAnsi="Garamond"/>
          <w:sz w:val="24"/>
          <w:szCs w:val="24"/>
        </w:rPr>
        <w:t>Lucie Hanušová:</w:t>
      </w:r>
    </w:p>
    <w:p w:rsidR="000B4316" w:rsidRPr="006E0F94" w:rsidRDefault="000B4316" w:rsidP="000B4316">
      <w:pPr>
        <w:rPr>
          <w:rFonts w:ascii="Garamond" w:hAnsi="Garamond"/>
          <w:sz w:val="24"/>
          <w:szCs w:val="24"/>
        </w:rPr>
      </w:pPr>
      <w:r w:rsidRPr="006E0F94">
        <w:rPr>
          <w:rFonts w:ascii="Garamond" w:hAnsi="Garamond"/>
          <w:sz w:val="24"/>
          <w:szCs w:val="24"/>
        </w:rPr>
        <w:t>v rámci oddělení 5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66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73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80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103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147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160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168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186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231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248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260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278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282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289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128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153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164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171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184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193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221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238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257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2020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153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167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188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234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</w:tbl>
    <w:p w:rsidR="000B4316" w:rsidRPr="006E0F94" w:rsidRDefault="000B4316" w:rsidP="000B4316">
      <w:pPr>
        <w:rPr>
          <w:rFonts w:ascii="Garamond" w:hAnsi="Garamond"/>
          <w:sz w:val="24"/>
          <w:szCs w:val="24"/>
        </w:rPr>
      </w:pPr>
    </w:p>
    <w:p w:rsidR="000B4316" w:rsidRPr="006E0F94" w:rsidRDefault="000B4316" w:rsidP="000B4316">
      <w:pPr>
        <w:rPr>
          <w:rFonts w:ascii="Garamond" w:hAnsi="Garamond"/>
          <w:sz w:val="24"/>
          <w:szCs w:val="24"/>
        </w:rPr>
      </w:pPr>
      <w:r w:rsidRPr="006E0F94">
        <w:rPr>
          <w:rFonts w:ascii="Garamond" w:hAnsi="Garamond"/>
          <w:sz w:val="24"/>
          <w:szCs w:val="24"/>
        </w:rPr>
        <w:t>v rámci oddělení 29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273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275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2021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141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173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177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181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 xml:space="preserve">0 </w:t>
            </w:r>
          </w:p>
        </w:tc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194</w:t>
            </w:r>
          </w:p>
        </w:tc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229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246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256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268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2022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128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146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159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167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176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196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221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236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239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242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254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267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274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6E0F94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276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sz w:val="24"/>
                <w:szCs w:val="24"/>
                <w:lang w:eastAsia="cs-CZ"/>
              </w:rPr>
              <w:t>2023</w:t>
            </w:r>
          </w:p>
        </w:tc>
      </w:tr>
    </w:tbl>
    <w:p w:rsidR="000B4316" w:rsidRPr="006E0F94" w:rsidRDefault="000B4316" w:rsidP="000B4316">
      <w:pPr>
        <w:rPr>
          <w:rFonts w:ascii="Garamond" w:hAnsi="Garamond"/>
          <w:sz w:val="24"/>
          <w:szCs w:val="24"/>
        </w:rPr>
      </w:pPr>
    </w:p>
    <w:p w:rsidR="000B4316" w:rsidRPr="006E0F94" w:rsidRDefault="000B4316" w:rsidP="000B4316">
      <w:pPr>
        <w:rPr>
          <w:rFonts w:ascii="Garamond" w:hAnsi="Garamond"/>
          <w:sz w:val="24"/>
          <w:szCs w:val="24"/>
        </w:rPr>
      </w:pPr>
      <w:r w:rsidRPr="006E0F94">
        <w:rPr>
          <w:rFonts w:ascii="Garamond" w:hAnsi="Garamond"/>
          <w:sz w:val="24"/>
          <w:szCs w:val="24"/>
        </w:rPr>
        <w:t>Jan Ildža: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0B4316" w:rsidRPr="006E0F94" w:rsidTr="00EE30AF">
        <w:trPr>
          <w:trHeight w:val="285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67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74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82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112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156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167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184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199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27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225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232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256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265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280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285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303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hAnsi="Garamond"/>
                <w:sz w:val="24"/>
                <w:szCs w:val="24"/>
              </w:rPr>
            </w:pPr>
            <w:r w:rsidRPr="006E0F94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285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144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152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169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175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192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196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217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230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241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148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166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215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244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267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274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279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285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127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132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138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159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285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176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179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195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233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248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261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269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152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172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187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198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218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223</w:t>
            </w:r>
          </w:p>
        </w:tc>
        <w:tc>
          <w:tcPr>
            <w:tcW w:w="960" w:type="dxa"/>
            <w:noWrap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232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238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251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259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272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275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279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0B4316" w:rsidRPr="006E0F94" w:rsidTr="00EE30AF">
        <w:trPr>
          <w:trHeight w:val="300"/>
        </w:trPr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281</w:t>
            </w:r>
          </w:p>
        </w:tc>
        <w:tc>
          <w:tcPr>
            <w:tcW w:w="960" w:type="dxa"/>
            <w:noWrap/>
            <w:hideMark/>
          </w:tcPr>
          <w:p w:rsidR="000B4316" w:rsidRPr="006E0F94" w:rsidRDefault="000B4316" w:rsidP="000B431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</w:pPr>
            <w:r w:rsidRPr="006E0F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</w:tbl>
    <w:p w:rsidR="000B4316" w:rsidRPr="006E0F94" w:rsidRDefault="000B4316" w:rsidP="000B431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0B4316" w:rsidRPr="006E0F94" w:rsidRDefault="000B4316" w:rsidP="000B4316">
      <w:pPr>
        <w:spacing w:after="12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pověření soudní tajemnice Lucie Hanušové k provádění úkonů ve 2 soudních odděleních. </w:t>
      </w:r>
    </w:p>
    <w:p w:rsidR="004C1108" w:rsidRPr="006E0F94" w:rsidRDefault="004C1108" w:rsidP="00D6471A">
      <w:pPr>
        <w:rPr>
          <w:rFonts w:ascii="Garamond" w:eastAsia="Times New Roman" w:hAnsi="Garamond" w:cs="Times New Roman"/>
          <w:color w:val="00B050"/>
          <w:sz w:val="24"/>
          <w:szCs w:val="24"/>
          <w:lang w:eastAsia="cs-CZ"/>
        </w:rPr>
      </w:pPr>
    </w:p>
    <w:p w:rsidR="004C1108" w:rsidRPr="006E0F94" w:rsidRDefault="004C1108" w:rsidP="001025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4C1108" w:rsidRPr="006E0F94" w:rsidRDefault="004C1108" w:rsidP="001025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02523" w:rsidRPr="006E0F94" w:rsidRDefault="00102523" w:rsidP="00102523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Mgr. Miroslava Purkertová</w:t>
      </w:r>
    </w:p>
    <w:p w:rsidR="00102523" w:rsidRPr="006E0F94" w:rsidRDefault="00102523" w:rsidP="00102523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6E0F94">
        <w:rPr>
          <w:rFonts w:ascii="Garamond" w:eastAsia="Times New Roman" w:hAnsi="Garamond" w:cs="Times New Roman"/>
          <w:sz w:val="24"/>
          <w:szCs w:val="24"/>
          <w:lang w:eastAsia="cs-CZ"/>
        </w:rPr>
        <w:t>předsedkyně soudu</w:t>
      </w:r>
    </w:p>
    <w:p w:rsidR="0031026D" w:rsidRPr="006E0F94" w:rsidRDefault="0031026D"/>
    <w:sectPr w:rsidR="0031026D" w:rsidRPr="006E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4C"/>
    <w:multiLevelType w:val="hybridMultilevel"/>
    <w:tmpl w:val="38E867C4"/>
    <w:lvl w:ilvl="0" w:tplc="256299F0">
      <w:start w:val="1"/>
      <w:numFmt w:val="bullet"/>
      <w:lvlText w:val="-"/>
      <w:lvlJc w:val="left"/>
      <w:pPr>
        <w:ind w:left="530" w:hanging="360"/>
      </w:pPr>
      <w:rPr>
        <w:rFonts w:ascii="Garamond" w:eastAsiaTheme="minorHAnsi" w:hAnsi="Garamond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13029"/>
    <w:multiLevelType w:val="hybridMultilevel"/>
    <w:tmpl w:val="83166B30"/>
    <w:lvl w:ilvl="0" w:tplc="EC28377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21ED4175"/>
    <w:multiLevelType w:val="hybridMultilevel"/>
    <w:tmpl w:val="D924FA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F0B14"/>
    <w:multiLevelType w:val="hybridMultilevel"/>
    <w:tmpl w:val="2D28C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E644D"/>
    <w:multiLevelType w:val="hybridMultilevel"/>
    <w:tmpl w:val="500C6ACA"/>
    <w:lvl w:ilvl="0" w:tplc="CC161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D96CDB"/>
    <w:multiLevelType w:val="hybridMultilevel"/>
    <w:tmpl w:val="9A0405AA"/>
    <w:lvl w:ilvl="0" w:tplc="EA5EA4D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F1A31"/>
    <w:multiLevelType w:val="hybridMultilevel"/>
    <w:tmpl w:val="31D8A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3">
    <w:nsid w:val="45A17614"/>
    <w:multiLevelType w:val="hybridMultilevel"/>
    <w:tmpl w:val="8EFA7418"/>
    <w:lvl w:ilvl="0" w:tplc="B9022714">
      <w:start w:val="106"/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4C0403AE"/>
    <w:multiLevelType w:val="hybridMultilevel"/>
    <w:tmpl w:val="BF4C7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D009E9"/>
    <w:multiLevelType w:val="hybridMultilevel"/>
    <w:tmpl w:val="0B38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06F2B"/>
    <w:multiLevelType w:val="hybridMultilevel"/>
    <w:tmpl w:val="29EE01E4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3B2DF0"/>
    <w:multiLevelType w:val="hybridMultilevel"/>
    <w:tmpl w:val="90D26FCC"/>
    <w:lvl w:ilvl="0" w:tplc="E0B40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7F51F2"/>
    <w:multiLevelType w:val="hybridMultilevel"/>
    <w:tmpl w:val="686ED4A8"/>
    <w:lvl w:ilvl="0" w:tplc="2730B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451BD"/>
    <w:multiLevelType w:val="hybridMultilevel"/>
    <w:tmpl w:val="1AFEC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15DF5"/>
    <w:multiLevelType w:val="hybridMultilevel"/>
    <w:tmpl w:val="99ACF19C"/>
    <w:lvl w:ilvl="0" w:tplc="E58E2F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9"/>
  </w:num>
  <w:num w:numId="4">
    <w:abstractNumId w:val="15"/>
  </w:num>
  <w:num w:numId="5">
    <w:abstractNumId w:val="6"/>
  </w:num>
  <w:num w:numId="6">
    <w:abstractNumId w:val="13"/>
  </w:num>
  <w:num w:numId="7">
    <w:abstractNumId w:val="22"/>
  </w:num>
  <w:num w:numId="8">
    <w:abstractNumId w:val="20"/>
  </w:num>
  <w:num w:numId="9">
    <w:abstractNumId w:val="21"/>
  </w:num>
  <w:num w:numId="10">
    <w:abstractNumId w:val="2"/>
  </w:num>
  <w:num w:numId="11">
    <w:abstractNumId w:val="17"/>
  </w:num>
  <w:num w:numId="12">
    <w:abstractNumId w:val="7"/>
  </w:num>
  <w:num w:numId="13">
    <w:abstractNumId w:val="9"/>
  </w:num>
  <w:num w:numId="14">
    <w:abstractNumId w:val="4"/>
  </w:num>
  <w:num w:numId="15">
    <w:abstractNumId w:val="8"/>
  </w:num>
  <w:num w:numId="16">
    <w:abstractNumId w:val="18"/>
  </w:num>
  <w:num w:numId="17">
    <w:abstractNumId w:val="16"/>
  </w:num>
  <w:num w:numId="18">
    <w:abstractNumId w:val="10"/>
  </w:num>
  <w:num w:numId="19">
    <w:abstractNumId w:val="0"/>
  </w:num>
  <w:num w:numId="20">
    <w:abstractNumId w:val="12"/>
  </w:num>
  <w:num w:numId="21">
    <w:abstractNumId w:val="25"/>
  </w:num>
  <w:num w:numId="22">
    <w:abstractNumId w:val="5"/>
  </w:num>
  <w:num w:numId="23">
    <w:abstractNumId w:val="14"/>
  </w:num>
  <w:num w:numId="24">
    <w:abstractNumId w:val="1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3.docx 2024/03/19 13:18:07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10788E"/>
    <w:rsid w:val="0005776F"/>
    <w:rsid w:val="000B4316"/>
    <w:rsid w:val="000B7059"/>
    <w:rsid w:val="000C09DA"/>
    <w:rsid w:val="000C5BA1"/>
    <w:rsid w:val="000C73D8"/>
    <w:rsid w:val="000F4409"/>
    <w:rsid w:val="00102523"/>
    <w:rsid w:val="0010679D"/>
    <w:rsid w:val="0010788E"/>
    <w:rsid w:val="00131C87"/>
    <w:rsid w:val="00144E11"/>
    <w:rsid w:val="00182342"/>
    <w:rsid w:val="001B598C"/>
    <w:rsid w:val="001C4698"/>
    <w:rsid w:val="001F3AB4"/>
    <w:rsid w:val="00204755"/>
    <w:rsid w:val="00212E4D"/>
    <w:rsid w:val="00212E5B"/>
    <w:rsid w:val="00221511"/>
    <w:rsid w:val="002362A2"/>
    <w:rsid w:val="00271CA0"/>
    <w:rsid w:val="00274419"/>
    <w:rsid w:val="002A0882"/>
    <w:rsid w:val="002B088A"/>
    <w:rsid w:val="002B4A55"/>
    <w:rsid w:val="002D35AC"/>
    <w:rsid w:val="00304395"/>
    <w:rsid w:val="0031026D"/>
    <w:rsid w:val="00314A6E"/>
    <w:rsid w:val="00367FC1"/>
    <w:rsid w:val="003A7C38"/>
    <w:rsid w:val="004118F6"/>
    <w:rsid w:val="00423D73"/>
    <w:rsid w:val="00467EED"/>
    <w:rsid w:val="004B1D16"/>
    <w:rsid w:val="004C1108"/>
    <w:rsid w:val="004C2AED"/>
    <w:rsid w:val="004F54AC"/>
    <w:rsid w:val="00540971"/>
    <w:rsid w:val="005639C6"/>
    <w:rsid w:val="00581F0E"/>
    <w:rsid w:val="00587EEA"/>
    <w:rsid w:val="005952DB"/>
    <w:rsid w:val="005B45CF"/>
    <w:rsid w:val="005C10F9"/>
    <w:rsid w:val="005D09FB"/>
    <w:rsid w:val="005D13D3"/>
    <w:rsid w:val="00605418"/>
    <w:rsid w:val="00623315"/>
    <w:rsid w:val="0062383B"/>
    <w:rsid w:val="00627B48"/>
    <w:rsid w:val="00653727"/>
    <w:rsid w:val="006E0F94"/>
    <w:rsid w:val="006F4CAB"/>
    <w:rsid w:val="00734EC6"/>
    <w:rsid w:val="007412E1"/>
    <w:rsid w:val="007D48C2"/>
    <w:rsid w:val="00823EEE"/>
    <w:rsid w:val="008F19AB"/>
    <w:rsid w:val="008F293A"/>
    <w:rsid w:val="008F3409"/>
    <w:rsid w:val="0091368C"/>
    <w:rsid w:val="009559AA"/>
    <w:rsid w:val="009730E0"/>
    <w:rsid w:val="00973F76"/>
    <w:rsid w:val="009831F5"/>
    <w:rsid w:val="00985722"/>
    <w:rsid w:val="00994500"/>
    <w:rsid w:val="00A12388"/>
    <w:rsid w:val="00A20D5C"/>
    <w:rsid w:val="00A41907"/>
    <w:rsid w:val="00A75A9A"/>
    <w:rsid w:val="00A826BD"/>
    <w:rsid w:val="00AA2D0E"/>
    <w:rsid w:val="00AC0843"/>
    <w:rsid w:val="00AE473C"/>
    <w:rsid w:val="00AF4F8A"/>
    <w:rsid w:val="00B575FB"/>
    <w:rsid w:val="00B64BC7"/>
    <w:rsid w:val="00B94488"/>
    <w:rsid w:val="00C03821"/>
    <w:rsid w:val="00C04F7E"/>
    <w:rsid w:val="00C1603D"/>
    <w:rsid w:val="00C339EA"/>
    <w:rsid w:val="00C37BA1"/>
    <w:rsid w:val="00C459A8"/>
    <w:rsid w:val="00C66472"/>
    <w:rsid w:val="00C73B0A"/>
    <w:rsid w:val="00CB5755"/>
    <w:rsid w:val="00CD6A09"/>
    <w:rsid w:val="00CE2AB2"/>
    <w:rsid w:val="00D1399B"/>
    <w:rsid w:val="00D16C39"/>
    <w:rsid w:val="00D17299"/>
    <w:rsid w:val="00D3004B"/>
    <w:rsid w:val="00D3011E"/>
    <w:rsid w:val="00D32411"/>
    <w:rsid w:val="00D3715A"/>
    <w:rsid w:val="00D43C17"/>
    <w:rsid w:val="00D6471A"/>
    <w:rsid w:val="00D652C3"/>
    <w:rsid w:val="00D8408A"/>
    <w:rsid w:val="00DD12BF"/>
    <w:rsid w:val="00E14808"/>
    <w:rsid w:val="00E4688F"/>
    <w:rsid w:val="00E965E9"/>
    <w:rsid w:val="00EB3219"/>
    <w:rsid w:val="00EB4DA4"/>
    <w:rsid w:val="00ED5630"/>
    <w:rsid w:val="00EE30AF"/>
    <w:rsid w:val="00EE5F77"/>
    <w:rsid w:val="00F21CB8"/>
    <w:rsid w:val="00F40AEA"/>
    <w:rsid w:val="00F47259"/>
    <w:rsid w:val="00F549C8"/>
    <w:rsid w:val="00FD1C36"/>
    <w:rsid w:val="00FD606A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88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88E"/>
    <w:pPr>
      <w:spacing w:after="0" w:line="240" w:lineRule="auto"/>
      <w:ind w:left="708" w:firstLine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1">
    <w:name w:val="Mřížka tabulky21"/>
    <w:basedOn w:val="Normlntabulka"/>
    <w:next w:val="Mkatabulky"/>
    <w:uiPriority w:val="59"/>
    <w:rsid w:val="0010788E"/>
    <w:pPr>
      <w:jc w:val="both"/>
    </w:pPr>
    <w:rPr>
      <w:rFonts w:ascii="Arial" w:eastAsia="Times New Roman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107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A1"/>
    <w:rPr>
      <w:rFonts w:ascii="Tahoma" w:hAnsi="Tahoma" w:cs="Tahoma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91368C"/>
  </w:style>
  <w:style w:type="table" w:customStyle="1" w:styleId="Mkatabulky1">
    <w:name w:val="Mřížka tabulky1"/>
    <w:basedOn w:val="Normlntabulka"/>
    <w:next w:val="Mkatabulky"/>
    <w:uiPriority w:val="59"/>
    <w:rsid w:val="0091368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A20D5C"/>
    <w:rPr>
      <w:rFonts w:ascii="Calibri" w:eastAsia="Times New Roman" w:hAnsi="Calibri" w:cs="Times New Roman"/>
      <w:sz w:val="22"/>
      <w:lang w:eastAsia="cs-CZ"/>
    </w:rPr>
  </w:style>
  <w:style w:type="character" w:customStyle="1" w:styleId="BezmezerChar">
    <w:name w:val="Bez mezer Char"/>
    <w:link w:val="Bezmezer"/>
    <w:uiPriority w:val="1"/>
    <w:locked/>
    <w:rsid w:val="00A20D5C"/>
    <w:rPr>
      <w:rFonts w:ascii="Calibri" w:eastAsia="Times New Roman" w:hAnsi="Calibri" w:cs="Times New Roman"/>
      <w:sz w:val="22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4C1108"/>
  </w:style>
  <w:style w:type="numbering" w:customStyle="1" w:styleId="Bezseznamu3">
    <w:name w:val="Bez seznamu3"/>
    <w:next w:val="Bezseznamu"/>
    <w:uiPriority w:val="99"/>
    <w:semiHidden/>
    <w:unhideWhenUsed/>
    <w:rsid w:val="000B4316"/>
  </w:style>
  <w:style w:type="table" w:customStyle="1" w:styleId="Mkatabulky211">
    <w:name w:val="Mřížka tabulky211"/>
    <w:basedOn w:val="Normlntabulka"/>
    <w:next w:val="Mkatabulky"/>
    <w:uiPriority w:val="59"/>
    <w:rsid w:val="000B4316"/>
    <w:pPr>
      <w:jc w:val="both"/>
    </w:pPr>
    <w:rPr>
      <w:rFonts w:ascii="Arial" w:eastAsia="Times New Roman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B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0B4316"/>
  </w:style>
  <w:style w:type="table" w:customStyle="1" w:styleId="Mkatabulky11">
    <w:name w:val="Mřížka tabulky11"/>
    <w:basedOn w:val="Normlntabulka"/>
    <w:next w:val="Mkatabulky"/>
    <w:uiPriority w:val="59"/>
    <w:rsid w:val="000B431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88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88E"/>
    <w:pPr>
      <w:spacing w:after="0" w:line="240" w:lineRule="auto"/>
      <w:ind w:left="708" w:firstLine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1">
    <w:name w:val="Mřížka tabulky21"/>
    <w:basedOn w:val="Normlntabulka"/>
    <w:next w:val="Mkatabulky"/>
    <w:uiPriority w:val="59"/>
    <w:rsid w:val="0010788E"/>
    <w:pPr>
      <w:jc w:val="both"/>
    </w:pPr>
    <w:rPr>
      <w:rFonts w:ascii="Arial" w:eastAsia="Times New Roman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107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A1"/>
    <w:rPr>
      <w:rFonts w:ascii="Tahoma" w:hAnsi="Tahoma" w:cs="Tahoma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91368C"/>
  </w:style>
  <w:style w:type="table" w:customStyle="1" w:styleId="Mkatabulky1">
    <w:name w:val="Mřížka tabulky1"/>
    <w:basedOn w:val="Normlntabulka"/>
    <w:next w:val="Mkatabulky"/>
    <w:uiPriority w:val="59"/>
    <w:rsid w:val="0091368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A20D5C"/>
    <w:rPr>
      <w:rFonts w:ascii="Calibri" w:eastAsia="Times New Roman" w:hAnsi="Calibri" w:cs="Times New Roman"/>
      <w:sz w:val="22"/>
      <w:lang w:eastAsia="cs-CZ"/>
    </w:rPr>
  </w:style>
  <w:style w:type="character" w:customStyle="1" w:styleId="BezmezerChar">
    <w:name w:val="Bez mezer Char"/>
    <w:link w:val="Bezmezer"/>
    <w:uiPriority w:val="1"/>
    <w:locked/>
    <w:rsid w:val="00A20D5C"/>
    <w:rPr>
      <w:rFonts w:ascii="Calibri" w:eastAsia="Times New Roman" w:hAnsi="Calibri" w:cs="Times New Roman"/>
      <w:sz w:val="22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4C1108"/>
  </w:style>
  <w:style w:type="numbering" w:customStyle="1" w:styleId="Bezseznamu3">
    <w:name w:val="Bez seznamu3"/>
    <w:next w:val="Bezseznamu"/>
    <w:uiPriority w:val="99"/>
    <w:semiHidden/>
    <w:unhideWhenUsed/>
    <w:rsid w:val="000B4316"/>
  </w:style>
  <w:style w:type="table" w:customStyle="1" w:styleId="Mkatabulky211">
    <w:name w:val="Mřížka tabulky211"/>
    <w:basedOn w:val="Normlntabulka"/>
    <w:next w:val="Mkatabulky"/>
    <w:uiPriority w:val="59"/>
    <w:rsid w:val="000B4316"/>
    <w:pPr>
      <w:jc w:val="both"/>
    </w:pPr>
    <w:rPr>
      <w:rFonts w:ascii="Arial" w:eastAsia="Times New Roman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B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0B4316"/>
  </w:style>
  <w:style w:type="table" w:customStyle="1" w:styleId="Mkatabulky11">
    <w:name w:val="Mřížka tabulky11"/>
    <w:basedOn w:val="Normlntabulka"/>
    <w:next w:val="Mkatabulky"/>
    <w:uiPriority w:val="59"/>
    <w:rsid w:val="000B431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2555</TotalTime>
  <Pages>1</Pages>
  <Words>5182</Words>
  <Characters>30579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35690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Pavla JUDr.</dc:creator>
  <cp:lastModifiedBy>Štočková Jitka</cp:lastModifiedBy>
  <cp:revision>48</cp:revision>
  <cp:lastPrinted>2024-03-19T12:20:00Z</cp:lastPrinted>
  <dcterms:created xsi:type="dcterms:W3CDTF">2024-03-04T12:16:00Z</dcterms:created>
  <dcterms:modified xsi:type="dcterms:W3CDTF">2024-03-20T10:36:00Z</dcterms:modified>
</cp:coreProperties>
</file>