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C9C5" w14:textId="08DDAA57" w:rsidR="00100B2C" w:rsidRPr="00D97A51" w:rsidRDefault="00100B2C" w:rsidP="00100B2C">
      <w:pPr>
        <w:spacing w:after="120"/>
        <w:jc w:val="right"/>
        <w:rPr>
          <w:szCs w:val="24"/>
          <w:lang w:eastAsia="cs-CZ"/>
        </w:rPr>
      </w:pPr>
      <w:r w:rsidRPr="00D97A51">
        <w:rPr>
          <w:szCs w:val="24"/>
          <w:lang w:eastAsia="cs-CZ"/>
        </w:rPr>
        <w:t xml:space="preserve">35 </w:t>
      </w:r>
      <w:proofErr w:type="spellStart"/>
      <w:r w:rsidR="00583873" w:rsidRPr="00D97A51">
        <w:rPr>
          <w:szCs w:val="24"/>
          <w:lang w:eastAsia="cs-CZ"/>
        </w:rPr>
        <w:t>Spr</w:t>
      </w:r>
      <w:proofErr w:type="spellEnd"/>
      <w:r w:rsidR="00583873" w:rsidRPr="00D97A51">
        <w:rPr>
          <w:szCs w:val="24"/>
          <w:lang w:eastAsia="cs-CZ"/>
        </w:rPr>
        <w:t xml:space="preserve"> </w:t>
      </w:r>
      <w:r w:rsidR="006B1555" w:rsidRPr="00D97A51">
        <w:rPr>
          <w:szCs w:val="24"/>
          <w:lang w:eastAsia="cs-CZ"/>
        </w:rPr>
        <w:t>682/</w:t>
      </w:r>
      <w:r w:rsidRPr="00D97A51">
        <w:rPr>
          <w:szCs w:val="24"/>
          <w:lang w:eastAsia="cs-CZ"/>
        </w:rPr>
        <w:t>2024</w:t>
      </w:r>
    </w:p>
    <w:p w14:paraId="3B957005" w14:textId="77777777" w:rsidR="00100B2C" w:rsidRPr="00D97A51" w:rsidRDefault="00100B2C" w:rsidP="00100B2C">
      <w:pPr>
        <w:spacing w:after="120"/>
        <w:jc w:val="right"/>
        <w:rPr>
          <w:b/>
          <w:szCs w:val="24"/>
        </w:rPr>
      </w:pPr>
    </w:p>
    <w:p w14:paraId="6EF74768" w14:textId="77777777" w:rsidR="00100B2C" w:rsidRPr="00D97A51" w:rsidRDefault="00100B2C" w:rsidP="00100B2C">
      <w:pPr>
        <w:spacing w:after="120"/>
        <w:jc w:val="center"/>
        <w:rPr>
          <w:b/>
          <w:szCs w:val="24"/>
          <w:lang w:eastAsia="cs-CZ"/>
        </w:rPr>
      </w:pPr>
      <w:r w:rsidRPr="00D97A51">
        <w:rPr>
          <w:b/>
          <w:szCs w:val="24"/>
          <w:lang w:eastAsia="cs-CZ"/>
        </w:rPr>
        <w:t>Změna rozvrhu práce Okresního soudu v Trutnově pro rok 2024</w:t>
      </w:r>
    </w:p>
    <w:p w14:paraId="1F7B4796" w14:textId="307E1E24" w:rsidR="00100B2C" w:rsidRPr="00D97A51" w:rsidRDefault="00100B2C" w:rsidP="00100B2C">
      <w:pPr>
        <w:spacing w:after="120"/>
        <w:jc w:val="center"/>
        <w:rPr>
          <w:b/>
          <w:szCs w:val="24"/>
          <w:lang w:eastAsia="cs-CZ"/>
        </w:rPr>
      </w:pPr>
      <w:r w:rsidRPr="00D97A51">
        <w:rPr>
          <w:b/>
          <w:szCs w:val="24"/>
          <w:lang w:eastAsia="cs-CZ"/>
        </w:rPr>
        <w:t xml:space="preserve">číslo </w:t>
      </w:r>
      <w:r w:rsidR="004913D3" w:rsidRPr="00D97A51">
        <w:rPr>
          <w:b/>
          <w:szCs w:val="24"/>
          <w:lang w:eastAsia="cs-CZ"/>
        </w:rPr>
        <w:t>8</w:t>
      </w:r>
    </w:p>
    <w:p w14:paraId="13D84668" w14:textId="22AA4566" w:rsidR="00B27272" w:rsidRPr="00D97A51" w:rsidRDefault="00B27272" w:rsidP="00100B2C">
      <w:pPr>
        <w:spacing w:after="120"/>
        <w:jc w:val="center"/>
        <w:rPr>
          <w:b/>
          <w:szCs w:val="24"/>
          <w:lang w:eastAsia="cs-CZ"/>
        </w:rPr>
      </w:pPr>
      <w:r w:rsidRPr="00D97A51">
        <w:rPr>
          <w:b/>
          <w:szCs w:val="24"/>
          <w:lang w:eastAsia="cs-CZ"/>
        </w:rPr>
        <w:t>I.</w:t>
      </w:r>
    </w:p>
    <w:p w14:paraId="03279072" w14:textId="60723838" w:rsidR="00B27272" w:rsidRPr="00D97A51" w:rsidRDefault="00B27272" w:rsidP="00B27272">
      <w:pPr>
        <w:spacing w:after="120"/>
        <w:jc w:val="both"/>
        <w:rPr>
          <w:szCs w:val="24"/>
          <w:lang w:eastAsia="cs-CZ"/>
        </w:rPr>
      </w:pPr>
      <w:r w:rsidRPr="00D97A51">
        <w:rPr>
          <w:szCs w:val="24"/>
          <w:lang w:eastAsia="cs-CZ"/>
        </w:rPr>
        <w:t xml:space="preserve">S účinností od </w:t>
      </w:r>
      <w:r w:rsidR="002D0862" w:rsidRPr="00D97A51">
        <w:rPr>
          <w:b/>
          <w:szCs w:val="24"/>
          <w:lang w:eastAsia="cs-CZ"/>
        </w:rPr>
        <w:t>1. 7.</w:t>
      </w:r>
      <w:r w:rsidRPr="00D97A51">
        <w:rPr>
          <w:b/>
          <w:szCs w:val="24"/>
          <w:lang w:eastAsia="cs-CZ"/>
        </w:rPr>
        <w:t xml:space="preserve"> 2024</w:t>
      </w:r>
      <w:r w:rsidRPr="00D97A51">
        <w:rPr>
          <w:szCs w:val="24"/>
          <w:lang w:eastAsia="cs-CZ"/>
        </w:rPr>
        <w:t xml:space="preserve"> měním rozvrh práce Okresního soudu v Trutnově vedený pod 35 </w:t>
      </w:r>
      <w:proofErr w:type="spellStart"/>
      <w:r w:rsidRPr="00D97A51">
        <w:rPr>
          <w:szCs w:val="24"/>
          <w:lang w:eastAsia="cs-CZ"/>
        </w:rPr>
        <w:t>Spr</w:t>
      </w:r>
      <w:proofErr w:type="spellEnd"/>
      <w:r w:rsidRPr="00D97A51">
        <w:rPr>
          <w:szCs w:val="24"/>
          <w:lang w:eastAsia="cs-CZ"/>
        </w:rPr>
        <w:t xml:space="preserve"> 1240/2023 </w:t>
      </w:r>
      <w:r w:rsidRPr="00D97A51">
        <w:rPr>
          <w:b/>
          <w:szCs w:val="24"/>
          <w:lang w:eastAsia="cs-CZ"/>
        </w:rPr>
        <w:t>takto</w:t>
      </w:r>
      <w:r w:rsidRPr="00D97A51">
        <w:rPr>
          <w:szCs w:val="24"/>
          <w:lang w:eastAsia="cs-CZ"/>
        </w:rPr>
        <w:t xml:space="preserve">: </w:t>
      </w:r>
    </w:p>
    <w:p w14:paraId="077B0A2F" w14:textId="1E42DDFB" w:rsidR="00674FB3" w:rsidRPr="00D97A51" w:rsidRDefault="002F677E" w:rsidP="002F677E">
      <w:pPr>
        <w:pStyle w:val="Odstavecseseznamem"/>
        <w:numPr>
          <w:ilvl w:val="0"/>
          <w:numId w:val="23"/>
        </w:numPr>
        <w:rPr>
          <w:rFonts w:ascii="Garamond" w:hAnsi="Garamond"/>
          <w:b/>
          <w:bCs/>
        </w:rPr>
      </w:pPr>
      <w:r w:rsidRPr="00D97A51">
        <w:rPr>
          <w:rFonts w:ascii="Garamond" w:hAnsi="Garamond"/>
          <w:b/>
          <w:bCs/>
        </w:rPr>
        <w:t>Správa soudu (strana 5-6)</w:t>
      </w:r>
    </w:p>
    <w:p w14:paraId="76DEBB19" w14:textId="2390ABCF" w:rsidR="002F677E" w:rsidRPr="00D97A51" w:rsidRDefault="002F677E" w:rsidP="00A0050D">
      <w:pPr>
        <w:pStyle w:val="Odstavecseseznamem"/>
        <w:numPr>
          <w:ilvl w:val="0"/>
          <w:numId w:val="24"/>
        </w:numPr>
        <w:jc w:val="both"/>
        <w:rPr>
          <w:rFonts w:ascii="Garamond" w:hAnsi="Garamond"/>
        </w:rPr>
      </w:pPr>
      <w:r w:rsidRPr="00D97A51">
        <w:rPr>
          <w:rFonts w:ascii="Garamond" w:hAnsi="Garamond"/>
        </w:rPr>
        <w:t>z pracovní pozice Správce informační sítě se vypouští Ing. Roman Týfa</w:t>
      </w:r>
    </w:p>
    <w:p w14:paraId="4C1BC0BF" w14:textId="042274E3" w:rsidR="002F677E" w:rsidRPr="00D97A51" w:rsidRDefault="002F677E" w:rsidP="00A0050D">
      <w:pPr>
        <w:pStyle w:val="Odstavecseseznamem"/>
        <w:numPr>
          <w:ilvl w:val="0"/>
          <w:numId w:val="24"/>
        </w:numPr>
        <w:jc w:val="both"/>
        <w:rPr>
          <w:rFonts w:ascii="Garamond" w:hAnsi="Garamond"/>
        </w:rPr>
      </w:pPr>
      <w:r w:rsidRPr="00D97A51">
        <w:rPr>
          <w:rFonts w:ascii="Garamond" w:hAnsi="Garamond"/>
        </w:rPr>
        <w:t>vypouští se pracovní pozice Pracovnice vymáhání pohledávek státu</w:t>
      </w:r>
    </w:p>
    <w:p w14:paraId="22A319A4" w14:textId="364E7A38" w:rsidR="002F677E" w:rsidRPr="00D97A51" w:rsidRDefault="002F677E" w:rsidP="00A0050D">
      <w:pPr>
        <w:pStyle w:val="Odstavecseseznamem"/>
        <w:numPr>
          <w:ilvl w:val="0"/>
          <w:numId w:val="24"/>
        </w:numPr>
        <w:jc w:val="both"/>
        <w:rPr>
          <w:rFonts w:ascii="Garamond" w:hAnsi="Garamond"/>
        </w:rPr>
      </w:pPr>
      <w:r w:rsidRPr="00D97A51">
        <w:rPr>
          <w:rFonts w:ascii="Garamond" w:hAnsi="Garamond"/>
        </w:rPr>
        <w:t>u pracovní pozice Pracovník správy pohledávek státu</w:t>
      </w:r>
      <w:r w:rsidR="00A0050D" w:rsidRPr="00D97A51">
        <w:rPr>
          <w:rFonts w:ascii="Garamond" w:hAnsi="Garamond"/>
        </w:rPr>
        <w:t>, Referent pro hospodářské věci, pokladní, Pověřená pracovnice správce daně</w:t>
      </w:r>
      <w:r w:rsidRPr="00D97A51">
        <w:rPr>
          <w:rFonts w:ascii="Garamond" w:hAnsi="Garamond"/>
        </w:rPr>
        <w:t xml:space="preserve"> se vypouští ze zastupování P. Hnyková</w:t>
      </w:r>
    </w:p>
    <w:p w14:paraId="0F8530A6" w14:textId="00292D6D" w:rsidR="00A0050D" w:rsidRPr="00D97A51" w:rsidRDefault="00A0050D" w:rsidP="00A0050D">
      <w:pPr>
        <w:pStyle w:val="Odstavecseseznamem"/>
        <w:numPr>
          <w:ilvl w:val="0"/>
          <w:numId w:val="24"/>
        </w:numPr>
        <w:jc w:val="both"/>
        <w:rPr>
          <w:rFonts w:ascii="Garamond" w:hAnsi="Garamond"/>
        </w:rPr>
      </w:pPr>
      <w:r w:rsidRPr="00D97A51">
        <w:rPr>
          <w:rFonts w:ascii="Garamond" w:hAnsi="Garamond"/>
        </w:rPr>
        <w:t>z pracovní pozice Správce aplikace APSTR se vypouští ze zástupu Ing. M. Bláhová a nově se zařazuje Lucie Hájková a pro opatrovnické oddělení Kateřina Šrámková</w:t>
      </w:r>
    </w:p>
    <w:p w14:paraId="4F855A27" w14:textId="77777777" w:rsidR="002F677E" w:rsidRPr="00D97A51" w:rsidRDefault="002F677E" w:rsidP="002F677E">
      <w:pPr>
        <w:pStyle w:val="Odstavecseseznamem"/>
        <w:ind w:left="1080" w:firstLine="0"/>
        <w:rPr>
          <w:rFonts w:ascii="Garamond" w:hAnsi="Garamond"/>
        </w:rPr>
      </w:pPr>
    </w:p>
    <w:p w14:paraId="0923F301" w14:textId="773AF3D6" w:rsidR="002F677E" w:rsidRPr="00D97A51" w:rsidRDefault="002F677E" w:rsidP="002F677E">
      <w:pPr>
        <w:rPr>
          <w:szCs w:val="24"/>
        </w:rPr>
      </w:pPr>
      <w:r w:rsidRPr="00D97A51">
        <w:rPr>
          <w:szCs w:val="24"/>
        </w:rPr>
        <w:t>tabulka bude nadále v tomto znění:</w:t>
      </w:r>
    </w:p>
    <w:p w14:paraId="597F2F63" w14:textId="77777777" w:rsidR="002F677E" w:rsidRPr="00D97A51" w:rsidRDefault="002F677E" w:rsidP="002F677E">
      <w:pPr>
        <w:keepNext/>
        <w:autoSpaceDE w:val="0"/>
        <w:autoSpaceDN w:val="0"/>
        <w:ind w:firstLine="170"/>
        <w:jc w:val="center"/>
        <w:outlineLvl w:val="1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bookmarkStart w:id="0" w:name="_Toc54253781"/>
      <w:bookmarkStart w:id="1" w:name="_Toc167266216"/>
      <w:r w:rsidRPr="00D97A51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Správa soudu</w:t>
      </w:r>
      <w:bookmarkEnd w:id="0"/>
      <w:bookmarkEnd w:id="1"/>
    </w:p>
    <w:p w14:paraId="7F49CE30" w14:textId="77777777" w:rsidR="002F677E" w:rsidRPr="00D97A51" w:rsidRDefault="002F677E" w:rsidP="002F677E">
      <w:pPr>
        <w:ind w:firstLine="170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D97A51" w:rsidRPr="00D97A51" w14:paraId="15B9EEC0" w14:textId="77777777" w:rsidTr="002F677E">
        <w:tc>
          <w:tcPr>
            <w:tcW w:w="2694" w:type="dxa"/>
          </w:tcPr>
          <w:p w14:paraId="4D7816DA" w14:textId="77777777" w:rsidR="002F677E" w:rsidRPr="00D97A51" w:rsidRDefault="002F677E" w:rsidP="002F677E">
            <w:pPr>
              <w:ind w:firstLine="170"/>
              <w:jc w:val="center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bookmarkStart w:id="2" w:name="_Hlk169699105"/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Funkce</w:t>
            </w:r>
          </w:p>
        </w:tc>
        <w:tc>
          <w:tcPr>
            <w:tcW w:w="5479" w:type="dxa"/>
          </w:tcPr>
          <w:p w14:paraId="13117626" w14:textId="77777777" w:rsidR="002F677E" w:rsidRPr="00D97A51" w:rsidRDefault="002F677E" w:rsidP="002F677E">
            <w:pPr>
              <w:ind w:firstLine="170"/>
              <w:jc w:val="center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2553" w:type="dxa"/>
          </w:tcPr>
          <w:p w14:paraId="1FEE5830" w14:textId="77777777" w:rsidR="002F677E" w:rsidRPr="00D97A51" w:rsidRDefault="002F677E" w:rsidP="002F677E">
            <w:pPr>
              <w:ind w:firstLine="170"/>
              <w:jc w:val="center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Zastupuje</w:t>
            </w:r>
          </w:p>
        </w:tc>
      </w:tr>
      <w:tr w:rsidR="00D97A51" w:rsidRPr="00D97A51" w14:paraId="7BF2DF53" w14:textId="77777777" w:rsidTr="002F677E">
        <w:trPr>
          <w:trHeight w:val="393"/>
        </w:trPr>
        <w:tc>
          <w:tcPr>
            <w:tcW w:w="2694" w:type="dxa"/>
          </w:tcPr>
          <w:p w14:paraId="1908EFE7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Ředitel správy soudu</w:t>
            </w:r>
          </w:p>
          <w:p w14:paraId="06E83495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5479" w:type="dxa"/>
          </w:tcPr>
          <w:p w14:paraId="1535EC6F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Mgr. Kateřina Macková </w:t>
            </w:r>
          </w:p>
          <w:p w14:paraId="50BC098F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2553" w:type="dxa"/>
          </w:tcPr>
          <w:p w14:paraId="58C7855F" w14:textId="77777777" w:rsidR="002F677E" w:rsidRPr="00D97A51" w:rsidRDefault="002F677E" w:rsidP="002F677E">
            <w:pPr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>oblast ekonomiky</w:t>
            </w:r>
          </w:p>
          <w:p w14:paraId="79545FDB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M. Hraničková</w:t>
            </w:r>
          </w:p>
          <w:p w14:paraId="34EE464D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Bc. A. Šormová</w:t>
            </w:r>
          </w:p>
          <w:p w14:paraId="340BC79F" w14:textId="77777777" w:rsidR="002F677E" w:rsidRPr="00D97A51" w:rsidRDefault="002F677E" w:rsidP="002F677E">
            <w:pPr>
              <w:spacing w:before="120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 xml:space="preserve">oblast chodu kanceláří </w:t>
            </w:r>
          </w:p>
          <w:p w14:paraId="42F5FBD3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Ing. M. Bláhová</w:t>
            </w:r>
          </w:p>
          <w:p w14:paraId="71CA980E" w14:textId="77777777" w:rsidR="002F677E" w:rsidRPr="00D97A51" w:rsidRDefault="002F677E" w:rsidP="002F677E">
            <w:pPr>
              <w:spacing w:before="120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 xml:space="preserve">oblast správy budovy </w:t>
            </w:r>
          </w:p>
          <w:p w14:paraId="04383917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L. Jankovičová</w:t>
            </w:r>
          </w:p>
        </w:tc>
      </w:tr>
      <w:tr w:rsidR="00D97A51" w:rsidRPr="00D97A51" w14:paraId="2F03F784" w14:textId="77777777" w:rsidTr="002F677E">
        <w:trPr>
          <w:trHeight w:val="393"/>
        </w:trPr>
        <w:tc>
          <w:tcPr>
            <w:tcW w:w="2694" w:type="dxa"/>
          </w:tcPr>
          <w:p w14:paraId="2F6E674B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Bezpečnostní ředitel</w:t>
            </w:r>
          </w:p>
        </w:tc>
        <w:tc>
          <w:tcPr>
            <w:tcW w:w="5479" w:type="dxa"/>
          </w:tcPr>
          <w:p w14:paraId="397D70B4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Mgr. Kateřina Macková</w:t>
            </w:r>
          </w:p>
        </w:tc>
        <w:tc>
          <w:tcPr>
            <w:tcW w:w="2553" w:type="dxa"/>
          </w:tcPr>
          <w:p w14:paraId="1C5975AC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L. Havlíková</w:t>
            </w:r>
          </w:p>
        </w:tc>
      </w:tr>
      <w:tr w:rsidR="00D97A51" w:rsidRPr="00D97A51" w14:paraId="5731ACCA" w14:textId="77777777" w:rsidTr="002F677E">
        <w:trPr>
          <w:trHeight w:val="393"/>
        </w:trPr>
        <w:tc>
          <w:tcPr>
            <w:tcW w:w="2694" w:type="dxa"/>
          </w:tcPr>
          <w:p w14:paraId="463B46FD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Hlavní účetní</w:t>
            </w:r>
          </w:p>
        </w:tc>
        <w:tc>
          <w:tcPr>
            <w:tcW w:w="5479" w:type="dxa"/>
          </w:tcPr>
          <w:p w14:paraId="6B1F2F0D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Monika Hraničková</w:t>
            </w:r>
          </w:p>
          <w:p w14:paraId="265CE914" w14:textId="77777777" w:rsidR="002F677E" w:rsidRPr="00D97A51" w:rsidRDefault="002F677E" w:rsidP="002F677E">
            <w:pPr>
              <w:autoSpaceDE w:val="0"/>
              <w:autoSpaceDN w:val="0"/>
              <w:ind w:left="34" w:right="567"/>
              <w:jc w:val="both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2553" w:type="dxa"/>
          </w:tcPr>
          <w:p w14:paraId="556678B5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Bc. A. Šormová</w:t>
            </w:r>
          </w:p>
        </w:tc>
      </w:tr>
      <w:tr w:rsidR="00D97A51" w:rsidRPr="00D97A51" w14:paraId="405A3828" w14:textId="77777777" w:rsidTr="002F677E">
        <w:trPr>
          <w:trHeight w:val="665"/>
        </w:trPr>
        <w:tc>
          <w:tcPr>
            <w:tcW w:w="2694" w:type="dxa"/>
          </w:tcPr>
          <w:p w14:paraId="27BEB6F2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Účetní</w:t>
            </w:r>
          </w:p>
        </w:tc>
        <w:tc>
          <w:tcPr>
            <w:tcW w:w="5479" w:type="dxa"/>
          </w:tcPr>
          <w:p w14:paraId="5A7D3B87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Bc. Andrea Šormová</w:t>
            </w:r>
          </w:p>
          <w:p w14:paraId="11618D2D" w14:textId="77777777" w:rsidR="002F677E" w:rsidRPr="00D97A51" w:rsidRDefault="002F677E" w:rsidP="002F677E">
            <w:pPr>
              <w:autoSpaceDE w:val="0"/>
              <w:autoSpaceDN w:val="0"/>
              <w:ind w:left="34" w:right="567"/>
              <w:jc w:val="both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2553" w:type="dxa"/>
          </w:tcPr>
          <w:p w14:paraId="6671B6BC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M. Hraničková</w:t>
            </w:r>
          </w:p>
          <w:p w14:paraId="337C3DC3" w14:textId="77777777" w:rsidR="002F677E" w:rsidRPr="00D97A51" w:rsidRDefault="002F677E" w:rsidP="002F677E">
            <w:pPr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5D3A7F69" w14:textId="77777777" w:rsidTr="002F677E">
        <w:trPr>
          <w:trHeight w:val="665"/>
        </w:trPr>
        <w:tc>
          <w:tcPr>
            <w:tcW w:w="2694" w:type="dxa"/>
          </w:tcPr>
          <w:p w14:paraId="602939F6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Rozpočtář</w:t>
            </w:r>
          </w:p>
        </w:tc>
        <w:tc>
          <w:tcPr>
            <w:tcW w:w="5479" w:type="dxa"/>
          </w:tcPr>
          <w:p w14:paraId="28A16DA2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Lucie Hájková</w:t>
            </w:r>
          </w:p>
        </w:tc>
        <w:tc>
          <w:tcPr>
            <w:tcW w:w="2553" w:type="dxa"/>
          </w:tcPr>
          <w:p w14:paraId="53F79C78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M. Hraničková</w:t>
            </w:r>
          </w:p>
        </w:tc>
      </w:tr>
      <w:tr w:rsidR="00D97A51" w:rsidRPr="00D97A51" w14:paraId="2186CF97" w14:textId="77777777" w:rsidTr="002F677E">
        <w:trPr>
          <w:trHeight w:val="665"/>
        </w:trPr>
        <w:tc>
          <w:tcPr>
            <w:tcW w:w="2694" w:type="dxa"/>
          </w:tcPr>
          <w:p w14:paraId="2836B47D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Mzdová účetní</w:t>
            </w:r>
          </w:p>
        </w:tc>
        <w:tc>
          <w:tcPr>
            <w:tcW w:w="5479" w:type="dxa"/>
          </w:tcPr>
          <w:p w14:paraId="55B6F4FA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Petra Dohnalová</w:t>
            </w:r>
          </w:p>
        </w:tc>
        <w:tc>
          <w:tcPr>
            <w:tcW w:w="2553" w:type="dxa"/>
          </w:tcPr>
          <w:p w14:paraId="66E1054B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M. Hraničková</w:t>
            </w:r>
          </w:p>
          <w:p w14:paraId="6194EC5B" w14:textId="77777777" w:rsidR="002F677E" w:rsidRPr="00D97A51" w:rsidRDefault="002F677E" w:rsidP="002F677E">
            <w:pPr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Bc. A. Šormová</w:t>
            </w: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  <w:p w14:paraId="293C3E4B" w14:textId="77777777" w:rsidR="002F677E" w:rsidRPr="00D97A51" w:rsidRDefault="002F677E" w:rsidP="002F677E">
            <w:pPr>
              <w:spacing w:before="120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>oznamování nepřítomnosti a přípravy podkladů pro mzdy</w:t>
            </w:r>
          </w:p>
          <w:p w14:paraId="072E97EB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J. Štočková</w:t>
            </w:r>
          </w:p>
        </w:tc>
      </w:tr>
      <w:tr w:rsidR="00D97A51" w:rsidRPr="00D97A51" w14:paraId="3AF32BA5" w14:textId="77777777" w:rsidTr="002F677E">
        <w:tc>
          <w:tcPr>
            <w:tcW w:w="2694" w:type="dxa"/>
          </w:tcPr>
          <w:p w14:paraId="4BD696B1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Referentka správy soudu personalistka</w:t>
            </w:r>
          </w:p>
        </w:tc>
        <w:tc>
          <w:tcPr>
            <w:tcW w:w="5479" w:type="dxa"/>
          </w:tcPr>
          <w:p w14:paraId="025FDF0B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Jitka Štočková</w:t>
            </w:r>
          </w:p>
          <w:p w14:paraId="32FC5B33" w14:textId="77777777" w:rsidR="002F677E" w:rsidRPr="00D97A51" w:rsidRDefault="002F677E" w:rsidP="002F677E">
            <w:pPr>
              <w:ind w:left="175" w:hanging="175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v případě uzavření informačního centra sepisuje stížnosti podávané do protokolu</w:t>
            </w:r>
          </w:p>
          <w:p w14:paraId="164381D5" w14:textId="77777777" w:rsidR="002F677E" w:rsidRPr="00D97A51" w:rsidRDefault="002F677E" w:rsidP="002F677E">
            <w:pPr>
              <w:ind w:left="175" w:hanging="175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vede správní deník (</w:t>
            </w:r>
            <w:proofErr w:type="spellStart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Spr</w:t>
            </w:r>
            <w:proofErr w:type="spellEnd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), rejstřík stížností (St) a rejstřík poskytování informací (Si), druh věci Žádost o informace</w:t>
            </w:r>
          </w:p>
        </w:tc>
        <w:tc>
          <w:tcPr>
            <w:tcW w:w="2553" w:type="dxa"/>
          </w:tcPr>
          <w:p w14:paraId="36D88BBE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P. Dohnalová</w:t>
            </w:r>
          </w:p>
          <w:p w14:paraId="2C75B6D1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K. Macková</w:t>
            </w:r>
          </w:p>
        </w:tc>
      </w:tr>
      <w:tr w:rsidR="00D97A51" w:rsidRPr="00D97A51" w14:paraId="516BDECF" w14:textId="77777777" w:rsidTr="002F677E">
        <w:trPr>
          <w:trHeight w:val="545"/>
        </w:trPr>
        <w:tc>
          <w:tcPr>
            <w:tcW w:w="2694" w:type="dxa"/>
          </w:tcPr>
          <w:p w14:paraId="1DDE29DE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lastRenderedPageBreak/>
              <w:t>Dozorčí úřednice</w:t>
            </w:r>
          </w:p>
        </w:tc>
        <w:tc>
          <w:tcPr>
            <w:tcW w:w="5479" w:type="dxa"/>
          </w:tcPr>
          <w:p w14:paraId="6EF8E3B7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Ing. Martina Bláhová</w:t>
            </w:r>
          </w:p>
        </w:tc>
        <w:tc>
          <w:tcPr>
            <w:tcW w:w="2553" w:type="dxa"/>
          </w:tcPr>
          <w:p w14:paraId="5D44DAEA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L. Hájková</w:t>
            </w:r>
          </w:p>
          <w:p w14:paraId="358F3187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K. Macková</w:t>
            </w:r>
          </w:p>
        </w:tc>
      </w:tr>
      <w:tr w:rsidR="00D97A51" w:rsidRPr="00D97A51" w14:paraId="4EC72814" w14:textId="77777777" w:rsidTr="002F677E">
        <w:tc>
          <w:tcPr>
            <w:tcW w:w="2694" w:type="dxa"/>
          </w:tcPr>
          <w:p w14:paraId="324F9214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Správkyně aplikací, garant primárních aktiv</w:t>
            </w:r>
          </w:p>
        </w:tc>
        <w:tc>
          <w:tcPr>
            <w:tcW w:w="5479" w:type="dxa"/>
          </w:tcPr>
          <w:p w14:paraId="31A3CBCE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Lucie Hájková</w:t>
            </w:r>
          </w:p>
        </w:tc>
        <w:tc>
          <w:tcPr>
            <w:tcW w:w="2553" w:type="dxa"/>
          </w:tcPr>
          <w:p w14:paraId="73CE5CB3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Ing. M. Bláhová</w:t>
            </w:r>
          </w:p>
        </w:tc>
      </w:tr>
      <w:tr w:rsidR="00D97A51" w:rsidRPr="00D97A51" w14:paraId="2EC45641" w14:textId="77777777" w:rsidTr="002F677E">
        <w:tc>
          <w:tcPr>
            <w:tcW w:w="2694" w:type="dxa"/>
          </w:tcPr>
          <w:p w14:paraId="49595437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Správce aplikace APSTR</w:t>
            </w:r>
          </w:p>
        </w:tc>
        <w:tc>
          <w:tcPr>
            <w:tcW w:w="5479" w:type="dxa"/>
          </w:tcPr>
          <w:p w14:paraId="0300B0BB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Michal Pavčo</w:t>
            </w:r>
          </w:p>
        </w:tc>
        <w:tc>
          <w:tcPr>
            <w:tcW w:w="2553" w:type="dxa"/>
          </w:tcPr>
          <w:p w14:paraId="1BF863BB" w14:textId="77777777" w:rsidR="002F677E" w:rsidRPr="00D97A51" w:rsidRDefault="00A0050D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L. Hájková</w:t>
            </w:r>
          </w:p>
          <w:p w14:paraId="4C8894E1" w14:textId="08BAD3EC" w:rsidR="00B51B77" w:rsidRPr="00D97A51" w:rsidRDefault="00B51B77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K. Šrámková pro opatrovnické oddělení</w:t>
            </w:r>
          </w:p>
        </w:tc>
      </w:tr>
      <w:tr w:rsidR="00D97A51" w:rsidRPr="00D97A51" w14:paraId="150A7F8A" w14:textId="77777777" w:rsidTr="002F677E">
        <w:tc>
          <w:tcPr>
            <w:tcW w:w="2694" w:type="dxa"/>
          </w:tcPr>
          <w:p w14:paraId="3D2DD647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Správce informační sítě</w:t>
            </w:r>
          </w:p>
        </w:tc>
        <w:tc>
          <w:tcPr>
            <w:tcW w:w="5479" w:type="dxa"/>
          </w:tcPr>
          <w:p w14:paraId="77FA55BF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Adam Čalovka</w:t>
            </w:r>
          </w:p>
        </w:tc>
        <w:tc>
          <w:tcPr>
            <w:tcW w:w="2553" w:type="dxa"/>
          </w:tcPr>
          <w:p w14:paraId="59B87918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M. Pavčo</w:t>
            </w:r>
          </w:p>
        </w:tc>
      </w:tr>
      <w:tr w:rsidR="00D97A51" w:rsidRPr="00D97A51" w14:paraId="4BD7F487" w14:textId="77777777" w:rsidTr="002F677E">
        <w:tc>
          <w:tcPr>
            <w:tcW w:w="2694" w:type="dxa"/>
          </w:tcPr>
          <w:p w14:paraId="4ECB813C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Referent pro hospodářské věci, pokladní</w:t>
            </w:r>
          </w:p>
        </w:tc>
        <w:tc>
          <w:tcPr>
            <w:tcW w:w="5479" w:type="dxa"/>
          </w:tcPr>
          <w:p w14:paraId="7029CC29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Dagmar Pokorná</w:t>
            </w:r>
          </w:p>
        </w:tc>
        <w:tc>
          <w:tcPr>
            <w:tcW w:w="2553" w:type="dxa"/>
          </w:tcPr>
          <w:p w14:paraId="0E8A3A48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L. Jankovičová</w:t>
            </w:r>
          </w:p>
          <w:p w14:paraId="67EA9985" w14:textId="77777777" w:rsidR="002F677E" w:rsidRPr="00D97A51" w:rsidRDefault="002F677E" w:rsidP="002F677E">
            <w:pPr>
              <w:spacing w:before="120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>pro pokladnu</w:t>
            </w:r>
          </w:p>
          <w:p w14:paraId="2E107A74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I. Gregorová</w:t>
            </w:r>
          </w:p>
          <w:p w14:paraId="493686A3" w14:textId="5A231EE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2EDE0DC6" w14:textId="77777777" w:rsidTr="002F677E">
        <w:trPr>
          <w:trHeight w:val="2790"/>
        </w:trPr>
        <w:tc>
          <w:tcPr>
            <w:tcW w:w="2694" w:type="dxa"/>
          </w:tcPr>
          <w:p w14:paraId="36CCCCAA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Obchodní referent</w:t>
            </w:r>
          </w:p>
          <w:p w14:paraId="69D465A1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Bezpečnostní referent</w:t>
            </w:r>
          </w:p>
          <w:p w14:paraId="144BC375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5479" w:type="dxa"/>
          </w:tcPr>
          <w:p w14:paraId="39961D8C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Lenka Jankovičová</w:t>
            </w:r>
          </w:p>
        </w:tc>
        <w:tc>
          <w:tcPr>
            <w:tcW w:w="2553" w:type="dxa"/>
          </w:tcPr>
          <w:p w14:paraId="4EF8469F" w14:textId="77777777" w:rsidR="002F677E" w:rsidRPr="00D97A51" w:rsidRDefault="002F677E" w:rsidP="002F677E">
            <w:pPr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>pro pozici obchodního referenta (mimo inventarizací)</w:t>
            </w:r>
          </w:p>
          <w:p w14:paraId="25BA1589" w14:textId="77777777" w:rsidR="002F677E" w:rsidRPr="00D97A51" w:rsidRDefault="002F677E" w:rsidP="002F677E">
            <w:pPr>
              <w:spacing w:after="12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D. Pokorná</w:t>
            </w:r>
          </w:p>
          <w:p w14:paraId="6ED8DF17" w14:textId="77777777" w:rsidR="002F677E" w:rsidRPr="00D97A51" w:rsidRDefault="002F677E" w:rsidP="002F677E">
            <w:pPr>
              <w:spacing w:before="120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>pro inventarizace</w:t>
            </w:r>
          </w:p>
          <w:p w14:paraId="10F369A6" w14:textId="77777777" w:rsidR="002F677E" w:rsidRPr="00D97A51" w:rsidRDefault="002F677E" w:rsidP="002F677E">
            <w:pPr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S. Feik</w:t>
            </w: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  <w:p w14:paraId="6528B52F" w14:textId="77777777" w:rsidR="002F677E" w:rsidRPr="00D97A51" w:rsidRDefault="002F677E" w:rsidP="002F677E">
            <w:pPr>
              <w:spacing w:before="120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>pro pozici bezpečnostního referenta</w:t>
            </w:r>
          </w:p>
          <w:p w14:paraId="65BBA889" w14:textId="77777777" w:rsidR="002F677E" w:rsidRPr="00D97A51" w:rsidRDefault="002F677E" w:rsidP="002F677E">
            <w:pPr>
              <w:spacing w:after="12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K. Macková</w:t>
            </w:r>
          </w:p>
          <w:p w14:paraId="6B3D6F27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1847FCC3" w14:textId="77777777" w:rsidTr="002F677E">
        <w:tc>
          <w:tcPr>
            <w:tcW w:w="2694" w:type="dxa"/>
          </w:tcPr>
          <w:p w14:paraId="1618F784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bookmarkStart w:id="3" w:name="_Hlk166504380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Pracovník správy pohledávek státu</w:t>
            </w:r>
            <w:bookmarkEnd w:id="3"/>
          </w:p>
        </w:tc>
        <w:tc>
          <w:tcPr>
            <w:tcW w:w="5479" w:type="dxa"/>
          </w:tcPr>
          <w:p w14:paraId="56DC3C92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Eva Kozáková</w:t>
            </w:r>
          </w:p>
        </w:tc>
        <w:tc>
          <w:tcPr>
            <w:tcW w:w="2553" w:type="dxa"/>
          </w:tcPr>
          <w:p w14:paraId="318A6A47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D. Pokorná</w:t>
            </w:r>
          </w:p>
          <w:p w14:paraId="261BEC61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M. Poznarová</w:t>
            </w:r>
          </w:p>
        </w:tc>
      </w:tr>
      <w:tr w:rsidR="00D97A51" w:rsidRPr="00D97A51" w14:paraId="62EF5E3D" w14:textId="77777777" w:rsidTr="002F677E">
        <w:tc>
          <w:tcPr>
            <w:tcW w:w="2694" w:type="dxa"/>
          </w:tcPr>
          <w:p w14:paraId="1CB88F2C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Pověřená pracovnice správce daně</w:t>
            </w:r>
          </w:p>
        </w:tc>
        <w:tc>
          <w:tcPr>
            <w:tcW w:w="5479" w:type="dxa"/>
          </w:tcPr>
          <w:p w14:paraId="6F5945A7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Martina Poznarová</w:t>
            </w:r>
          </w:p>
          <w:p w14:paraId="4ED1FA20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2553" w:type="dxa"/>
          </w:tcPr>
          <w:p w14:paraId="68756B2C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E. Kozáková</w:t>
            </w:r>
          </w:p>
          <w:p w14:paraId="7B9D771C" w14:textId="7BB3895C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6309E78F" w14:textId="77777777" w:rsidTr="002F677E">
        <w:tc>
          <w:tcPr>
            <w:tcW w:w="2694" w:type="dxa"/>
          </w:tcPr>
          <w:p w14:paraId="13FF27C0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Pracovnice doručného oddělení, podatelny, pracovnice spisovny</w:t>
            </w:r>
          </w:p>
        </w:tc>
        <w:tc>
          <w:tcPr>
            <w:tcW w:w="5479" w:type="dxa"/>
          </w:tcPr>
          <w:p w14:paraId="3EA49F35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Veronika Lokvencová </w:t>
            </w:r>
          </w:p>
          <w:p w14:paraId="4C7C7F68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Michaela Suchánková</w:t>
            </w: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2553" w:type="dxa"/>
          </w:tcPr>
          <w:p w14:paraId="5F3099BD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vzájemné</w:t>
            </w:r>
          </w:p>
          <w:p w14:paraId="6686C325" w14:textId="77777777" w:rsidR="002F677E" w:rsidRPr="00D97A51" w:rsidRDefault="002F677E" w:rsidP="002F677E">
            <w:pPr>
              <w:spacing w:before="120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>pro příjem osobních podání</w:t>
            </w:r>
          </w:p>
          <w:p w14:paraId="5AF95A53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L. Tobolková</w:t>
            </w:r>
          </w:p>
          <w:p w14:paraId="2B0B13F8" w14:textId="77777777" w:rsidR="002F677E" w:rsidRPr="00D97A51" w:rsidRDefault="002F677E" w:rsidP="002F677E">
            <w:pPr>
              <w:spacing w:after="120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Š. Špicarová</w:t>
            </w:r>
          </w:p>
        </w:tc>
      </w:tr>
      <w:tr w:rsidR="00D97A51" w:rsidRPr="00D97A51" w14:paraId="5902AEC7" w14:textId="77777777" w:rsidTr="002F677E">
        <w:trPr>
          <w:trHeight w:val="809"/>
        </w:trPr>
        <w:tc>
          <w:tcPr>
            <w:tcW w:w="2694" w:type="dxa"/>
          </w:tcPr>
          <w:p w14:paraId="0E054A52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Pracovnice informačního centra </w:t>
            </w:r>
          </w:p>
        </w:tc>
        <w:tc>
          <w:tcPr>
            <w:tcW w:w="5479" w:type="dxa"/>
          </w:tcPr>
          <w:p w14:paraId="7C00D871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Iveta Gregorová</w:t>
            </w:r>
          </w:p>
          <w:p w14:paraId="477C7125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Dagmar Pokorná</w:t>
            </w: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2553" w:type="dxa"/>
          </w:tcPr>
          <w:p w14:paraId="0C0D694B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vzájemné</w:t>
            </w:r>
          </w:p>
          <w:p w14:paraId="798D1558" w14:textId="77777777" w:rsidR="002F677E" w:rsidRPr="00D97A51" w:rsidRDefault="002F677E" w:rsidP="002F677E">
            <w:pPr>
              <w:spacing w:before="120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>pro informační centrum</w:t>
            </w:r>
          </w:p>
          <w:p w14:paraId="3478CC87" w14:textId="77777777" w:rsidR="002F677E" w:rsidRPr="00D97A51" w:rsidRDefault="002F677E" w:rsidP="002F677E">
            <w:pPr>
              <w:spacing w:after="12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vedoucí kanceláří</w:t>
            </w:r>
          </w:p>
          <w:p w14:paraId="194B1EC1" w14:textId="77777777" w:rsidR="002F677E" w:rsidRPr="00D97A51" w:rsidRDefault="002F677E" w:rsidP="002F677E">
            <w:pPr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 xml:space="preserve">pro sepis stížností </w:t>
            </w:r>
          </w:p>
          <w:p w14:paraId="71E77F11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J. Štočková</w:t>
            </w:r>
          </w:p>
        </w:tc>
      </w:tr>
      <w:tr w:rsidR="00D97A51" w:rsidRPr="00D97A51" w14:paraId="7698C648" w14:textId="77777777" w:rsidTr="002F677E">
        <w:tc>
          <w:tcPr>
            <w:tcW w:w="2694" w:type="dxa"/>
          </w:tcPr>
          <w:p w14:paraId="56F7EF05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Pracovnice vyšší podatelny (zápisového oddělení)</w:t>
            </w:r>
          </w:p>
        </w:tc>
        <w:tc>
          <w:tcPr>
            <w:tcW w:w="5479" w:type="dxa"/>
          </w:tcPr>
          <w:p w14:paraId="00996DC9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Šárka Špicarová</w:t>
            </w:r>
          </w:p>
          <w:p w14:paraId="191558C4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Lenka Tobolková</w:t>
            </w:r>
          </w:p>
          <w:p w14:paraId="62FB1924" w14:textId="77777777" w:rsidR="002F677E" w:rsidRPr="00D97A51" w:rsidRDefault="002F677E" w:rsidP="002F677E">
            <w:pPr>
              <w:autoSpaceDE w:val="0"/>
              <w:autoSpaceDN w:val="0"/>
              <w:ind w:left="34" w:right="567"/>
              <w:jc w:val="both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2553" w:type="dxa"/>
          </w:tcPr>
          <w:p w14:paraId="5600596C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vzájemné</w:t>
            </w:r>
          </w:p>
          <w:p w14:paraId="66737693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vedoucí kanceláří, úsekové vedoucí</w:t>
            </w:r>
          </w:p>
        </w:tc>
      </w:tr>
      <w:tr w:rsidR="00D97A51" w:rsidRPr="00D97A51" w14:paraId="2DC97701" w14:textId="77777777" w:rsidTr="002F677E">
        <w:tc>
          <w:tcPr>
            <w:tcW w:w="2694" w:type="dxa"/>
          </w:tcPr>
          <w:p w14:paraId="5DFBB30A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Tiskové oddělení</w:t>
            </w:r>
          </w:p>
        </w:tc>
        <w:tc>
          <w:tcPr>
            <w:tcW w:w="5479" w:type="dxa"/>
          </w:tcPr>
          <w:p w14:paraId="1C105C47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pracovníci určení ředitelem správy soudu</w:t>
            </w:r>
          </w:p>
        </w:tc>
        <w:tc>
          <w:tcPr>
            <w:tcW w:w="2553" w:type="dxa"/>
          </w:tcPr>
          <w:p w14:paraId="3AB0DADF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5621BB69" w14:textId="77777777" w:rsidTr="002F677E">
        <w:tc>
          <w:tcPr>
            <w:tcW w:w="2694" w:type="dxa"/>
          </w:tcPr>
          <w:p w14:paraId="24E71A9C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Soudní doručovatelé</w:t>
            </w:r>
          </w:p>
        </w:tc>
        <w:tc>
          <w:tcPr>
            <w:tcW w:w="5479" w:type="dxa"/>
          </w:tcPr>
          <w:p w14:paraId="50F4A3D2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všichni zaměstnanci při doručování v budově soudu</w:t>
            </w:r>
          </w:p>
        </w:tc>
        <w:tc>
          <w:tcPr>
            <w:tcW w:w="2553" w:type="dxa"/>
          </w:tcPr>
          <w:p w14:paraId="543D7E43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4A6DB91E" w14:textId="77777777" w:rsidTr="002F677E">
        <w:trPr>
          <w:trHeight w:val="3543"/>
        </w:trPr>
        <w:tc>
          <w:tcPr>
            <w:tcW w:w="2694" w:type="dxa"/>
          </w:tcPr>
          <w:p w14:paraId="671F9AA3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lastRenderedPageBreak/>
              <w:t>Řidič, údržbář</w:t>
            </w:r>
          </w:p>
        </w:tc>
        <w:tc>
          <w:tcPr>
            <w:tcW w:w="5479" w:type="dxa"/>
          </w:tcPr>
          <w:p w14:paraId="427C43D8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Petr Braun</w:t>
            </w:r>
          </w:p>
        </w:tc>
        <w:tc>
          <w:tcPr>
            <w:tcW w:w="2553" w:type="dxa"/>
          </w:tcPr>
          <w:p w14:paraId="34438D23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S. Feik – řidič</w:t>
            </w:r>
          </w:p>
          <w:p w14:paraId="1E8A3F20" w14:textId="77777777" w:rsidR="002F677E" w:rsidRPr="00D97A51" w:rsidRDefault="002F677E" w:rsidP="002F677E">
            <w:pPr>
              <w:spacing w:before="120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  <w:t>v případě nepřítomnosti řidičů na pracovišti pro zajištění nezbytných úkonů soudu</w:t>
            </w:r>
          </w:p>
          <w:p w14:paraId="38A46613" w14:textId="77777777" w:rsidR="002F677E" w:rsidRPr="00D97A51" w:rsidRDefault="002F677E" w:rsidP="002F677E">
            <w:pPr>
              <w:numPr>
                <w:ilvl w:val="0"/>
                <w:numId w:val="25"/>
              </w:numPr>
              <w:spacing w:after="160" w:line="259" w:lineRule="auto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L. Hájková</w:t>
            </w:r>
          </w:p>
          <w:p w14:paraId="15ECAA44" w14:textId="77777777" w:rsidR="002F677E" w:rsidRPr="00D97A51" w:rsidRDefault="002F677E" w:rsidP="002F677E">
            <w:pPr>
              <w:spacing w:before="120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Calibri" w:cs="Times New Roman"/>
                <w:i/>
                <w:kern w:val="0"/>
                <w:szCs w:val="24"/>
                <w:lang w:eastAsia="cs-CZ"/>
                <w14:ligatures w14:val="none"/>
              </w:rPr>
              <w:t>pro výkon rozhodnutí ve věcech péče o nezletilé a ve věcech domácího násilí</w:t>
            </w:r>
          </w:p>
          <w:p w14:paraId="334CB17E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J. Hrdina</w:t>
            </w:r>
          </w:p>
          <w:p w14:paraId="204210DB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J. Ildža</w:t>
            </w:r>
          </w:p>
          <w:p w14:paraId="218D727C" w14:textId="77777777" w:rsidR="002F677E" w:rsidRPr="00D97A51" w:rsidRDefault="002F677E" w:rsidP="002F677E">
            <w:pPr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 L. Hájková</w:t>
            </w:r>
          </w:p>
        </w:tc>
      </w:tr>
      <w:tr w:rsidR="00D97A51" w:rsidRPr="00D97A51" w14:paraId="71C3E083" w14:textId="77777777" w:rsidTr="002F677E">
        <w:tc>
          <w:tcPr>
            <w:tcW w:w="2694" w:type="dxa"/>
          </w:tcPr>
          <w:p w14:paraId="6E6384F8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Pracovníci úklidu</w:t>
            </w:r>
          </w:p>
        </w:tc>
        <w:tc>
          <w:tcPr>
            <w:tcW w:w="5479" w:type="dxa"/>
          </w:tcPr>
          <w:p w14:paraId="7AF10C76" w14:textId="77777777" w:rsidR="002F677E" w:rsidRPr="00D97A51" w:rsidRDefault="002F677E" w:rsidP="002F677E">
            <w:pPr>
              <w:ind w:left="3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pracovníci určení ředitelem správy soudu</w:t>
            </w:r>
          </w:p>
        </w:tc>
        <w:tc>
          <w:tcPr>
            <w:tcW w:w="2553" w:type="dxa"/>
          </w:tcPr>
          <w:p w14:paraId="0C77FA24" w14:textId="77777777" w:rsidR="002F677E" w:rsidRPr="00D97A51" w:rsidRDefault="002F677E" w:rsidP="002F677E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</w:tbl>
    <w:bookmarkEnd w:id="2"/>
    <w:p w14:paraId="062940B8" w14:textId="77777777" w:rsidR="002C1611" w:rsidRPr="00D97A51" w:rsidRDefault="002C1611" w:rsidP="00447911">
      <w:pPr>
        <w:spacing w:after="120"/>
        <w:jc w:val="both"/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</w:pPr>
      <w:r w:rsidRPr="00D97A51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 xml:space="preserve">Důvodem změny je odchod Ing. Romana </w:t>
      </w:r>
      <w:proofErr w:type="spellStart"/>
      <w:r w:rsidRPr="00D97A51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>Týfy</w:t>
      </w:r>
      <w:proofErr w:type="spellEnd"/>
      <w:r w:rsidRPr="00D97A51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 xml:space="preserve"> do starobního důchodu a ukončení pracovního poměru P. Hnykovou.</w:t>
      </w:r>
    </w:p>
    <w:p w14:paraId="37C1C901" w14:textId="0B3F89A9" w:rsidR="002C1611" w:rsidRPr="00D97A51" w:rsidRDefault="002C1611" w:rsidP="00447911">
      <w:pPr>
        <w:pStyle w:val="Odstavecseseznamem"/>
        <w:numPr>
          <w:ilvl w:val="0"/>
          <w:numId w:val="23"/>
        </w:numPr>
        <w:spacing w:after="120"/>
        <w:jc w:val="both"/>
        <w:rPr>
          <w:rFonts w:ascii="Garamond" w:hAnsi="Garamond"/>
        </w:rPr>
      </w:pPr>
      <w:r w:rsidRPr="00D97A51">
        <w:rPr>
          <w:rFonts w:ascii="Garamond" w:hAnsi="Garamond"/>
          <w:b/>
          <w:bCs/>
        </w:rPr>
        <w:t xml:space="preserve">Soudci trestní agendy </w:t>
      </w:r>
      <w:r w:rsidRPr="00D97A51">
        <w:rPr>
          <w:rFonts w:ascii="Garamond" w:hAnsi="Garamond"/>
        </w:rPr>
        <w:t>(strana 15-16)</w:t>
      </w:r>
    </w:p>
    <w:p w14:paraId="47B7FCE8" w14:textId="3C1D8A9C" w:rsidR="00E87B45" w:rsidRPr="00D97A51" w:rsidRDefault="002C1611" w:rsidP="00447911">
      <w:pPr>
        <w:pStyle w:val="Odstavecseseznamem"/>
        <w:spacing w:after="120"/>
        <w:ind w:left="720" w:firstLine="0"/>
        <w:jc w:val="both"/>
        <w:rPr>
          <w:rFonts w:ascii="Garamond" w:hAnsi="Garamond"/>
        </w:rPr>
      </w:pPr>
      <w:r w:rsidRPr="00D97A51">
        <w:rPr>
          <w:rFonts w:ascii="Garamond" w:hAnsi="Garamond"/>
        </w:rPr>
        <w:t xml:space="preserve">- </w:t>
      </w:r>
      <w:r w:rsidR="00E87B45" w:rsidRPr="00D97A51">
        <w:rPr>
          <w:rFonts w:ascii="Garamond" w:hAnsi="Garamond"/>
        </w:rPr>
        <w:t>v</w:t>
      </w:r>
      <w:r w:rsidRPr="00D97A51">
        <w:rPr>
          <w:rFonts w:ascii="Garamond" w:hAnsi="Garamond"/>
        </w:rPr>
        <w:t xml:space="preserve"> soudní</w:t>
      </w:r>
      <w:r w:rsidR="00E87B45" w:rsidRPr="00D97A51">
        <w:rPr>
          <w:rFonts w:ascii="Garamond" w:hAnsi="Garamond"/>
        </w:rPr>
        <w:t>m</w:t>
      </w:r>
      <w:r w:rsidRPr="00D97A51">
        <w:rPr>
          <w:rFonts w:ascii="Garamond" w:hAnsi="Garamond"/>
        </w:rPr>
        <w:t xml:space="preserve"> oddělení 3 </w:t>
      </w:r>
      <w:r w:rsidR="00E87B45" w:rsidRPr="00D97A51">
        <w:rPr>
          <w:rFonts w:ascii="Garamond" w:hAnsi="Garamond"/>
        </w:rPr>
        <w:t>se zastavuje nápad</w:t>
      </w:r>
      <w:r w:rsidRPr="00D97A51">
        <w:rPr>
          <w:rFonts w:ascii="Garamond" w:hAnsi="Garamond"/>
        </w:rPr>
        <w:t xml:space="preserve"> </w:t>
      </w:r>
      <w:r w:rsidR="00B35267" w:rsidRPr="00D97A51">
        <w:rPr>
          <w:rFonts w:ascii="Garamond" w:hAnsi="Garamond"/>
        </w:rPr>
        <w:t>s výjimkou agendy PP</w:t>
      </w:r>
    </w:p>
    <w:p w14:paraId="17AC38B7" w14:textId="42B5BBCF" w:rsidR="00E87B45" w:rsidRPr="00D97A51" w:rsidRDefault="00290A95" w:rsidP="00447911">
      <w:pPr>
        <w:spacing w:after="120"/>
        <w:jc w:val="both"/>
      </w:pPr>
      <w:r w:rsidRPr="00D97A51">
        <w:t>tabulka dotčená změnou bude nadále v tomto znění:</w:t>
      </w:r>
    </w:p>
    <w:tbl>
      <w:tblPr>
        <w:tblW w:w="99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460"/>
        <w:gridCol w:w="3948"/>
        <w:gridCol w:w="3463"/>
      </w:tblGrid>
      <w:tr w:rsidR="00D97A51" w:rsidRPr="00D97A51" w14:paraId="69EDAD10" w14:textId="77777777" w:rsidTr="009A5FF5">
        <w:trPr>
          <w:jc w:val="center"/>
        </w:trPr>
        <w:tc>
          <w:tcPr>
            <w:tcW w:w="1092" w:type="dxa"/>
            <w:vMerge w:val="restart"/>
            <w:tcBorders>
              <w:top w:val="single" w:sz="12" w:space="0" w:color="auto"/>
            </w:tcBorders>
          </w:tcPr>
          <w:p w14:paraId="64A1AD15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bookmarkStart w:id="4" w:name="_Hlk169699410"/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3 T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14:paraId="2979F0F9" w14:textId="68B4577F" w:rsidR="00290A95" w:rsidRPr="00D97A51" w:rsidRDefault="00290A95" w:rsidP="00290A95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  <w:tcBorders>
              <w:top w:val="single" w:sz="12" w:space="0" w:color="auto"/>
            </w:tcBorders>
          </w:tcPr>
          <w:p w14:paraId="461E3AFA" w14:textId="77777777" w:rsidR="00290A95" w:rsidRPr="00D97A51" w:rsidRDefault="00290A95" w:rsidP="00290A95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ostatní věci T do celkově stanoveného rozsahu včetně specializací</w:t>
            </w:r>
          </w:p>
        </w:tc>
        <w:tc>
          <w:tcPr>
            <w:tcW w:w="3463" w:type="dxa"/>
            <w:vMerge w:val="restart"/>
            <w:tcBorders>
              <w:top w:val="single" w:sz="12" w:space="0" w:color="auto"/>
            </w:tcBorders>
          </w:tcPr>
          <w:p w14:paraId="10C95D58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Mgr. Tereza Teršová</w:t>
            </w:r>
          </w:p>
          <w:p w14:paraId="180EA840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JUDr. Marcela Horváthová</w:t>
            </w:r>
          </w:p>
          <w:p w14:paraId="05596A55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Miroslava Purkertová</w:t>
            </w:r>
          </w:p>
          <w:p w14:paraId="5250F281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Veronika Tomanová</w:t>
            </w:r>
          </w:p>
          <w:p w14:paraId="06741E7A" w14:textId="77777777" w:rsidR="00290A95" w:rsidRPr="00D97A51" w:rsidRDefault="00290A95" w:rsidP="00290A95">
            <w:pPr>
              <w:spacing w:after="240"/>
              <w:ind w:left="198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  <w:p w14:paraId="2FC1D91B" w14:textId="77777777" w:rsidR="00290A95" w:rsidRPr="00D97A51" w:rsidRDefault="00290A95" w:rsidP="00290A95">
            <w:pPr>
              <w:spacing w:after="120"/>
              <w:ind w:left="11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Mgr. Miroslava Purkertová jako první zastupující pro soudní oddělení 3 PP, 3 </w:t>
            </w:r>
            <w:proofErr w:type="spellStart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Ntm</w:t>
            </w:r>
            <w:proofErr w:type="spellEnd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, 3 Cd (výkon trestního opatření ve věznici </w:t>
            </w:r>
            <w:proofErr w:type="spellStart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Odolov</w:t>
            </w:r>
            <w:proofErr w:type="spellEnd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)</w:t>
            </w:r>
          </w:p>
          <w:p w14:paraId="3AB2AFC9" w14:textId="77777777" w:rsidR="00290A95" w:rsidRPr="00D97A51" w:rsidRDefault="00290A95" w:rsidP="00290A95">
            <w:pPr>
              <w:spacing w:after="240"/>
              <w:ind w:left="198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  <w:p w14:paraId="740E76BA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přísedící dle přílohy č. 2</w:t>
            </w:r>
          </w:p>
        </w:tc>
      </w:tr>
      <w:tr w:rsidR="00D97A51" w:rsidRPr="00D97A51" w14:paraId="3754A51F" w14:textId="77777777" w:rsidTr="009A5FF5">
        <w:trPr>
          <w:jc w:val="center"/>
        </w:trPr>
        <w:tc>
          <w:tcPr>
            <w:tcW w:w="1092" w:type="dxa"/>
            <w:vMerge/>
          </w:tcPr>
          <w:p w14:paraId="5E152371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6BFD7DB7" w14:textId="746AAFB4" w:rsidR="00290A95" w:rsidRPr="00D97A51" w:rsidRDefault="00290A95" w:rsidP="00290A95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76CCC33F" w14:textId="77777777" w:rsidR="00290A95" w:rsidRPr="00D97A51" w:rsidRDefault="00290A95" w:rsidP="00290A95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VAZBA</w:t>
            </w:r>
          </w:p>
        </w:tc>
        <w:tc>
          <w:tcPr>
            <w:tcW w:w="3463" w:type="dxa"/>
            <w:vMerge/>
          </w:tcPr>
          <w:p w14:paraId="286B4C23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4F998DBD" w14:textId="77777777" w:rsidTr="009A5FF5">
        <w:trPr>
          <w:jc w:val="center"/>
        </w:trPr>
        <w:tc>
          <w:tcPr>
            <w:tcW w:w="1092" w:type="dxa"/>
            <w:vMerge/>
          </w:tcPr>
          <w:p w14:paraId="454F57E6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0FEBF0E5" w14:textId="23A99423" w:rsidR="00290A95" w:rsidRPr="00D97A51" w:rsidRDefault="00290A95" w:rsidP="00290A95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6985289A" w14:textId="77777777" w:rsidR="00290A95" w:rsidRPr="00D97A51" w:rsidRDefault="00290A95" w:rsidP="00290A95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VÁHA, VÁHA II</w:t>
            </w:r>
          </w:p>
        </w:tc>
        <w:tc>
          <w:tcPr>
            <w:tcW w:w="3463" w:type="dxa"/>
            <w:vMerge/>
          </w:tcPr>
          <w:p w14:paraId="34738A9E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20C283D1" w14:textId="77777777" w:rsidTr="009A5FF5">
        <w:trPr>
          <w:jc w:val="center"/>
        </w:trPr>
        <w:tc>
          <w:tcPr>
            <w:tcW w:w="1092" w:type="dxa"/>
            <w:vMerge/>
          </w:tcPr>
          <w:p w14:paraId="50DF6A4B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25FDA8E6" w14:textId="3C60BFC5" w:rsidR="00290A95" w:rsidRPr="00D97A51" w:rsidRDefault="00290A95" w:rsidP="00290A95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0F453761" w14:textId="77777777" w:rsidR="00290A95" w:rsidRPr="00D97A51" w:rsidRDefault="00290A95" w:rsidP="00290A95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CIZINA</w:t>
            </w:r>
          </w:p>
        </w:tc>
        <w:tc>
          <w:tcPr>
            <w:tcW w:w="3463" w:type="dxa"/>
            <w:vMerge/>
          </w:tcPr>
          <w:p w14:paraId="6D6A4413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498AD9F9" w14:textId="77777777" w:rsidTr="009A5FF5">
        <w:trPr>
          <w:jc w:val="center"/>
        </w:trPr>
        <w:tc>
          <w:tcPr>
            <w:tcW w:w="1092" w:type="dxa"/>
            <w:vMerge/>
          </w:tcPr>
          <w:p w14:paraId="6147A697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14CEDB81" w14:textId="19A240CF" w:rsidR="00290A95" w:rsidRPr="00D97A51" w:rsidRDefault="00290A95" w:rsidP="00290A95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5EC7A5E0" w14:textId="77777777" w:rsidR="00290A95" w:rsidRPr="00D97A51" w:rsidRDefault="00290A95" w:rsidP="00290A95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ZMJST</w:t>
            </w:r>
          </w:p>
        </w:tc>
        <w:tc>
          <w:tcPr>
            <w:tcW w:w="3463" w:type="dxa"/>
            <w:vMerge/>
          </w:tcPr>
          <w:p w14:paraId="2C335D31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22AAE585" w14:textId="77777777" w:rsidTr="009A5FF5">
        <w:trPr>
          <w:jc w:val="center"/>
        </w:trPr>
        <w:tc>
          <w:tcPr>
            <w:tcW w:w="1092" w:type="dxa"/>
            <w:vMerge/>
          </w:tcPr>
          <w:p w14:paraId="6ED8EFA2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136E1350" w14:textId="2394D8A6" w:rsidR="00290A95" w:rsidRPr="00D97A51" w:rsidRDefault="00290A95" w:rsidP="00290A95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00E7A87A" w14:textId="77777777" w:rsidR="00290A95" w:rsidRPr="00D97A51" w:rsidRDefault="00290A95" w:rsidP="00290A95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ZKROBV</w:t>
            </w:r>
          </w:p>
        </w:tc>
        <w:tc>
          <w:tcPr>
            <w:tcW w:w="3463" w:type="dxa"/>
            <w:vMerge/>
          </w:tcPr>
          <w:p w14:paraId="5236FD94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7DAA91CD" w14:textId="77777777" w:rsidTr="009A5FF5">
        <w:trPr>
          <w:jc w:val="center"/>
        </w:trPr>
        <w:tc>
          <w:tcPr>
            <w:tcW w:w="1092" w:type="dxa"/>
            <w:vMerge w:val="restart"/>
          </w:tcPr>
          <w:p w14:paraId="1133DA96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3 </w:t>
            </w:r>
            <w:proofErr w:type="spellStart"/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Nt</w:t>
            </w:r>
            <w:proofErr w:type="spellEnd"/>
          </w:p>
        </w:tc>
        <w:tc>
          <w:tcPr>
            <w:tcW w:w="1460" w:type="dxa"/>
          </w:tcPr>
          <w:p w14:paraId="0D5579F9" w14:textId="07F8A953" w:rsidR="00290A95" w:rsidRPr="00D97A51" w:rsidRDefault="00290A95" w:rsidP="00290A95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2334F1E4" w14:textId="77777777" w:rsidR="00290A95" w:rsidRPr="00D97A51" w:rsidRDefault="00290A95" w:rsidP="00290A95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všechny oddíly bez přípravného řízení mimo oddílu PP – jiné osoby a Výkon trestu</w:t>
            </w:r>
          </w:p>
        </w:tc>
        <w:tc>
          <w:tcPr>
            <w:tcW w:w="3463" w:type="dxa"/>
            <w:vMerge/>
          </w:tcPr>
          <w:p w14:paraId="413086A7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4B717BA5" w14:textId="77777777" w:rsidTr="009A5FF5">
        <w:trPr>
          <w:jc w:val="center"/>
        </w:trPr>
        <w:tc>
          <w:tcPr>
            <w:tcW w:w="1092" w:type="dxa"/>
            <w:vMerge/>
          </w:tcPr>
          <w:p w14:paraId="13A85D36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3D0C9E49" w14:textId="1B6216C6" w:rsidR="00290A95" w:rsidRPr="00D97A51" w:rsidRDefault="00290A95" w:rsidP="00290A95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28211CCE" w14:textId="77777777" w:rsidR="00290A95" w:rsidRPr="00D97A51" w:rsidRDefault="00290A95" w:rsidP="00290A95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oddíl PP – jiné osoby a Výkon trestu</w:t>
            </w:r>
          </w:p>
        </w:tc>
        <w:tc>
          <w:tcPr>
            <w:tcW w:w="3463" w:type="dxa"/>
            <w:vMerge/>
          </w:tcPr>
          <w:p w14:paraId="195ACCDA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459A3C06" w14:textId="77777777" w:rsidTr="009A5FF5">
        <w:trPr>
          <w:jc w:val="center"/>
        </w:trPr>
        <w:tc>
          <w:tcPr>
            <w:tcW w:w="1092" w:type="dxa"/>
          </w:tcPr>
          <w:p w14:paraId="5BA14879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3 PP</w:t>
            </w:r>
          </w:p>
        </w:tc>
        <w:tc>
          <w:tcPr>
            <w:tcW w:w="1460" w:type="dxa"/>
          </w:tcPr>
          <w:p w14:paraId="55663A80" w14:textId="3DFFD83F" w:rsidR="00290A95" w:rsidRPr="00D97A51" w:rsidRDefault="004913D3" w:rsidP="00290A95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100</w:t>
            </w:r>
          </w:p>
        </w:tc>
        <w:tc>
          <w:tcPr>
            <w:tcW w:w="3948" w:type="dxa"/>
          </w:tcPr>
          <w:p w14:paraId="4DDF1398" w14:textId="77777777" w:rsidR="00290A95" w:rsidRPr="00D97A51" w:rsidRDefault="00290A95" w:rsidP="00290A95">
            <w:pPr>
              <w:ind w:firstLine="170"/>
              <w:jc w:val="center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3463" w:type="dxa"/>
            <w:vMerge/>
          </w:tcPr>
          <w:p w14:paraId="01FF98EC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41DF92B6" w14:textId="77777777" w:rsidTr="009A5FF5">
        <w:trPr>
          <w:jc w:val="center"/>
        </w:trPr>
        <w:tc>
          <w:tcPr>
            <w:tcW w:w="1092" w:type="dxa"/>
          </w:tcPr>
          <w:p w14:paraId="48FD850D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3 </w:t>
            </w:r>
            <w:proofErr w:type="spellStart"/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Td</w:t>
            </w:r>
            <w:proofErr w:type="spellEnd"/>
          </w:p>
        </w:tc>
        <w:tc>
          <w:tcPr>
            <w:tcW w:w="1460" w:type="dxa"/>
          </w:tcPr>
          <w:p w14:paraId="40E63085" w14:textId="4E865AC7" w:rsidR="00290A95" w:rsidRPr="00D97A51" w:rsidRDefault="00290A95" w:rsidP="00290A95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59E02E43" w14:textId="77777777" w:rsidR="00290A95" w:rsidRPr="00D97A51" w:rsidRDefault="00290A95" w:rsidP="00290A95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CIZINA, VÝSLECH</w:t>
            </w:r>
          </w:p>
        </w:tc>
        <w:tc>
          <w:tcPr>
            <w:tcW w:w="3463" w:type="dxa"/>
            <w:vMerge/>
          </w:tcPr>
          <w:p w14:paraId="085BB947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3293F6D7" w14:textId="77777777" w:rsidTr="009A5FF5">
        <w:trPr>
          <w:jc w:val="center"/>
        </w:trPr>
        <w:tc>
          <w:tcPr>
            <w:tcW w:w="1092" w:type="dxa"/>
          </w:tcPr>
          <w:p w14:paraId="390C399E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3 Cd</w:t>
            </w:r>
          </w:p>
        </w:tc>
        <w:tc>
          <w:tcPr>
            <w:tcW w:w="1460" w:type="dxa"/>
          </w:tcPr>
          <w:p w14:paraId="250B32A6" w14:textId="4F33D710" w:rsidR="00290A95" w:rsidRPr="00D97A51" w:rsidRDefault="00290A95" w:rsidP="00290A95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39A2D263" w14:textId="77777777" w:rsidR="00290A95" w:rsidRPr="00D97A51" w:rsidRDefault="00290A95" w:rsidP="00290A95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specializace </w:t>
            </w:r>
            <w:proofErr w:type="spellStart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Odolov</w:t>
            </w:r>
            <w:proofErr w:type="spellEnd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 (dožádání cizina)</w:t>
            </w:r>
          </w:p>
        </w:tc>
        <w:tc>
          <w:tcPr>
            <w:tcW w:w="3463" w:type="dxa"/>
            <w:vMerge/>
          </w:tcPr>
          <w:p w14:paraId="366DEFC4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373E0C73" w14:textId="77777777" w:rsidTr="009A5FF5">
        <w:trPr>
          <w:jc w:val="center"/>
        </w:trPr>
        <w:tc>
          <w:tcPr>
            <w:tcW w:w="1092" w:type="dxa"/>
          </w:tcPr>
          <w:p w14:paraId="71715844" w14:textId="77777777" w:rsidR="00290A95" w:rsidRPr="00D97A51" w:rsidRDefault="00290A95" w:rsidP="00290A95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3 </w:t>
            </w:r>
            <w:proofErr w:type="spellStart"/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</w:p>
        </w:tc>
        <w:tc>
          <w:tcPr>
            <w:tcW w:w="1460" w:type="dxa"/>
          </w:tcPr>
          <w:p w14:paraId="24541174" w14:textId="12F11967" w:rsidR="00290A95" w:rsidRPr="00D97A51" w:rsidRDefault="00290A95" w:rsidP="00290A95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482E6695" w14:textId="77777777" w:rsidR="00290A95" w:rsidRPr="00D97A51" w:rsidRDefault="00290A95" w:rsidP="00290A95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oddíl </w:t>
            </w:r>
            <w:proofErr w:type="spellStart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EvET</w:t>
            </w:r>
            <w:proofErr w:type="spellEnd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, specializace </w:t>
            </w:r>
            <w:proofErr w:type="spellStart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EvETT</w:t>
            </w:r>
            <w:proofErr w:type="spellEnd"/>
          </w:p>
        </w:tc>
        <w:tc>
          <w:tcPr>
            <w:tcW w:w="3463" w:type="dxa"/>
            <w:vMerge/>
          </w:tcPr>
          <w:p w14:paraId="37223AFF" w14:textId="77777777" w:rsidR="00290A95" w:rsidRPr="00D97A51" w:rsidRDefault="00290A95" w:rsidP="00290A95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</w:tbl>
    <w:bookmarkEnd w:id="4"/>
    <w:p w14:paraId="72D76DB0" w14:textId="1E8C731B" w:rsidR="00E87B45" w:rsidRPr="00D97A51" w:rsidRDefault="00290A95" w:rsidP="00447911">
      <w:pPr>
        <w:spacing w:after="120"/>
        <w:jc w:val="both"/>
        <w:rPr>
          <w:i/>
          <w:iCs/>
          <w:szCs w:val="24"/>
        </w:rPr>
      </w:pPr>
      <w:r w:rsidRPr="00D97A51">
        <w:rPr>
          <w:i/>
          <w:iCs/>
        </w:rPr>
        <w:t xml:space="preserve">Důvodem změny je stáž Mgr. et Mgr. Terezy </w:t>
      </w:r>
      <w:proofErr w:type="spellStart"/>
      <w:r w:rsidRPr="00D97A51">
        <w:rPr>
          <w:i/>
          <w:iCs/>
        </w:rPr>
        <w:t>Teršové</w:t>
      </w:r>
      <w:proofErr w:type="spellEnd"/>
      <w:r w:rsidRPr="00D97A51">
        <w:rPr>
          <w:i/>
          <w:iCs/>
        </w:rPr>
        <w:t xml:space="preserve"> u Soudního dvora Evropské unie od 1. 9. 2024 do 28. 2. 2025.</w:t>
      </w:r>
    </w:p>
    <w:p w14:paraId="37304BCD" w14:textId="32763B90" w:rsidR="00E87B45" w:rsidRPr="00D97A51" w:rsidRDefault="0035261B" w:rsidP="00447911">
      <w:pPr>
        <w:pStyle w:val="Odstavecseseznamem"/>
        <w:numPr>
          <w:ilvl w:val="0"/>
          <w:numId w:val="23"/>
        </w:numPr>
        <w:spacing w:after="120"/>
        <w:jc w:val="both"/>
        <w:rPr>
          <w:rFonts w:ascii="Garamond" w:hAnsi="Garamond"/>
        </w:rPr>
      </w:pPr>
      <w:r w:rsidRPr="00D97A51">
        <w:rPr>
          <w:rFonts w:ascii="Garamond" w:hAnsi="Garamond"/>
          <w:b/>
          <w:bCs/>
        </w:rPr>
        <w:t>Soudci soudu pro mládež</w:t>
      </w:r>
      <w:r w:rsidRPr="00D97A51">
        <w:rPr>
          <w:rFonts w:ascii="Garamond" w:hAnsi="Garamond"/>
        </w:rPr>
        <w:t xml:space="preserve"> (strana18-20)</w:t>
      </w:r>
    </w:p>
    <w:p w14:paraId="50DA2781" w14:textId="39DECBF8" w:rsidR="005C6588" w:rsidRPr="00D97A51" w:rsidRDefault="005C6588" w:rsidP="00447911">
      <w:pPr>
        <w:pStyle w:val="Odstavecseseznamem"/>
        <w:spacing w:after="120"/>
        <w:ind w:left="720" w:firstLine="0"/>
        <w:jc w:val="both"/>
        <w:rPr>
          <w:rFonts w:ascii="Garamond" w:hAnsi="Garamond"/>
        </w:rPr>
      </w:pPr>
      <w:r w:rsidRPr="00D97A51">
        <w:rPr>
          <w:rFonts w:ascii="Garamond" w:hAnsi="Garamond"/>
        </w:rPr>
        <w:t xml:space="preserve">- v soudním oddělení 3 se zastavuje nápad </w:t>
      </w:r>
      <w:r w:rsidR="00B35267" w:rsidRPr="00D97A51">
        <w:rPr>
          <w:rFonts w:ascii="Garamond" w:hAnsi="Garamond"/>
        </w:rPr>
        <w:t>s výjimkou agendy PP</w:t>
      </w:r>
    </w:p>
    <w:p w14:paraId="62696169" w14:textId="77777777" w:rsidR="005C6588" w:rsidRPr="00D97A51" w:rsidRDefault="005C6588" w:rsidP="00447911">
      <w:pPr>
        <w:spacing w:after="120"/>
        <w:jc w:val="both"/>
      </w:pPr>
      <w:r w:rsidRPr="00D97A51">
        <w:t>tabulka dotčená změnou bude nadále v tomto znění: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D97A51" w:rsidRPr="00D97A51" w14:paraId="2A17253E" w14:textId="77777777" w:rsidTr="009A5FF5">
        <w:trPr>
          <w:trHeight w:val="990"/>
          <w:jc w:val="center"/>
        </w:trPr>
        <w:tc>
          <w:tcPr>
            <w:tcW w:w="1301" w:type="dxa"/>
            <w:tcBorders>
              <w:top w:val="single" w:sz="12" w:space="0" w:color="auto"/>
              <w:left w:val="single" w:sz="12" w:space="0" w:color="auto"/>
            </w:tcBorders>
          </w:tcPr>
          <w:p w14:paraId="5CCE8583" w14:textId="77777777" w:rsidR="005C6588" w:rsidRPr="00D97A51" w:rsidRDefault="005C6588" w:rsidP="005C6588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3 </w:t>
            </w:r>
            <w:proofErr w:type="spellStart"/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Ntm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9E4DF28" w14:textId="12943EBF" w:rsidR="005C6588" w:rsidRPr="00D97A51" w:rsidRDefault="005C6588" w:rsidP="005C6588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4133" w:type="dxa"/>
            <w:tcBorders>
              <w:top w:val="single" w:sz="12" w:space="0" w:color="auto"/>
            </w:tcBorders>
          </w:tcPr>
          <w:p w14:paraId="5C52094D" w14:textId="77777777" w:rsidR="005C6588" w:rsidRPr="00D97A51" w:rsidRDefault="005C6588" w:rsidP="005C6588">
            <w:pPr>
              <w:ind w:left="176" w:hanging="6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oddíl Výkon trestního opatření a oddíl PP – jiné osoby (výkon trestního opatření ve věznici </w:t>
            </w:r>
            <w:proofErr w:type="spellStart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Odolov</w:t>
            </w:r>
            <w:proofErr w:type="spellEnd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3BADE8" w14:textId="77777777" w:rsidR="005C6588" w:rsidRPr="00D97A51" w:rsidRDefault="005C6588" w:rsidP="005C6588">
            <w:pPr>
              <w:spacing w:after="120"/>
              <w:ind w:left="11"/>
              <w:rPr>
                <w:rFonts w:eastAsia="Times New Roman" w:cs="Times New Roman"/>
                <w:b/>
                <w:bCs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bCs/>
                <w:kern w:val="0"/>
                <w:szCs w:val="24"/>
                <w:lang w:eastAsia="cs-CZ"/>
                <w14:ligatures w14:val="none"/>
              </w:rPr>
              <w:t>Mgr. Tereza Teršová</w:t>
            </w:r>
          </w:p>
          <w:p w14:paraId="568B7C70" w14:textId="77777777" w:rsidR="005C6588" w:rsidRPr="00D97A51" w:rsidRDefault="005C6588" w:rsidP="005C6588">
            <w:pPr>
              <w:ind w:left="12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Veronika Tomanová</w:t>
            </w:r>
          </w:p>
          <w:p w14:paraId="4031C8C0" w14:textId="77777777" w:rsidR="005C6588" w:rsidRPr="00D97A51" w:rsidRDefault="005C6588" w:rsidP="005C6588">
            <w:pPr>
              <w:ind w:left="12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Miroslava Purkertová</w:t>
            </w:r>
          </w:p>
          <w:p w14:paraId="50EF5573" w14:textId="77777777" w:rsidR="005C6588" w:rsidRPr="00D97A51" w:rsidRDefault="005C6588" w:rsidP="005C6588">
            <w:pPr>
              <w:spacing w:after="120"/>
              <w:ind w:left="12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JUDr. Marcela Horváthová</w:t>
            </w:r>
          </w:p>
          <w:p w14:paraId="08AE059B" w14:textId="77777777" w:rsidR="005C6588" w:rsidRPr="00D97A51" w:rsidRDefault="005C6588" w:rsidP="005C6588">
            <w:pPr>
              <w:ind w:left="12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Miroslava Purkertová</w:t>
            </w:r>
          </w:p>
          <w:p w14:paraId="1719C335" w14:textId="77777777" w:rsidR="005C6588" w:rsidRPr="00D97A51" w:rsidRDefault="005C6588" w:rsidP="005C6588">
            <w:pPr>
              <w:spacing w:after="120"/>
              <w:ind w:left="11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jako první zastupující pro soudní oddělení 3 PP, 3 </w:t>
            </w:r>
            <w:proofErr w:type="spellStart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Ntm</w:t>
            </w:r>
            <w:proofErr w:type="spellEnd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, 3 Cd (výkon </w:t>
            </w: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lastRenderedPageBreak/>
              <w:t xml:space="preserve">trestního opatření ve věznici </w:t>
            </w:r>
            <w:proofErr w:type="spellStart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Odolov</w:t>
            </w:r>
            <w:proofErr w:type="spellEnd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)</w:t>
            </w:r>
          </w:p>
          <w:p w14:paraId="52628F0F" w14:textId="77777777" w:rsidR="005C6588" w:rsidRPr="00D97A51" w:rsidRDefault="005C6588" w:rsidP="005C6588">
            <w:pPr>
              <w:ind w:left="12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přísedící dle přílohy č. 2</w:t>
            </w:r>
          </w:p>
        </w:tc>
      </w:tr>
      <w:tr w:rsidR="00D97A51" w:rsidRPr="00D97A51" w14:paraId="130C953B" w14:textId="77777777" w:rsidTr="009A5FF5">
        <w:trPr>
          <w:jc w:val="center"/>
        </w:trPr>
        <w:tc>
          <w:tcPr>
            <w:tcW w:w="1301" w:type="dxa"/>
            <w:tcBorders>
              <w:left w:val="single" w:sz="12" w:space="0" w:color="auto"/>
            </w:tcBorders>
          </w:tcPr>
          <w:p w14:paraId="54FC797D" w14:textId="77777777" w:rsidR="005C6588" w:rsidRPr="00D97A51" w:rsidRDefault="005C6588" w:rsidP="005C6588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3 PP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CD9290" w14:textId="10C88F82" w:rsidR="005C6588" w:rsidRPr="00D97A51" w:rsidRDefault="00B35267" w:rsidP="005C6588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100</w:t>
            </w:r>
          </w:p>
        </w:tc>
        <w:tc>
          <w:tcPr>
            <w:tcW w:w="4133" w:type="dxa"/>
            <w:tcBorders>
              <w:bottom w:val="single" w:sz="4" w:space="0" w:color="auto"/>
            </w:tcBorders>
          </w:tcPr>
          <w:p w14:paraId="0D7C9C92" w14:textId="77777777" w:rsidR="005C6588" w:rsidRPr="00D97A51" w:rsidRDefault="005C6588" w:rsidP="005C6588">
            <w:pPr>
              <w:ind w:left="176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kern w:val="0"/>
                <w14:ligatures w14:val="none"/>
              </w:rPr>
              <w:t xml:space="preserve">pouze výkon trestního opatření ve věznici </w:t>
            </w:r>
            <w:proofErr w:type="spellStart"/>
            <w:r w:rsidRPr="00D97A51">
              <w:rPr>
                <w:kern w:val="0"/>
                <w14:ligatures w14:val="none"/>
              </w:rPr>
              <w:t>Odolov</w:t>
            </w:r>
            <w:proofErr w:type="spellEnd"/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008F4311" w14:textId="77777777" w:rsidR="005C6588" w:rsidRPr="00D97A51" w:rsidRDefault="005C6588" w:rsidP="005C6588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D97A51" w:rsidRPr="00D97A51" w14:paraId="2EAFFC92" w14:textId="77777777" w:rsidTr="009A5FF5">
        <w:trPr>
          <w:trHeight w:val="525"/>
          <w:jc w:val="center"/>
        </w:trPr>
        <w:tc>
          <w:tcPr>
            <w:tcW w:w="1301" w:type="dxa"/>
            <w:tcBorders>
              <w:left w:val="single" w:sz="12" w:space="0" w:color="auto"/>
              <w:bottom w:val="single" w:sz="12" w:space="0" w:color="auto"/>
            </w:tcBorders>
          </w:tcPr>
          <w:p w14:paraId="64C5B8CC" w14:textId="77777777" w:rsidR="005C6588" w:rsidRPr="00D97A51" w:rsidRDefault="005C6588" w:rsidP="005C6588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3 Cd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104F5094" w14:textId="458AD572" w:rsidR="005C6588" w:rsidRPr="00D97A51" w:rsidRDefault="005C6588" w:rsidP="005C6588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4133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4DD2ED1F" w14:textId="77777777" w:rsidR="005C6588" w:rsidRPr="00D97A51" w:rsidRDefault="005C6588" w:rsidP="005C6588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Specializace </w:t>
            </w:r>
            <w:proofErr w:type="spellStart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Odolov</w:t>
            </w:r>
            <w:proofErr w:type="spellEnd"/>
            <w:r w:rsidRPr="00D97A51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 (dožádání cizina)</w:t>
            </w:r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FDF904F" w14:textId="77777777" w:rsidR="005C6588" w:rsidRPr="00D97A51" w:rsidRDefault="005C6588" w:rsidP="005C6588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</w:tbl>
    <w:p w14:paraId="79EF5863" w14:textId="77777777" w:rsidR="00B16220" w:rsidRPr="00D97A51" w:rsidRDefault="00B16220" w:rsidP="00447911">
      <w:pPr>
        <w:spacing w:after="120"/>
        <w:jc w:val="both"/>
        <w:rPr>
          <w:i/>
          <w:iCs/>
          <w:szCs w:val="24"/>
        </w:rPr>
      </w:pPr>
      <w:r w:rsidRPr="00D97A51">
        <w:rPr>
          <w:i/>
          <w:iCs/>
        </w:rPr>
        <w:t xml:space="preserve">Důvodem změny je stáž Mgr. et Mgr. Terezy </w:t>
      </w:r>
      <w:proofErr w:type="spellStart"/>
      <w:r w:rsidRPr="00D97A51">
        <w:rPr>
          <w:i/>
          <w:iCs/>
        </w:rPr>
        <w:t>Teršové</w:t>
      </w:r>
      <w:proofErr w:type="spellEnd"/>
      <w:r w:rsidRPr="00D97A51">
        <w:rPr>
          <w:i/>
          <w:iCs/>
        </w:rPr>
        <w:t xml:space="preserve"> u Soudního dvora Evropské unie od 1. 9. 2024 do 28. 2. 2025.</w:t>
      </w:r>
    </w:p>
    <w:p w14:paraId="48246D4F" w14:textId="2C8A99BC" w:rsidR="00B35267" w:rsidRPr="00D97A51" w:rsidRDefault="00B35267" w:rsidP="00447911">
      <w:pPr>
        <w:pStyle w:val="Odstavecseseznamem"/>
        <w:numPr>
          <w:ilvl w:val="0"/>
          <w:numId w:val="23"/>
        </w:numPr>
        <w:spacing w:after="120"/>
        <w:jc w:val="both"/>
        <w:rPr>
          <w:rFonts w:ascii="Garamond" w:hAnsi="Garamond"/>
        </w:rPr>
      </w:pPr>
      <w:r w:rsidRPr="00D97A51">
        <w:rPr>
          <w:rFonts w:ascii="Garamond" w:hAnsi="Garamond"/>
          <w:b/>
          <w:bCs/>
        </w:rPr>
        <w:t xml:space="preserve">Příloha č. 3 </w:t>
      </w:r>
      <w:r w:rsidRPr="00D97A51">
        <w:rPr>
          <w:rFonts w:ascii="Garamond" w:hAnsi="Garamond"/>
        </w:rPr>
        <w:t>(strana 44)</w:t>
      </w:r>
    </w:p>
    <w:p w14:paraId="7F37A6D4" w14:textId="03F49ACF" w:rsidR="00B35267" w:rsidRPr="00D97A51" w:rsidRDefault="00B35267" w:rsidP="00447911">
      <w:pPr>
        <w:pStyle w:val="Odstavecseseznamem"/>
        <w:numPr>
          <w:ilvl w:val="0"/>
          <w:numId w:val="25"/>
        </w:numPr>
        <w:spacing w:after="120"/>
        <w:jc w:val="both"/>
        <w:rPr>
          <w:rFonts w:ascii="Garamond" w:hAnsi="Garamond"/>
        </w:rPr>
      </w:pPr>
      <w:r w:rsidRPr="00D97A51">
        <w:rPr>
          <w:rFonts w:ascii="Garamond" w:hAnsi="Garamond"/>
        </w:rPr>
        <w:t>z přístupů pracovníků do CEO se vypouští Pavlína Hnyková.</w:t>
      </w:r>
    </w:p>
    <w:p w14:paraId="0E39FEF9" w14:textId="2844DB7B" w:rsidR="00B35267" w:rsidRPr="00D97A51" w:rsidRDefault="00B35267" w:rsidP="00447911">
      <w:pPr>
        <w:spacing w:after="120"/>
        <w:jc w:val="both"/>
        <w:rPr>
          <w:i/>
          <w:iCs/>
        </w:rPr>
      </w:pPr>
      <w:r w:rsidRPr="00D97A51">
        <w:rPr>
          <w:i/>
          <w:iCs/>
        </w:rPr>
        <w:t>Důvodem změny je ukončení pracovního poměru Pavlíny Hnykové.</w:t>
      </w:r>
    </w:p>
    <w:p w14:paraId="61CBE847" w14:textId="3343B931" w:rsidR="00E87B45" w:rsidRPr="00D97A51" w:rsidRDefault="00290A95" w:rsidP="00447911">
      <w:pPr>
        <w:pStyle w:val="Odstavecseseznamem"/>
        <w:numPr>
          <w:ilvl w:val="0"/>
          <w:numId w:val="23"/>
        </w:numPr>
        <w:spacing w:after="120"/>
        <w:jc w:val="both"/>
        <w:rPr>
          <w:rFonts w:ascii="Garamond" w:hAnsi="Garamond"/>
        </w:rPr>
      </w:pPr>
      <w:r w:rsidRPr="00D97A51">
        <w:rPr>
          <w:rFonts w:ascii="Garamond" w:hAnsi="Garamond"/>
          <w:b/>
          <w:bCs/>
        </w:rPr>
        <w:t>Příloha č. 4</w:t>
      </w:r>
      <w:r w:rsidRPr="00D97A51">
        <w:rPr>
          <w:rFonts w:ascii="Garamond" w:hAnsi="Garamond"/>
        </w:rPr>
        <w:t xml:space="preserve"> (strana 45-49)</w:t>
      </w:r>
    </w:p>
    <w:p w14:paraId="48612E18" w14:textId="33A426B0" w:rsidR="00290A95" w:rsidRPr="00D97A51" w:rsidRDefault="00290A95" w:rsidP="00447911">
      <w:pPr>
        <w:pStyle w:val="Odstavecseseznamem"/>
        <w:numPr>
          <w:ilvl w:val="0"/>
          <w:numId w:val="25"/>
        </w:numPr>
        <w:spacing w:after="120"/>
        <w:jc w:val="both"/>
        <w:rPr>
          <w:rFonts w:ascii="Garamond" w:hAnsi="Garamond"/>
        </w:rPr>
      </w:pPr>
      <w:bookmarkStart w:id="5" w:name="_Hlk169766205"/>
      <w:r w:rsidRPr="00D97A51">
        <w:rPr>
          <w:rFonts w:ascii="Garamond" w:hAnsi="Garamond"/>
        </w:rPr>
        <w:t xml:space="preserve">upravuje se seznam spisů, v nichž budou činit úkony vyšší soudní úředníci; spisy uvedené v tabulce se odebírají Gabriele </w:t>
      </w:r>
      <w:proofErr w:type="spellStart"/>
      <w:r w:rsidRPr="00D97A51">
        <w:rPr>
          <w:rFonts w:ascii="Garamond" w:hAnsi="Garamond"/>
        </w:rPr>
        <w:t>Bulawové</w:t>
      </w:r>
      <w:proofErr w:type="spellEnd"/>
      <w:r w:rsidRPr="00D97A51">
        <w:rPr>
          <w:rFonts w:ascii="Garamond" w:hAnsi="Garamond"/>
        </w:rPr>
        <w:t xml:space="preserve"> a nově se přidělují dle tabulky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7A51" w:rsidRPr="00D97A51" w14:paraId="02D2CA92" w14:textId="77777777" w:rsidTr="009A5FF5">
        <w:tc>
          <w:tcPr>
            <w:tcW w:w="4531" w:type="dxa"/>
          </w:tcPr>
          <w:p w14:paraId="434B5B0E" w14:textId="77777777" w:rsidR="00E87B45" w:rsidRPr="00D97A51" w:rsidRDefault="00E87B45" w:rsidP="009A5FF5">
            <w:pPr>
              <w:rPr>
                <w:b/>
                <w:bCs/>
                <w:szCs w:val="24"/>
              </w:rPr>
            </w:pPr>
            <w:r w:rsidRPr="00D97A51">
              <w:rPr>
                <w:b/>
                <w:bCs/>
                <w:szCs w:val="24"/>
              </w:rPr>
              <w:t>Eva Jandová</w:t>
            </w:r>
          </w:p>
        </w:tc>
        <w:tc>
          <w:tcPr>
            <w:tcW w:w="4531" w:type="dxa"/>
          </w:tcPr>
          <w:p w14:paraId="3CF0F423" w14:textId="77777777" w:rsidR="00E87B45" w:rsidRPr="00D97A51" w:rsidRDefault="00E87B45" w:rsidP="009A5FF5">
            <w:pPr>
              <w:rPr>
                <w:b/>
                <w:bCs/>
                <w:szCs w:val="24"/>
              </w:rPr>
            </w:pPr>
            <w:r w:rsidRPr="00D97A51">
              <w:rPr>
                <w:b/>
                <w:bCs/>
                <w:szCs w:val="24"/>
              </w:rPr>
              <w:t>Kateřina Šrámková</w:t>
            </w:r>
          </w:p>
        </w:tc>
      </w:tr>
      <w:tr w:rsidR="00D97A51" w:rsidRPr="00D97A51" w14:paraId="0162875F" w14:textId="77777777" w:rsidTr="009A5FF5">
        <w:tc>
          <w:tcPr>
            <w:tcW w:w="4531" w:type="dxa"/>
          </w:tcPr>
          <w:p w14:paraId="6BB1ED12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2/2024</w:t>
            </w:r>
          </w:p>
        </w:tc>
        <w:tc>
          <w:tcPr>
            <w:tcW w:w="4531" w:type="dxa"/>
          </w:tcPr>
          <w:p w14:paraId="23E0C7ED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149/2018</w:t>
            </w:r>
          </w:p>
        </w:tc>
      </w:tr>
      <w:tr w:rsidR="00D97A51" w:rsidRPr="00D97A51" w14:paraId="2959B8EA" w14:textId="77777777" w:rsidTr="009A5FF5">
        <w:tc>
          <w:tcPr>
            <w:tcW w:w="4531" w:type="dxa"/>
          </w:tcPr>
          <w:p w14:paraId="3BF00ACC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180/2018</w:t>
            </w:r>
          </w:p>
        </w:tc>
        <w:tc>
          <w:tcPr>
            <w:tcW w:w="4531" w:type="dxa"/>
          </w:tcPr>
          <w:p w14:paraId="02DB124D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68/2017</w:t>
            </w:r>
          </w:p>
        </w:tc>
      </w:tr>
      <w:tr w:rsidR="00D97A51" w:rsidRPr="00D97A51" w14:paraId="1426A9F6" w14:textId="77777777" w:rsidTr="009A5FF5">
        <w:tc>
          <w:tcPr>
            <w:tcW w:w="4531" w:type="dxa"/>
          </w:tcPr>
          <w:p w14:paraId="7217B18A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182/2018</w:t>
            </w:r>
          </w:p>
        </w:tc>
        <w:tc>
          <w:tcPr>
            <w:tcW w:w="4531" w:type="dxa"/>
          </w:tcPr>
          <w:p w14:paraId="1202E562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81/2017</w:t>
            </w:r>
          </w:p>
        </w:tc>
      </w:tr>
      <w:tr w:rsidR="00D97A51" w:rsidRPr="00D97A51" w14:paraId="1E253B33" w14:textId="77777777" w:rsidTr="009A5FF5">
        <w:tc>
          <w:tcPr>
            <w:tcW w:w="4531" w:type="dxa"/>
          </w:tcPr>
          <w:p w14:paraId="2A52EF2D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72/2017</w:t>
            </w:r>
          </w:p>
        </w:tc>
        <w:tc>
          <w:tcPr>
            <w:tcW w:w="4531" w:type="dxa"/>
          </w:tcPr>
          <w:p w14:paraId="4AAE5CA6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12/2017</w:t>
            </w:r>
          </w:p>
        </w:tc>
      </w:tr>
      <w:tr w:rsidR="00D97A51" w:rsidRPr="00D97A51" w14:paraId="3DF6EB4D" w14:textId="77777777" w:rsidTr="009A5FF5">
        <w:tc>
          <w:tcPr>
            <w:tcW w:w="4531" w:type="dxa"/>
          </w:tcPr>
          <w:p w14:paraId="155CE6C7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3/2017</w:t>
            </w:r>
          </w:p>
        </w:tc>
        <w:tc>
          <w:tcPr>
            <w:tcW w:w="4531" w:type="dxa"/>
          </w:tcPr>
          <w:p w14:paraId="280E0C34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205/2017</w:t>
            </w:r>
          </w:p>
        </w:tc>
      </w:tr>
      <w:tr w:rsidR="00D97A51" w:rsidRPr="00D97A51" w14:paraId="3371BD43" w14:textId="77777777" w:rsidTr="009A5FF5">
        <w:tc>
          <w:tcPr>
            <w:tcW w:w="4531" w:type="dxa"/>
          </w:tcPr>
          <w:p w14:paraId="44ADBC98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53/2017</w:t>
            </w:r>
          </w:p>
        </w:tc>
        <w:tc>
          <w:tcPr>
            <w:tcW w:w="4531" w:type="dxa"/>
          </w:tcPr>
          <w:p w14:paraId="5828E1F8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258/2017</w:t>
            </w:r>
          </w:p>
        </w:tc>
      </w:tr>
      <w:tr w:rsidR="00D97A51" w:rsidRPr="00D97A51" w14:paraId="4D825E55" w14:textId="77777777" w:rsidTr="009A5FF5">
        <w:tc>
          <w:tcPr>
            <w:tcW w:w="4531" w:type="dxa"/>
          </w:tcPr>
          <w:p w14:paraId="2D7688D6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61/2017</w:t>
            </w:r>
          </w:p>
        </w:tc>
        <w:tc>
          <w:tcPr>
            <w:tcW w:w="4531" w:type="dxa"/>
          </w:tcPr>
          <w:p w14:paraId="376C36E2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232/2015</w:t>
            </w:r>
          </w:p>
        </w:tc>
      </w:tr>
      <w:tr w:rsidR="00D97A51" w:rsidRPr="00D97A51" w14:paraId="3FE34804" w14:textId="77777777" w:rsidTr="009A5FF5">
        <w:tc>
          <w:tcPr>
            <w:tcW w:w="4531" w:type="dxa"/>
          </w:tcPr>
          <w:p w14:paraId="1D69C1BE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206/2017</w:t>
            </w:r>
          </w:p>
        </w:tc>
        <w:tc>
          <w:tcPr>
            <w:tcW w:w="4531" w:type="dxa"/>
          </w:tcPr>
          <w:p w14:paraId="7D3A47D9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136/77</w:t>
            </w:r>
          </w:p>
        </w:tc>
      </w:tr>
      <w:tr w:rsidR="00D97A51" w:rsidRPr="00D97A51" w14:paraId="2EAA4E15" w14:textId="77777777" w:rsidTr="009A5FF5">
        <w:tc>
          <w:tcPr>
            <w:tcW w:w="4531" w:type="dxa"/>
          </w:tcPr>
          <w:p w14:paraId="0D4EA8C8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223/2017</w:t>
            </w:r>
          </w:p>
        </w:tc>
        <w:tc>
          <w:tcPr>
            <w:tcW w:w="4531" w:type="dxa"/>
          </w:tcPr>
          <w:p w14:paraId="1DADC6A4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17/89</w:t>
            </w:r>
          </w:p>
        </w:tc>
      </w:tr>
      <w:tr w:rsidR="00D97A51" w:rsidRPr="00D97A51" w14:paraId="690DD898" w14:textId="77777777" w:rsidTr="009A5FF5">
        <w:tc>
          <w:tcPr>
            <w:tcW w:w="4531" w:type="dxa"/>
          </w:tcPr>
          <w:p w14:paraId="56824090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133/2017</w:t>
            </w:r>
          </w:p>
        </w:tc>
        <w:tc>
          <w:tcPr>
            <w:tcW w:w="4531" w:type="dxa"/>
          </w:tcPr>
          <w:p w14:paraId="5DF3B259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83/90</w:t>
            </w:r>
          </w:p>
        </w:tc>
      </w:tr>
      <w:tr w:rsidR="00D97A51" w:rsidRPr="00D97A51" w14:paraId="52E64A33" w14:textId="77777777" w:rsidTr="009A5FF5">
        <w:tc>
          <w:tcPr>
            <w:tcW w:w="4531" w:type="dxa"/>
          </w:tcPr>
          <w:p w14:paraId="533B3E5F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142/2015</w:t>
            </w:r>
          </w:p>
        </w:tc>
        <w:tc>
          <w:tcPr>
            <w:tcW w:w="4531" w:type="dxa"/>
          </w:tcPr>
          <w:p w14:paraId="22D4A5B8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7F99534C" w14:textId="77777777" w:rsidTr="009A5FF5">
        <w:tc>
          <w:tcPr>
            <w:tcW w:w="4531" w:type="dxa"/>
          </w:tcPr>
          <w:p w14:paraId="67B975DE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0 P 288/2015</w:t>
            </w:r>
          </w:p>
        </w:tc>
        <w:tc>
          <w:tcPr>
            <w:tcW w:w="4531" w:type="dxa"/>
          </w:tcPr>
          <w:p w14:paraId="50EBC2B4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0F4B160D" w14:textId="77777777" w:rsidTr="009A5FF5">
        <w:tc>
          <w:tcPr>
            <w:tcW w:w="4531" w:type="dxa"/>
          </w:tcPr>
          <w:p w14:paraId="381D77A1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409/2004</w:t>
            </w:r>
          </w:p>
        </w:tc>
        <w:tc>
          <w:tcPr>
            <w:tcW w:w="4531" w:type="dxa"/>
          </w:tcPr>
          <w:p w14:paraId="5D83406A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4C6426E3" w14:textId="77777777" w:rsidTr="009A5FF5">
        <w:tc>
          <w:tcPr>
            <w:tcW w:w="4531" w:type="dxa"/>
          </w:tcPr>
          <w:p w14:paraId="4E99A7A5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101/82</w:t>
            </w:r>
          </w:p>
        </w:tc>
        <w:tc>
          <w:tcPr>
            <w:tcW w:w="4531" w:type="dxa"/>
          </w:tcPr>
          <w:p w14:paraId="77C1443F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747EDBCE" w14:textId="77777777" w:rsidTr="009A5FF5">
        <w:tc>
          <w:tcPr>
            <w:tcW w:w="4531" w:type="dxa"/>
          </w:tcPr>
          <w:p w14:paraId="3934B200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36/84</w:t>
            </w:r>
          </w:p>
        </w:tc>
        <w:tc>
          <w:tcPr>
            <w:tcW w:w="4531" w:type="dxa"/>
          </w:tcPr>
          <w:p w14:paraId="359D742E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6B089E1A" w14:textId="77777777" w:rsidTr="009A5FF5">
        <w:tc>
          <w:tcPr>
            <w:tcW w:w="4531" w:type="dxa"/>
          </w:tcPr>
          <w:p w14:paraId="41C35889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374/85</w:t>
            </w:r>
          </w:p>
        </w:tc>
        <w:tc>
          <w:tcPr>
            <w:tcW w:w="4531" w:type="dxa"/>
          </w:tcPr>
          <w:p w14:paraId="7E284C6B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4ACEDDC4" w14:textId="77777777" w:rsidTr="009A5FF5">
        <w:tc>
          <w:tcPr>
            <w:tcW w:w="4531" w:type="dxa"/>
          </w:tcPr>
          <w:p w14:paraId="44A647C0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261/90</w:t>
            </w:r>
          </w:p>
        </w:tc>
        <w:tc>
          <w:tcPr>
            <w:tcW w:w="4531" w:type="dxa"/>
          </w:tcPr>
          <w:p w14:paraId="3A1B77C7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6D8D25EA" w14:textId="77777777" w:rsidTr="009A5FF5">
        <w:tc>
          <w:tcPr>
            <w:tcW w:w="4531" w:type="dxa"/>
          </w:tcPr>
          <w:p w14:paraId="7D1E8530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128/92</w:t>
            </w:r>
          </w:p>
        </w:tc>
        <w:tc>
          <w:tcPr>
            <w:tcW w:w="4531" w:type="dxa"/>
          </w:tcPr>
          <w:p w14:paraId="16E86C3D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29612700" w14:textId="77777777" w:rsidTr="009A5FF5">
        <w:tc>
          <w:tcPr>
            <w:tcW w:w="4531" w:type="dxa"/>
          </w:tcPr>
          <w:p w14:paraId="5AF48654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181/94</w:t>
            </w:r>
          </w:p>
        </w:tc>
        <w:tc>
          <w:tcPr>
            <w:tcW w:w="4531" w:type="dxa"/>
          </w:tcPr>
          <w:p w14:paraId="71D23C53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4FD30B5F" w14:textId="77777777" w:rsidTr="009A5FF5">
        <w:tc>
          <w:tcPr>
            <w:tcW w:w="4531" w:type="dxa"/>
          </w:tcPr>
          <w:p w14:paraId="0F2205BE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180/96</w:t>
            </w:r>
          </w:p>
        </w:tc>
        <w:tc>
          <w:tcPr>
            <w:tcW w:w="4531" w:type="dxa"/>
          </w:tcPr>
          <w:p w14:paraId="2742FC3A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21557701" w14:textId="77777777" w:rsidTr="009A5FF5">
        <w:tc>
          <w:tcPr>
            <w:tcW w:w="4531" w:type="dxa"/>
          </w:tcPr>
          <w:p w14:paraId="6E680E3B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458/96</w:t>
            </w:r>
          </w:p>
        </w:tc>
        <w:tc>
          <w:tcPr>
            <w:tcW w:w="4531" w:type="dxa"/>
          </w:tcPr>
          <w:p w14:paraId="28F6DBA8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05EB4D6B" w14:textId="77777777" w:rsidTr="009A5FF5">
        <w:tc>
          <w:tcPr>
            <w:tcW w:w="4531" w:type="dxa"/>
          </w:tcPr>
          <w:p w14:paraId="66C312F7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116/98</w:t>
            </w:r>
          </w:p>
        </w:tc>
        <w:tc>
          <w:tcPr>
            <w:tcW w:w="4531" w:type="dxa"/>
          </w:tcPr>
          <w:p w14:paraId="64BB7102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72699B62" w14:textId="77777777" w:rsidTr="009A5FF5">
        <w:tc>
          <w:tcPr>
            <w:tcW w:w="4531" w:type="dxa"/>
          </w:tcPr>
          <w:p w14:paraId="2F05C6BB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217/98</w:t>
            </w:r>
          </w:p>
        </w:tc>
        <w:tc>
          <w:tcPr>
            <w:tcW w:w="4531" w:type="dxa"/>
          </w:tcPr>
          <w:p w14:paraId="0BA5CB01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0EFCD6B2" w14:textId="77777777" w:rsidTr="009A5FF5">
        <w:tc>
          <w:tcPr>
            <w:tcW w:w="4531" w:type="dxa"/>
          </w:tcPr>
          <w:p w14:paraId="587AFD61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408/98</w:t>
            </w:r>
          </w:p>
        </w:tc>
        <w:tc>
          <w:tcPr>
            <w:tcW w:w="4531" w:type="dxa"/>
          </w:tcPr>
          <w:p w14:paraId="015758F8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97A51" w:rsidRPr="00D97A51" w14:paraId="3A7F66A4" w14:textId="77777777" w:rsidTr="009A5FF5">
        <w:tc>
          <w:tcPr>
            <w:tcW w:w="4531" w:type="dxa"/>
          </w:tcPr>
          <w:p w14:paraId="14C531C6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245/99</w:t>
            </w:r>
          </w:p>
        </w:tc>
        <w:tc>
          <w:tcPr>
            <w:tcW w:w="4531" w:type="dxa"/>
          </w:tcPr>
          <w:p w14:paraId="6C13465E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tr w:rsidR="00D05D8D" w:rsidRPr="00D97A51" w14:paraId="31F687CC" w14:textId="77777777" w:rsidTr="009A5FF5">
        <w:tc>
          <w:tcPr>
            <w:tcW w:w="4531" w:type="dxa"/>
          </w:tcPr>
          <w:p w14:paraId="449185C2" w14:textId="77777777" w:rsidR="00E87B45" w:rsidRPr="00D97A51" w:rsidRDefault="00E87B45" w:rsidP="009A5FF5">
            <w:pPr>
              <w:rPr>
                <w:szCs w:val="24"/>
              </w:rPr>
            </w:pPr>
            <w:r w:rsidRPr="00D97A51">
              <w:rPr>
                <w:szCs w:val="24"/>
              </w:rPr>
              <w:t>12 P 190/66</w:t>
            </w:r>
          </w:p>
        </w:tc>
        <w:tc>
          <w:tcPr>
            <w:tcW w:w="4531" w:type="dxa"/>
          </w:tcPr>
          <w:p w14:paraId="1DC537B3" w14:textId="77777777" w:rsidR="00E87B45" w:rsidRPr="00D97A51" w:rsidRDefault="00E87B45" w:rsidP="009A5FF5">
            <w:pPr>
              <w:rPr>
                <w:szCs w:val="24"/>
              </w:rPr>
            </w:pPr>
          </w:p>
        </w:tc>
      </w:tr>
      <w:bookmarkEnd w:id="5"/>
    </w:tbl>
    <w:p w14:paraId="59C478AC" w14:textId="77777777" w:rsidR="00E87B45" w:rsidRPr="00D97A51" w:rsidRDefault="00E87B45" w:rsidP="00E87B45">
      <w:pPr>
        <w:rPr>
          <w:szCs w:val="24"/>
        </w:rPr>
      </w:pPr>
    </w:p>
    <w:p w14:paraId="67BAE7C7" w14:textId="36E86605" w:rsidR="00290A95" w:rsidRPr="00D97A51" w:rsidRDefault="00290A95" w:rsidP="00E87B45">
      <w:pPr>
        <w:autoSpaceDE w:val="0"/>
        <w:autoSpaceDN w:val="0"/>
        <w:spacing w:after="120"/>
        <w:jc w:val="both"/>
        <w:rPr>
          <w:rFonts w:eastAsia="Times New Roman" w:cs="Times New Roman"/>
          <w:i/>
          <w:iCs/>
          <w:szCs w:val="24"/>
          <w:lang w:eastAsia="cs-CZ"/>
        </w:rPr>
      </w:pPr>
      <w:r w:rsidRPr="00D97A51">
        <w:rPr>
          <w:rFonts w:eastAsia="Times New Roman" w:cs="Times New Roman"/>
          <w:i/>
          <w:iCs/>
          <w:szCs w:val="24"/>
          <w:lang w:eastAsia="cs-CZ"/>
        </w:rPr>
        <w:t>Důvodem změny je rovnoměrné vytížení jednotlivých vyšších soudních úředníků.</w:t>
      </w:r>
    </w:p>
    <w:p w14:paraId="5F1BE445" w14:textId="3F2B4197" w:rsidR="007C777B" w:rsidRPr="00D97A51" w:rsidRDefault="007C777B" w:rsidP="007C777B">
      <w:pPr>
        <w:spacing w:after="120"/>
        <w:rPr>
          <w:rFonts w:eastAsia="Times New Roman" w:cs="Times New Roman"/>
          <w:szCs w:val="24"/>
          <w:lang w:eastAsia="cs-CZ"/>
        </w:rPr>
      </w:pPr>
      <w:r w:rsidRPr="00D97A51">
        <w:rPr>
          <w:rFonts w:eastAsia="Times New Roman" w:cs="Times New Roman"/>
          <w:szCs w:val="24"/>
          <w:lang w:eastAsia="cs-CZ"/>
        </w:rPr>
        <w:t xml:space="preserve">Trutnov </w:t>
      </w:r>
      <w:r w:rsidR="00412111" w:rsidRPr="00D97A51">
        <w:rPr>
          <w:rFonts w:eastAsia="Times New Roman" w:cs="Times New Roman"/>
          <w:szCs w:val="24"/>
          <w:lang w:eastAsia="cs-CZ"/>
        </w:rPr>
        <w:t xml:space="preserve">19. 6. </w:t>
      </w:r>
      <w:r w:rsidR="00026BE2" w:rsidRPr="00D97A51">
        <w:rPr>
          <w:rFonts w:eastAsia="Times New Roman" w:cs="Times New Roman"/>
          <w:szCs w:val="24"/>
          <w:lang w:eastAsia="cs-CZ"/>
        </w:rPr>
        <w:t>2024</w:t>
      </w:r>
    </w:p>
    <w:p w14:paraId="1F49B933" w14:textId="05C1A092" w:rsidR="00100B2C" w:rsidRPr="00D97A51" w:rsidRDefault="00100B2C" w:rsidP="00100B2C">
      <w:pPr>
        <w:rPr>
          <w:rFonts w:eastAsia="Times New Roman" w:cs="Times New Roman"/>
          <w:i/>
          <w:szCs w:val="24"/>
          <w:lang w:eastAsia="cs-CZ"/>
        </w:rPr>
      </w:pPr>
      <w:r w:rsidRPr="00D97A51">
        <w:rPr>
          <w:rFonts w:eastAsia="Times New Roman" w:cs="Times New Roman"/>
          <w:szCs w:val="24"/>
          <w:lang w:eastAsia="cs-CZ"/>
        </w:rPr>
        <w:t xml:space="preserve">Mgr. </w:t>
      </w:r>
      <w:r w:rsidR="00D97A51" w:rsidRPr="00D97A51">
        <w:rPr>
          <w:rFonts w:eastAsia="Times New Roman" w:cs="Times New Roman"/>
          <w:szCs w:val="24"/>
          <w:lang w:eastAsia="cs-CZ"/>
        </w:rPr>
        <w:t>Miroslava Purkertová</w:t>
      </w:r>
    </w:p>
    <w:p w14:paraId="463C0431" w14:textId="77777777" w:rsidR="00D97A51" w:rsidRPr="00D97A51" w:rsidRDefault="00D97A51" w:rsidP="00100B2C">
      <w:pPr>
        <w:rPr>
          <w:rFonts w:eastAsia="Times New Roman" w:cs="Times New Roman"/>
          <w:szCs w:val="24"/>
          <w:lang w:eastAsia="cs-CZ"/>
        </w:rPr>
      </w:pPr>
      <w:r w:rsidRPr="00D97A51">
        <w:rPr>
          <w:rFonts w:eastAsia="Times New Roman" w:cs="Times New Roman"/>
          <w:szCs w:val="24"/>
          <w:lang w:eastAsia="cs-CZ"/>
        </w:rPr>
        <w:t xml:space="preserve">předsedkyně </w:t>
      </w:r>
    </w:p>
    <w:p w14:paraId="3CA03568" w14:textId="5ED2560C" w:rsidR="00100B2C" w:rsidRPr="00D97A51" w:rsidRDefault="00D97A51" w:rsidP="00100B2C">
      <w:pPr>
        <w:rPr>
          <w:rFonts w:eastAsia="Times New Roman" w:cs="Times New Roman"/>
          <w:szCs w:val="24"/>
          <w:lang w:eastAsia="cs-CZ"/>
        </w:rPr>
      </w:pPr>
      <w:r w:rsidRPr="00D97A51">
        <w:rPr>
          <w:rFonts w:eastAsia="Times New Roman" w:cs="Times New Roman"/>
          <w:szCs w:val="24"/>
          <w:lang w:eastAsia="cs-CZ"/>
        </w:rPr>
        <w:t>Okresního soudu v Trutnově</w:t>
      </w:r>
    </w:p>
    <w:sectPr w:rsidR="00100B2C" w:rsidRPr="00D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AA4"/>
    <w:multiLevelType w:val="hybridMultilevel"/>
    <w:tmpl w:val="17BA8464"/>
    <w:lvl w:ilvl="0" w:tplc="0844549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DE09D6"/>
    <w:multiLevelType w:val="hybridMultilevel"/>
    <w:tmpl w:val="30BE3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0F84"/>
    <w:multiLevelType w:val="hybridMultilevel"/>
    <w:tmpl w:val="985C7E7E"/>
    <w:lvl w:ilvl="0" w:tplc="C706DCD6">
      <w:start w:val="35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9E2577"/>
    <w:multiLevelType w:val="hybridMultilevel"/>
    <w:tmpl w:val="EA0EB0A8"/>
    <w:lvl w:ilvl="0" w:tplc="57E2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50C2DBB"/>
    <w:multiLevelType w:val="hybridMultilevel"/>
    <w:tmpl w:val="596CF76C"/>
    <w:lvl w:ilvl="0" w:tplc="084454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0B2618"/>
    <w:multiLevelType w:val="hybridMultilevel"/>
    <w:tmpl w:val="6110FD52"/>
    <w:lvl w:ilvl="0" w:tplc="B8EEFFC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E70FA"/>
    <w:multiLevelType w:val="hybridMultilevel"/>
    <w:tmpl w:val="F42240BC"/>
    <w:lvl w:ilvl="0" w:tplc="0844549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6B1538B"/>
    <w:multiLevelType w:val="hybridMultilevel"/>
    <w:tmpl w:val="FE5CD632"/>
    <w:lvl w:ilvl="0" w:tplc="D932D0E2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1" w15:restartNumberingAfterBreak="0">
    <w:nsid w:val="489D74B6"/>
    <w:multiLevelType w:val="hybridMultilevel"/>
    <w:tmpl w:val="5FFA4CB8"/>
    <w:lvl w:ilvl="0" w:tplc="0844549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48E65CF8"/>
    <w:multiLevelType w:val="hybridMultilevel"/>
    <w:tmpl w:val="98E2A796"/>
    <w:lvl w:ilvl="0" w:tplc="E0F6BB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A4333E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D009E9"/>
    <w:multiLevelType w:val="hybridMultilevel"/>
    <w:tmpl w:val="0B38E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C0966"/>
    <w:multiLevelType w:val="hybridMultilevel"/>
    <w:tmpl w:val="B13E2B58"/>
    <w:lvl w:ilvl="0" w:tplc="F1D048C8">
      <w:start w:val="2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D25A10"/>
    <w:multiLevelType w:val="hybridMultilevel"/>
    <w:tmpl w:val="D7BA9510"/>
    <w:lvl w:ilvl="0" w:tplc="7EAAD4C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515DA"/>
    <w:multiLevelType w:val="hybridMultilevel"/>
    <w:tmpl w:val="FFFFFFFF"/>
    <w:lvl w:ilvl="0" w:tplc="C010BAC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90224B"/>
    <w:multiLevelType w:val="hybridMultilevel"/>
    <w:tmpl w:val="A1D0469A"/>
    <w:lvl w:ilvl="0" w:tplc="916C611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773D5"/>
    <w:multiLevelType w:val="hybridMultilevel"/>
    <w:tmpl w:val="C35C1D10"/>
    <w:lvl w:ilvl="0" w:tplc="E356D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93CD3"/>
    <w:multiLevelType w:val="hybridMultilevel"/>
    <w:tmpl w:val="12AEFC5E"/>
    <w:lvl w:ilvl="0" w:tplc="4B323B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2B0209"/>
    <w:multiLevelType w:val="hybridMultilevel"/>
    <w:tmpl w:val="FFFFFFFF"/>
    <w:lvl w:ilvl="0" w:tplc="003A1B20">
      <w:start w:val="1"/>
      <w:numFmt w:val="decimal"/>
      <w:pStyle w:val="Nadpis2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15DF5"/>
    <w:multiLevelType w:val="hybridMultilevel"/>
    <w:tmpl w:val="99ACF19C"/>
    <w:lvl w:ilvl="0" w:tplc="E58E2F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E666A"/>
    <w:multiLevelType w:val="hybridMultilevel"/>
    <w:tmpl w:val="8A009090"/>
    <w:lvl w:ilvl="0" w:tplc="0844549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6DE6A3FC">
      <w:numFmt w:val="bullet"/>
      <w:lvlText w:val="-"/>
      <w:lvlJc w:val="left"/>
      <w:pPr>
        <w:ind w:left="1140" w:hanging="360"/>
      </w:pPr>
      <w:rPr>
        <w:rFonts w:ascii="Garamond" w:eastAsiaTheme="minorHAnsi" w:hAnsi="Garamond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38353585">
    <w:abstractNumId w:val="23"/>
  </w:num>
  <w:num w:numId="2" w16cid:durableId="1923684964">
    <w:abstractNumId w:val="15"/>
  </w:num>
  <w:num w:numId="3" w16cid:durableId="845244015">
    <w:abstractNumId w:val="12"/>
  </w:num>
  <w:num w:numId="4" w16cid:durableId="931279507">
    <w:abstractNumId w:val="6"/>
  </w:num>
  <w:num w:numId="5" w16cid:durableId="837430328">
    <w:abstractNumId w:val="5"/>
  </w:num>
  <w:num w:numId="6" w16cid:durableId="686713270">
    <w:abstractNumId w:val="24"/>
  </w:num>
  <w:num w:numId="7" w16cid:durableId="1748265843">
    <w:abstractNumId w:val="8"/>
  </w:num>
  <w:num w:numId="8" w16cid:durableId="687564192">
    <w:abstractNumId w:val="0"/>
  </w:num>
  <w:num w:numId="9" w16cid:durableId="1944528844">
    <w:abstractNumId w:val="4"/>
  </w:num>
  <w:num w:numId="10" w16cid:durableId="375007699">
    <w:abstractNumId w:val="11"/>
  </w:num>
  <w:num w:numId="11" w16cid:durableId="1312641174">
    <w:abstractNumId w:val="19"/>
  </w:num>
  <w:num w:numId="12" w16cid:durableId="1013533998">
    <w:abstractNumId w:val="22"/>
  </w:num>
  <w:num w:numId="13" w16cid:durableId="8714543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8175362">
    <w:abstractNumId w:val="18"/>
  </w:num>
  <w:num w:numId="15" w16cid:durableId="941651360">
    <w:abstractNumId w:val="16"/>
  </w:num>
  <w:num w:numId="16" w16cid:durableId="1791974895">
    <w:abstractNumId w:val="2"/>
  </w:num>
  <w:num w:numId="17" w16cid:durableId="1490488343">
    <w:abstractNumId w:val="20"/>
  </w:num>
  <w:num w:numId="18" w16cid:durableId="805440013">
    <w:abstractNumId w:val="14"/>
  </w:num>
  <w:num w:numId="19" w16cid:durableId="989868608">
    <w:abstractNumId w:val="7"/>
  </w:num>
  <w:num w:numId="20" w16cid:durableId="1817986011">
    <w:abstractNumId w:val="17"/>
  </w:num>
  <w:num w:numId="21" w16cid:durableId="1989626368">
    <w:abstractNumId w:val="9"/>
  </w:num>
  <w:num w:numId="22" w16cid:durableId="946428901">
    <w:abstractNumId w:val="3"/>
  </w:num>
  <w:num w:numId="23" w16cid:durableId="1607930928">
    <w:abstractNumId w:val="1"/>
  </w:num>
  <w:num w:numId="24" w16cid:durableId="258832462">
    <w:abstractNumId w:val="21"/>
  </w:num>
  <w:num w:numId="25" w16cid:durableId="937445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 8.docx 2024/06/19 13:34:47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100B2C"/>
    <w:rsid w:val="00026BE2"/>
    <w:rsid w:val="00070A37"/>
    <w:rsid w:val="00082C92"/>
    <w:rsid w:val="000B19D7"/>
    <w:rsid w:val="000C72C8"/>
    <w:rsid w:val="00100B2C"/>
    <w:rsid w:val="00120F59"/>
    <w:rsid w:val="001416B7"/>
    <w:rsid w:val="001477F6"/>
    <w:rsid w:val="0015346C"/>
    <w:rsid w:val="001B3936"/>
    <w:rsid w:val="001B6DE1"/>
    <w:rsid w:val="001C7BC4"/>
    <w:rsid w:val="002112B8"/>
    <w:rsid w:val="00212CEF"/>
    <w:rsid w:val="0022507C"/>
    <w:rsid w:val="0023554C"/>
    <w:rsid w:val="00237649"/>
    <w:rsid w:val="002710FF"/>
    <w:rsid w:val="00290A95"/>
    <w:rsid w:val="00291B42"/>
    <w:rsid w:val="002A0B0F"/>
    <w:rsid w:val="002C1611"/>
    <w:rsid w:val="002D0862"/>
    <w:rsid w:val="002D6155"/>
    <w:rsid w:val="002E232B"/>
    <w:rsid w:val="002F677E"/>
    <w:rsid w:val="002F6EE8"/>
    <w:rsid w:val="0035261B"/>
    <w:rsid w:val="00357F10"/>
    <w:rsid w:val="003811B0"/>
    <w:rsid w:val="003B259A"/>
    <w:rsid w:val="003C0E44"/>
    <w:rsid w:val="00412111"/>
    <w:rsid w:val="00422136"/>
    <w:rsid w:val="00446B93"/>
    <w:rsid w:val="00447911"/>
    <w:rsid w:val="00447F75"/>
    <w:rsid w:val="00463B6C"/>
    <w:rsid w:val="004736DB"/>
    <w:rsid w:val="00486567"/>
    <w:rsid w:val="004913D3"/>
    <w:rsid w:val="0049194D"/>
    <w:rsid w:val="00502FE6"/>
    <w:rsid w:val="00557657"/>
    <w:rsid w:val="005667A3"/>
    <w:rsid w:val="00570FE4"/>
    <w:rsid w:val="00581AA6"/>
    <w:rsid w:val="00583873"/>
    <w:rsid w:val="00597887"/>
    <w:rsid w:val="005A0298"/>
    <w:rsid w:val="005C6588"/>
    <w:rsid w:val="00606439"/>
    <w:rsid w:val="0060740D"/>
    <w:rsid w:val="006236CE"/>
    <w:rsid w:val="006358FD"/>
    <w:rsid w:val="0064240C"/>
    <w:rsid w:val="0066306B"/>
    <w:rsid w:val="006731BD"/>
    <w:rsid w:val="00674FB3"/>
    <w:rsid w:val="006A2B1F"/>
    <w:rsid w:val="006B0907"/>
    <w:rsid w:val="006B1555"/>
    <w:rsid w:val="006B227A"/>
    <w:rsid w:val="00711138"/>
    <w:rsid w:val="00712D62"/>
    <w:rsid w:val="00722DC6"/>
    <w:rsid w:val="00731450"/>
    <w:rsid w:val="00740D46"/>
    <w:rsid w:val="007473AF"/>
    <w:rsid w:val="007506A7"/>
    <w:rsid w:val="00752BDD"/>
    <w:rsid w:val="00755787"/>
    <w:rsid w:val="00764DAD"/>
    <w:rsid w:val="00772458"/>
    <w:rsid w:val="007960EF"/>
    <w:rsid w:val="007C6ECA"/>
    <w:rsid w:val="007C777B"/>
    <w:rsid w:val="00810601"/>
    <w:rsid w:val="0081751D"/>
    <w:rsid w:val="00842E04"/>
    <w:rsid w:val="00855F6E"/>
    <w:rsid w:val="00891339"/>
    <w:rsid w:val="008B1DEE"/>
    <w:rsid w:val="008E001E"/>
    <w:rsid w:val="0093002E"/>
    <w:rsid w:val="0097666E"/>
    <w:rsid w:val="00987249"/>
    <w:rsid w:val="009A0529"/>
    <w:rsid w:val="009A6D36"/>
    <w:rsid w:val="009E1AAF"/>
    <w:rsid w:val="00A0050D"/>
    <w:rsid w:val="00A20AB3"/>
    <w:rsid w:val="00A66343"/>
    <w:rsid w:val="00A8599B"/>
    <w:rsid w:val="00A976D8"/>
    <w:rsid w:val="00A97720"/>
    <w:rsid w:val="00AA251F"/>
    <w:rsid w:val="00B16220"/>
    <w:rsid w:val="00B2078C"/>
    <w:rsid w:val="00B27272"/>
    <w:rsid w:val="00B35267"/>
    <w:rsid w:val="00B5054B"/>
    <w:rsid w:val="00B51B77"/>
    <w:rsid w:val="00B564D4"/>
    <w:rsid w:val="00B610F4"/>
    <w:rsid w:val="00B64DC7"/>
    <w:rsid w:val="00B918DD"/>
    <w:rsid w:val="00BD06AA"/>
    <w:rsid w:val="00BE5DDF"/>
    <w:rsid w:val="00BF7C9F"/>
    <w:rsid w:val="00C15AB6"/>
    <w:rsid w:val="00C22854"/>
    <w:rsid w:val="00C34CDC"/>
    <w:rsid w:val="00C44736"/>
    <w:rsid w:val="00C87928"/>
    <w:rsid w:val="00CB4BAF"/>
    <w:rsid w:val="00CB679A"/>
    <w:rsid w:val="00CF1C14"/>
    <w:rsid w:val="00D036FD"/>
    <w:rsid w:val="00D05D8D"/>
    <w:rsid w:val="00D74E11"/>
    <w:rsid w:val="00D839A4"/>
    <w:rsid w:val="00D97A51"/>
    <w:rsid w:val="00DD1FF0"/>
    <w:rsid w:val="00DE3E02"/>
    <w:rsid w:val="00DF5AA6"/>
    <w:rsid w:val="00DF5C93"/>
    <w:rsid w:val="00E55944"/>
    <w:rsid w:val="00E87B45"/>
    <w:rsid w:val="00ED557B"/>
    <w:rsid w:val="00F2733A"/>
    <w:rsid w:val="00F41CFB"/>
    <w:rsid w:val="00F70C1F"/>
    <w:rsid w:val="00F84C6E"/>
    <w:rsid w:val="00F84F58"/>
    <w:rsid w:val="00F96DC4"/>
    <w:rsid w:val="00FA37F2"/>
    <w:rsid w:val="00FB0D45"/>
    <w:rsid w:val="00FB4FCC"/>
    <w:rsid w:val="00F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92B3"/>
  <w15:docId w15:val="{37DDF984-C9A3-4EB3-A203-865267FD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7887"/>
    <w:pPr>
      <w:keepNext/>
      <w:keepLines/>
      <w:numPr>
        <w:numId w:val="12"/>
      </w:numPr>
      <w:spacing w:before="200" w:after="120"/>
      <w:outlineLvl w:val="1"/>
    </w:pPr>
    <w:rPr>
      <w:rFonts w:eastAsiaTheme="majorEastAsia" w:cs="Times New Roman"/>
      <w:b/>
      <w:bCs/>
      <w:kern w:val="0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0B2C"/>
    <w:pPr>
      <w:ind w:left="708" w:firstLine="170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97887"/>
    <w:rPr>
      <w:rFonts w:eastAsiaTheme="majorEastAsia" w:cs="Times New Roman"/>
      <w:b/>
      <w:bCs/>
      <w:kern w:val="0"/>
      <w:szCs w:val="26"/>
      <w:lang w:eastAsia="cs-CZ"/>
      <w14:ligatures w14:val="none"/>
    </w:rPr>
  </w:style>
  <w:style w:type="table" w:styleId="Mkatabulky">
    <w:name w:val="Table Grid"/>
    <w:basedOn w:val="Normlntabulka"/>
    <w:uiPriority w:val="39"/>
    <w:rsid w:val="00E8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22</TotalTime>
  <Pages>4</Pages>
  <Words>868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Novotná Pavla JUDr.</dc:creator>
  <cp:lastModifiedBy>Štočková Jitka</cp:lastModifiedBy>
  <cp:revision>5</cp:revision>
  <cp:lastPrinted>2024-06-26T11:03:00Z</cp:lastPrinted>
  <dcterms:created xsi:type="dcterms:W3CDTF">2024-06-19T12:12:00Z</dcterms:created>
  <dcterms:modified xsi:type="dcterms:W3CDTF">2024-06-26T11:16:00Z</dcterms:modified>
</cp:coreProperties>
</file>