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D6DE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27CC09D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66F62930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0C9714B2" w14:textId="77777777" w:rsidR="007A2BE1" w:rsidRDefault="007A2BE1" w:rsidP="007A2BE1"/>
    <w:p w14:paraId="1B01A69D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61A67C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 </w:t>
      </w:r>
      <w:r w:rsidR="00A46C82">
        <w:rPr>
          <w:rFonts w:ascii="Garamond" w:hAnsi="Garamond"/>
          <w:szCs w:val="24"/>
          <w:u w:val="none"/>
        </w:rPr>
        <w:t>69</w:t>
      </w:r>
      <w:r w:rsidR="002D7C9F">
        <w:rPr>
          <w:rFonts w:ascii="Garamond" w:hAnsi="Garamond"/>
          <w:szCs w:val="24"/>
          <w:u w:val="none"/>
        </w:rPr>
        <w:t>/202</w:t>
      </w:r>
      <w:r w:rsidR="00A46C82">
        <w:rPr>
          <w:rFonts w:ascii="Garamond" w:hAnsi="Garamond"/>
          <w:szCs w:val="24"/>
          <w:u w:val="none"/>
        </w:rPr>
        <w:t>5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265F42">
        <w:rPr>
          <w:rFonts w:ascii="Garamond" w:hAnsi="Garamond"/>
          <w:b/>
          <w:szCs w:val="24"/>
          <w:u w:val="none"/>
        </w:rPr>
        <w:t xml:space="preserve">        </w:t>
      </w:r>
      <w:r w:rsidR="003B73D7">
        <w:rPr>
          <w:rFonts w:ascii="Garamond" w:hAnsi="Garamond"/>
          <w:b/>
          <w:szCs w:val="24"/>
          <w:u w:val="none"/>
        </w:rPr>
        <w:t xml:space="preserve">  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A46C82">
        <w:rPr>
          <w:rFonts w:ascii="Garamond" w:hAnsi="Garamond"/>
          <w:szCs w:val="24"/>
          <w:u w:val="none"/>
        </w:rPr>
        <w:t>8.1.2025</w:t>
      </w:r>
    </w:p>
    <w:p w14:paraId="223CA789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BF3E700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6F18F44" w14:textId="77777777" w:rsidR="005140F4" w:rsidRPr="005505DB" w:rsidRDefault="005140F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C11FA3F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8BA14DB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A46C82">
        <w:rPr>
          <w:rFonts w:ascii="Garamond" w:hAnsi="Garamond"/>
          <w:b/>
          <w:szCs w:val="24"/>
          <w:u w:val="none"/>
        </w:rPr>
        <w:t>1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A46C82">
        <w:rPr>
          <w:rFonts w:ascii="Garamond" w:hAnsi="Garamond"/>
          <w:b/>
          <w:szCs w:val="24"/>
          <w:u w:val="none"/>
        </w:rPr>
        <w:t>5</w:t>
      </w:r>
    </w:p>
    <w:p w14:paraId="15BF0AD3" w14:textId="77777777" w:rsidR="00350F1A" w:rsidRPr="005505DB" w:rsidRDefault="00350F1A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5D0EFE77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34515D1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organizačních změn vydává tento „Dodatek č. </w:t>
      </w:r>
      <w:r w:rsidR="00A46C82">
        <w:rPr>
          <w:rFonts w:ascii="Garamond" w:hAnsi="Garamond"/>
          <w:szCs w:val="24"/>
          <w:u w:val="none"/>
        </w:rPr>
        <w:t>1</w:t>
      </w:r>
      <w:r w:rsidRPr="005505DB">
        <w:rPr>
          <w:rFonts w:ascii="Garamond" w:hAnsi="Garamond"/>
          <w:szCs w:val="24"/>
          <w:u w:val="none"/>
        </w:rPr>
        <w:t>“</w:t>
      </w:r>
    </w:p>
    <w:p w14:paraId="2C62ACB2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A46C82">
        <w:rPr>
          <w:rFonts w:ascii="Garamond" w:hAnsi="Garamond"/>
          <w:szCs w:val="24"/>
          <w:u w:val="none"/>
        </w:rPr>
        <w:t>5</w:t>
      </w:r>
      <w:r w:rsidRPr="0066741D">
        <w:rPr>
          <w:rFonts w:ascii="Garamond" w:hAnsi="Garamond"/>
          <w:szCs w:val="24"/>
          <w:u w:val="none"/>
        </w:rPr>
        <w:t>:</w:t>
      </w:r>
    </w:p>
    <w:p w14:paraId="6088043A" w14:textId="77777777" w:rsidR="00FB2729" w:rsidRDefault="00FB2729" w:rsidP="003D7C6C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D16FD8F" w14:textId="77777777" w:rsidR="007A2BE1" w:rsidRDefault="00FB2729" w:rsidP="007A2BE1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1.2</w:t>
      </w:r>
      <w:r w:rsidRPr="00894FEC">
        <w:rPr>
          <w:rFonts w:ascii="Garamond" w:hAnsi="Garamond"/>
          <w:b/>
          <w:szCs w:val="24"/>
          <w:u w:val="none"/>
        </w:rPr>
        <w:t>.202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 se část </w:t>
      </w:r>
      <w:r w:rsidRPr="00FB2729">
        <w:rPr>
          <w:rFonts w:ascii="Garamond" w:hAnsi="Garamond"/>
          <w:b/>
          <w:bCs/>
          <w:szCs w:val="24"/>
          <w:u w:val="none"/>
        </w:rPr>
        <w:t xml:space="preserve">„Vedení a správa okresního soudu“ </w:t>
      </w:r>
      <w:r>
        <w:rPr>
          <w:rFonts w:ascii="Garamond" w:hAnsi="Garamond"/>
          <w:szCs w:val="24"/>
          <w:u w:val="none"/>
        </w:rPr>
        <w:t>mění takto:</w:t>
      </w:r>
    </w:p>
    <w:p w14:paraId="560A44A5" w14:textId="77777777" w:rsidR="00350F1A" w:rsidRDefault="00350F1A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62F844C8" w14:textId="77777777" w:rsidR="00FB2729" w:rsidRDefault="00FB2729" w:rsidP="007A2BE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U správkyně aplikace Jany </w:t>
      </w:r>
      <w:proofErr w:type="spellStart"/>
      <w:r>
        <w:rPr>
          <w:rFonts w:ascii="Garamond" w:hAnsi="Garamond"/>
          <w:szCs w:val="24"/>
          <w:u w:val="none"/>
        </w:rPr>
        <w:t>Havlákové</w:t>
      </w:r>
      <w:proofErr w:type="spellEnd"/>
      <w:r>
        <w:rPr>
          <w:rFonts w:ascii="Garamond" w:hAnsi="Garamond"/>
          <w:szCs w:val="24"/>
          <w:u w:val="none"/>
        </w:rPr>
        <w:t xml:space="preserve"> se vypouští v odrážce 4 a 7 – CEO.</w:t>
      </w:r>
    </w:p>
    <w:p w14:paraId="69739A80" w14:textId="77777777" w:rsidR="00FB2729" w:rsidRDefault="00FB2729" w:rsidP="007A2BE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U personalistky, účetní Romany Skotnicové se vypouští odrážka </w:t>
      </w:r>
      <w:r w:rsidR="006D69BD">
        <w:rPr>
          <w:rFonts w:ascii="Garamond" w:hAnsi="Garamond"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>.</w:t>
      </w:r>
    </w:p>
    <w:p w14:paraId="12FB0548" w14:textId="77777777" w:rsidR="00883D2B" w:rsidRDefault="00883D2B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43065A65" w14:textId="77777777" w:rsidR="00FB2729" w:rsidRPr="00FB2729" w:rsidRDefault="00FB2729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65C6BA38" w14:textId="77777777" w:rsidR="002E4140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</w:t>
      </w:r>
      <w:r w:rsidR="00A46C82">
        <w:rPr>
          <w:rFonts w:ascii="Garamond" w:hAnsi="Garamond"/>
          <w:b/>
          <w:szCs w:val="24"/>
          <w:u w:val="none"/>
        </w:rPr>
        <w:t>2</w:t>
      </w:r>
      <w:r w:rsidRPr="00894FEC">
        <w:rPr>
          <w:rFonts w:ascii="Garamond" w:hAnsi="Garamond"/>
          <w:b/>
          <w:szCs w:val="24"/>
          <w:u w:val="none"/>
        </w:rPr>
        <w:t>.202</w:t>
      </w:r>
      <w:r w:rsidR="00A46C82">
        <w:rPr>
          <w:rFonts w:ascii="Garamond" w:hAnsi="Garamond"/>
          <w:b/>
          <w:szCs w:val="24"/>
          <w:u w:val="none"/>
        </w:rPr>
        <w:t>5</w:t>
      </w:r>
      <w:r w:rsidR="00102F8F">
        <w:rPr>
          <w:rFonts w:ascii="Garamond" w:hAnsi="Garamond"/>
          <w:szCs w:val="24"/>
          <w:u w:val="none"/>
        </w:rPr>
        <w:t xml:space="preserve"> se část </w:t>
      </w:r>
      <w:r w:rsidR="00102F8F" w:rsidRPr="00B82629">
        <w:rPr>
          <w:rFonts w:ascii="Garamond" w:hAnsi="Garamond"/>
          <w:b/>
          <w:bCs/>
          <w:szCs w:val="24"/>
          <w:u w:val="none"/>
        </w:rPr>
        <w:t>„</w:t>
      </w:r>
      <w:r w:rsidR="00A46C82">
        <w:rPr>
          <w:rFonts w:ascii="Garamond" w:hAnsi="Garamond"/>
          <w:b/>
          <w:bCs/>
          <w:szCs w:val="24"/>
          <w:u w:val="none"/>
        </w:rPr>
        <w:t>Informační kancelář okresního soudu</w:t>
      </w:r>
      <w:r w:rsidR="00102F8F" w:rsidRPr="00B82629">
        <w:rPr>
          <w:rFonts w:ascii="Garamond" w:hAnsi="Garamond"/>
          <w:b/>
          <w:bCs/>
          <w:szCs w:val="24"/>
          <w:u w:val="none"/>
        </w:rPr>
        <w:t>“</w:t>
      </w:r>
      <w:r w:rsidR="002E4140">
        <w:rPr>
          <w:rFonts w:ascii="Garamond" w:hAnsi="Garamond"/>
          <w:szCs w:val="24"/>
          <w:u w:val="none"/>
        </w:rPr>
        <w:t xml:space="preserve"> mění takto:</w:t>
      </w:r>
    </w:p>
    <w:p w14:paraId="13E2D4E8" w14:textId="77777777" w:rsidR="002E4140" w:rsidRDefault="002E4140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000E849A" w14:textId="77777777" w:rsidR="00F543EC" w:rsidRDefault="00A46C82" w:rsidP="0048569D">
      <w:pPr>
        <w:pStyle w:val="Nzev"/>
        <w:jc w:val="both"/>
        <w:rPr>
          <w:rFonts w:ascii="Garamond" w:hAnsi="Garamond"/>
          <w:szCs w:val="24"/>
          <w:u w:val="none"/>
        </w:rPr>
      </w:pPr>
      <w:r w:rsidRPr="00FB2729">
        <w:rPr>
          <w:rFonts w:ascii="Garamond" w:hAnsi="Garamond"/>
          <w:szCs w:val="24"/>
        </w:rPr>
        <w:t>Druhá odrážka</w:t>
      </w:r>
      <w:r>
        <w:rPr>
          <w:rFonts w:ascii="Garamond" w:hAnsi="Garamond"/>
          <w:szCs w:val="24"/>
          <w:u w:val="none"/>
        </w:rPr>
        <w:t xml:space="preserve"> se doplňuje:</w:t>
      </w:r>
    </w:p>
    <w:p w14:paraId="4801C3E3" w14:textId="77777777" w:rsidR="00A46C82" w:rsidRDefault="00A46C82" w:rsidP="0048569D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„a to i </w:t>
      </w:r>
      <w:r w:rsidR="00AF253D">
        <w:rPr>
          <w:rFonts w:ascii="Garamond" w:hAnsi="Garamond"/>
          <w:szCs w:val="24"/>
          <w:u w:val="none"/>
        </w:rPr>
        <w:t xml:space="preserve">na rozhodnutí </w:t>
      </w:r>
      <w:r>
        <w:rPr>
          <w:rFonts w:ascii="Garamond" w:hAnsi="Garamond"/>
          <w:szCs w:val="24"/>
          <w:u w:val="none"/>
        </w:rPr>
        <w:t xml:space="preserve">zaslaných prostřednictvím hybridní pošty, </w:t>
      </w:r>
      <w:r w:rsidR="00AF253D">
        <w:rPr>
          <w:rFonts w:ascii="Garamond" w:hAnsi="Garamond"/>
          <w:szCs w:val="24"/>
          <w:u w:val="none"/>
        </w:rPr>
        <w:t xml:space="preserve">provádí </w:t>
      </w:r>
      <w:r>
        <w:rPr>
          <w:rFonts w:ascii="Garamond" w:hAnsi="Garamond"/>
          <w:szCs w:val="24"/>
          <w:u w:val="none"/>
        </w:rPr>
        <w:t>pořizování kopií zvukových záznamů z jednání“</w:t>
      </w:r>
    </w:p>
    <w:p w14:paraId="06C4C14C" w14:textId="77777777" w:rsidR="00A46C82" w:rsidRDefault="00A46C82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45383BF4" w14:textId="77777777" w:rsidR="00883D2B" w:rsidRDefault="00883D2B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1960D416" w14:textId="77777777" w:rsidR="006D69BD" w:rsidRPr="006D69BD" w:rsidRDefault="006D69BD" w:rsidP="006D69BD">
      <w:pPr>
        <w:rPr>
          <w:rFonts w:ascii="Garamond" w:hAnsi="Garamond"/>
          <w:sz w:val="24"/>
          <w:szCs w:val="24"/>
        </w:rPr>
      </w:pPr>
      <w:r w:rsidRPr="006D69BD">
        <w:rPr>
          <w:rFonts w:ascii="Garamond" w:hAnsi="Garamond"/>
          <w:b/>
          <w:bCs/>
          <w:sz w:val="24"/>
          <w:szCs w:val="24"/>
        </w:rPr>
        <w:t>S účinností od 1. 2. 2025</w:t>
      </w:r>
      <w:r>
        <w:rPr>
          <w:rFonts w:ascii="Garamond" w:hAnsi="Garamond"/>
          <w:sz w:val="24"/>
          <w:szCs w:val="24"/>
        </w:rPr>
        <w:t xml:space="preserve"> </w:t>
      </w:r>
      <w:r w:rsidRPr="006D69BD">
        <w:rPr>
          <w:rFonts w:ascii="Garamond" w:hAnsi="Garamond"/>
          <w:sz w:val="24"/>
          <w:szCs w:val="24"/>
        </w:rPr>
        <w:t>se v části „</w:t>
      </w:r>
      <w:r w:rsidRPr="006D69BD">
        <w:rPr>
          <w:rFonts w:ascii="Garamond" w:hAnsi="Garamond"/>
          <w:b/>
          <w:bCs/>
          <w:sz w:val="24"/>
          <w:szCs w:val="24"/>
        </w:rPr>
        <w:t>Agenda úseku trestního</w:t>
      </w:r>
      <w:r w:rsidRPr="006D69BD">
        <w:rPr>
          <w:rFonts w:ascii="Garamond" w:hAnsi="Garamond"/>
          <w:sz w:val="24"/>
          <w:szCs w:val="24"/>
        </w:rPr>
        <w:t xml:space="preserve">“ část II. Specializace, bod 1. ve druhé větě před slovo „vazební“ doplňuje slovo „cizina“. </w:t>
      </w:r>
    </w:p>
    <w:p w14:paraId="32B51EAB" w14:textId="77777777" w:rsidR="006D69BD" w:rsidRDefault="006D69BD" w:rsidP="00A46C82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9665551" w14:textId="77777777" w:rsidR="00883D2B" w:rsidRDefault="00883D2B" w:rsidP="00A46C82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5E40468" w14:textId="77777777" w:rsidR="005140F4" w:rsidRDefault="005140F4" w:rsidP="00A46C82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A46C82">
        <w:rPr>
          <w:rFonts w:ascii="Garamond" w:hAnsi="Garamond"/>
          <w:b/>
          <w:szCs w:val="24"/>
          <w:u w:val="none"/>
        </w:rPr>
        <w:t>2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A46C82"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="00E52216" w:rsidRPr="00894FEC">
        <w:rPr>
          <w:rFonts w:ascii="Garamond" w:hAnsi="Garamond"/>
          <w:szCs w:val="24"/>
          <w:u w:val="none"/>
        </w:rPr>
        <w:t xml:space="preserve">se </w:t>
      </w:r>
      <w:r w:rsidR="00A46C82">
        <w:rPr>
          <w:rFonts w:ascii="Garamond" w:hAnsi="Garamond"/>
          <w:szCs w:val="24"/>
          <w:u w:val="none"/>
        </w:rPr>
        <w:t xml:space="preserve">v </w:t>
      </w:r>
      <w:r w:rsidR="00E52216" w:rsidRPr="00894FEC">
        <w:rPr>
          <w:rFonts w:ascii="Garamond" w:hAnsi="Garamond"/>
          <w:szCs w:val="24"/>
          <w:u w:val="none"/>
        </w:rPr>
        <w:t>část</w:t>
      </w:r>
      <w:r w:rsidR="00A46C82">
        <w:rPr>
          <w:rFonts w:ascii="Garamond" w:hAnsi="Garamond"/>
          <w:szCs w:val="24"/>
          <w:u w:val="none"/>
        </w:rPr>
        <w:t>i</w:t>
      </w:r>
      <w:r w:rsidR="00E52216" w:rsidRPr="00894FEC">
        <w:rPr>
          <w:rFonts w:ascii="Garamond" w:hAnsi="Garamond"/>
          <w:szCs w:val="24"/>
          <w:u w:val="none"/>
        </w:rPr>
        <w:t xml:space="preserve"> </w:t>
      </w:r>
      <w:r w:rsidR="00A46C82">
        <w:rPr>
          <w:rFonts w:ascii="Garamond" w:hAnsi="Garamond"/>
          <w:szCs w:val="24"/>
          <w:u w:val="none"/>
        </w:rPr>
        <w:t>„</w:t>
      </w:r>
      <w:r w:rsidR="00A46C82" w:rsidRPr="00883D2B">
        <w:rPr>
          <w:rFonts w:ascii="Garamond" w:hAnsi="Garamond"/>
          <w:b/>
          <w:bCs/>
          <w:szCs w:val="24"/>
          <w:u w:val="none"/>
        </w:rPr>
        <w:t>Agenda úseku občanskoprávního – sporného</w:t>
      </w:r>
      <w:r w:rsidR="00A46C82">
        <w:rPr>
          <w:rFonts w:ascii="Garamond" w:hAnsi="Garamond"/>
          <w:szCs w:val="24"/>
          <w:u w:val="none"/>
        </w:rPr>
        <w:t xml:space="preserve">“ část II. Specializace, bod 4. </w:t>
      </w:r>
      <w:r w:rsidR="00A46C82" w:rsidRPr="00AF253D">
        <w:rPr>
          <w:rFonts w:ascii="Garamond" w:hAnsi="Garamond"/>
          <w:szCs w:val="24"/>
        </w:rPr>
        <w:t>vypouští poslední věta</w:t>
      </w:r>
      <w:r w:rsidR="00A46C82">
        <w:rPr>
          <w:rFonts w:ascii="Garamond" w:hAnsi="Garamond"/>
          <w:szCs w:val="24"/>
          <w:u w:val="none"/>
        </w:rPr>
        <w:t xml:space="preserve">. </w:t>
      </w:r>
    </w:p>
    <w:p w14:paraId="6789C68C" w14:textId="77777777" w:rsidR="00A46C82" w:rsidRDefault="00A46C82" w:rsidP="00A46C82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2B92CE9D" w14:textId="77777777" w:rsidR="00A46C82" w:rsidRDefault="00A46C82" w:rsidP="00A46C82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Část III. Ostatní bod 1. se </w:t>
      </w:r>
      <w:r w:rsidRPr="00FB2729">
        <w:rPr>
          <w:rFonts w:ascii="Garamond" w:hAnsi="Garamond"/>
          <w:szCs w:val="24"/>
        </w:rPr>
        <w:t>doplňuje</w:t>
      </w:r>
      <w:r w:rsidR="00FB2729">
        <w:rPr>
          <w:rFonts w:ascii="Garamond" w:hAnsi="Garamond"/>
          <w:szCs w:val="24"/>
        </w:rPr>
        <w:t>:</w:t>
      </w:r>
    </w:p>
    <w:p w14:paraId="3A0D2A23" w14:textId="77777777" w:rsidR="00973698" w:rsidRDefault="00973698" w:rsidP="00A46C82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26165709" w14:textId="77777777" w:rsidR="00973698" w:rsidRPr="00973698" w:rsidRDefault="00973698" w:rsidP="0097369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973698">
        <w:rPr>
          <w:rFonts w:ascii="Garamond" w:hAnsi="Garamond"/>
          <w:sz w:val="24"/>
          <w:szCs w:val="24"/>
        </w:rPr>
        <w:t xml:space="preserve">Návrhy na nařízení předběžného opatření, které budou soudu podány ve stejný den s návrhem na zahájení řízení, se samostatně nezapisují a návrh na nařízení předběžného opatření se k návrhu na zahájení řízení připojí. </w:t>
      </w:r>
    </w:p>
    <w:p w14:paraId="4215B156" w14:textId="77777777" w:rsidR="00973698" w:rsidRPr="00973698" w:rsidRDefault="00973698" w:rsidP="00973698">
      <w:pPr>
        <w:rPr>
          <w:rFonts w:ascii="Garamond" w:hAnsi="Garamond"/>
          <w:sz w:val="24"/>
          <w:szCs w:val="24"/>
        </w:rPr>
      </w:pPr>
    </w:p>
    <w:p w14:paraId="55410B81" w14:textId="77777777" w:rsidR="00DB4DE5" w:rsidRDefault="00DB4DE5" w:rsidP="00DB4DE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Pakliže bude soudu podán návrh na zahájení řízení až po zápisu návrhu na nařízení předběžného opatření, bude tento přidělen k projednání a rozhodnutí do stejného soudního oddělení, jako návrh na nařízení předběžného opatření, a to až do doby rozhodnutí o návrhu na nařízení předběžného opatření.“ </w:t>
      </w:r>
    </w:p>
    <w:p w14:paraId="3B6336D8" w14:textId="77777777" w:rsidR="00350F1A" w:rsidRDefault="00350F1A" w:rsidP="00FB2729">
      <w:pPr>
        <w:jc w:val="both"/>
        <w:rPr>
          <w:rFonts w:ascii="Garamond" w:hAnsi="Garamond"/>
          <w:sz w:val="24"/>
          <w:szCs w:val="24"/>
        </w:rPr>
      </w:pPr>
    </w:p>
    <w:p w14:paraId="683BD448" w14:textId="77777777" w:rsidR="00883D2B" w:rsidRDefault="00883D2B" w:rsidP="00BB4140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A4BC9DD" w14:textId="77777777" w:rsidR="00883D2B" w:rsidRDefault="00883D2B" w:rsidP="00BB4140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88BF8DB" w14:textId="77777777" w:rsidR="00883D2B" w:rsidRDefault="00883D2B" w:rsidP="00BB4140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CD6ADAC" w14:textId="77777777" w:rsidR="00883D2B" w:rsidRDefault="00883D2B" w:rsidP="00BB4140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2D1573A" w14:textId="77777777" w:rsidR="00BB4140" w:rsidRDefault="00BB4140" w:rsidP="00BB4140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lastRenderedPageBreak/>
        <w:t xml:space="preserve">S účinností od </w:t>
      </w:r>
      <w:r>
        <w:rPr>
          <w:rFonts w:ascii="Garamond" w:hAnsi="Garamond"/>
          <w:b/>
          <w:szCs w:val="24"/>
          <w:u w:val="none"/>
        </w:rPr>
        <w:t>1. 2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 xml:space="preserve">se </w:t>
      </w:r>
      <w:r>
        <w:rPr>
          <w:rFonts w:ascii="Garamond" w:hAnsi="Garamond"/>
          <w:szCs w:val="24"/>
          <w:u w:val="none"/>
        </w:rPr>
        <w:t xml:space="preserve">v </w:t>
      </w:r>
      <w:r w:rsidRPr="00894FEC">
        <w:rPr>
          <w:rFonts w:ascii="Garamond" w:hAnsi="Garamond"/>
          <w:szCs w:val="24"/>
          <w:u w:val="none"/>
        </w:rPr>
        <w:t>část</w:t>
      </w:r>
      <w:r>
        <w:rPr>
          <w:rFonts w:ascii="Garamond" w:hAnsi="Garamond"/>
          <w:szCs w:val="24"/>
          <w:u w:val="none"/>
        </w:rPr>
        <w:t>i</w:t>
      </w:r>
      <w:r w:rsidRPr="00894FEC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>„</w:t>
      </w:r>
      <w:r w:rsidRPr="00883D2B">
        <w:rPr>
          <w:rFonts w:ascii="Garamond" w:hAnsi="Garamond"/>
          <w:b/>
          <w:bCs/>
          <w:szCs w:val="24"/>
          <w:u w:val="none"/>
        </w:rPr>
        <w:t>Soudci-úsek občanskoprávního</w:t>
      </w:r>
      <w:r w:rsidR="004C7090" w:rsidRPr="00883D2B">
        <w:rPr>
          <w:rFonts w:ascii="Garamond" w:hAnsi="Garamond"/>
          <w:b/>
          <w:bCs/>
          <w:szCs w:val="24"/>
          <w:u w:val="none"/>
        </w:rPr>
        <w:t>-</w:t>
      </w:r>
      <w:r w:rsidRPr="00883D2B">
        <w:rPr>
          <w:rFonts w:ascii="Garamond" w:hAnsi="Garamond"/>
          <w:b/>
          <w:bCs/>
          <w:szCs w:val="24"/>
          <w:u w:val="none"/>
        </w:rPr>
        <w:t>sporný</w:t>
      </w:r>
      <w:r>
        <w:rPr>
          <w:rFonts w:ascii="Garamond" w:hAnsi="Garamond"/>
          <w:szCs w:val="24"/>
          <w:u w:val="none"/>
        </w:rPr>
        <w:t>“ mění takto:</w:t>
      </w:r>
    </w:p>
    <w:p w14:paraId="640C51AA" w14:textId="77777777" w:rsidR="00BB4140" w:rsidRDefault="00BB4140" w:rsidP="00BB4140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3808"/>
        <w:gridCol w:w="3366"/>
      </w:tblGrid>
      <w:tr w:rsidR="00BB4140" w:rsidRPr="007D18B8" w14:paraId="4AF96BC4" w14:textId="77777777" w:rsidTr="00FB2729">
        <w:trPr>
          <w:trHeight w:val="340"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E1DD" w14:textId="77777777" w:rsidR="00BB4140" w:rsidRPr="007D18B8" w:rsidRDefault="00BB4140" w:rsidP="00C814A5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41C</w:t>
            </w:r>
            <w:r w:rsidR="00FB2729">
              <w:rPr>
                <w:b/>
                <w:bCs/>
                <w:color w:val="000000"/>
              </w:rPr>
              <w:t>, 41EVC</w:t>
            </w: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C5D5" w14:textId="77777777" w:rsidR="00BB4140" w:rsidRPr="007D18B8" w:rsidRDefault="00BB4140" w:rsidP="00C814A5">
            <w:pPr>
              <w:keepNext/>
              <w:jc w:val="center"/>
            </w:pPr>
            <w:r w:rsidRPr="007D18B8">
              <w:t>0%</w:t>
            </w:r>
          </w:p>
        </w:tc>
        <w:tc>
          <w:tcPr>
            <w:tcW w:w="38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6175" w14:textId="77777777" w:rsidR="00BB4140" w:rsidRPr="007D18B8" w:rsidRDefault="00BB4140" w:rsidP="00C814A5">
            <w:pPr>
              <w:keepNext/>
              <w:jc w:val="center"/>
              <w:rPr>
                <w:color w:val="000000"/>
              </w:rPr>
            </w:pPr>
            <w:r w:rsidRPr="00EA5F63">
              <w:rPr>
                <w:b/>
                <w:bCs/>
                <w:u w:val="single"/>
              </w:rPr>
              <w:t>Pozastaven nápad dnem 1.8.2024</w:t>
            </w:r>
            <w:r w:rsidRPr="007D18B8">
              <w:rPr>
                <w:color w:val="000000"/>
              </w:rPr>
              <w:t>.</w:t>
            </w:r>
          </w:p>
          <w:p w14:paraId="5D57A09E" w14:textId="77777777" w:rsidR="00BB4140" w:rsidRPr="007D18B8" w:rsidRDefault="00BB4140" w:rsidP="00C814A5">
            <w:pPr>
              <w:keepNext/>
              <w:rPr>
                <w:color w:val="000000"/>
              </w:rPr>
            </w:pPr>
          </w:p>
        </w:tc>
        <w:tc>
          <w:tcPr>
            <w:tcW w:w="336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9A272" w14:textId="77777777" w:rsidR="00BB4140" w:rsidRPr="00FB2729" w:rsidRDefault="00BB4140" w:rsidP="00C814A5">
            <w:pPr>
              <w:keepNext/>
              <w:jc w:val="center"/>
              <w:rPr>
                <w:b/>
                <w:color w:val="000000"/>
              </w:rPr>
            </w:pPr>
            <w:r w:rsidRPr="00FB2729">
              <w:rPr>
                <w:b/>
                <w:color w:val="000000"/>
              </w:rPr>
              <w:t xml:space="preserve">JUDr. Alice </w:t>
            </w:r>
            <w:proofErr w:type="spellStart"/>
            <w:r w:rsidRPr="00FB2729">
              <w:rPr>
                <w:b/>
                <w:color w:val="000000"/>
              </w:rPr>
              <w:t>Martikánová</w:t>
            </w:r>
            <w:proofErr w:type="spellEnd"/>
          </w:p>
          <w:p w14:paraId="3D99A91C" w14:textId="77777777" w:rsidR="00BB4140" w:rsidRPr="007D18B8" w:rsidRDefault="00BB4140" w:rsidP="00C814A5">
            <w:pPr>
              <w:keepNext/>
              <w:jc w:val="center"/>
              <w:rPr>
                <w:color w:val="000000"/>
              </w:rPr>
            </w:pPr>
          </w:p>
        </w:tc>
      </w:tr>
      <w:tr w:rsidR="00BB4140" w:rsidRPr="007D18B8" w14:paraId="1CE3F6BB" w14:textId="77777777" w:rsidTr="00FB2729">
        <w:trPr>
          <w:trHeight w:val="340"/>
          <w:jc w:val="center"/>
        </w:trPr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1AD0" w14:textId="77777777" w:rsidR="00BB4140" w:rsidRPr="007D18B8" w:rsidRDefault="00BB4140" w:rsidP="00C814A5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41Nc</w:t>
            </w:r>
            <w:r w:rsidR="00FB2729">
              <w:rPr>
                <w:b/>
                <w:bCs/>
                <w:color w:val="000000"/>
              </w:rPr>
              <w:t>,141C a 41 Cd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8AE3" w14:textId="77777777" w:rsidR="00BB4140" w:rsidRPr="007D18B8" w:rsidRDefault="00BB4140" w:rsidP="00C814A5">
            <w:pPr>
              <w:jc w:val="center"/>
            </w:pPr>
            <w:r>
              <w:t>0</w:t>
            </w:r>
            <w:r w:rsidRPr="007D18B8">
              <w:t>%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DA78" w14:textId="77777777" w:rsidR="00BB4140" w:rsidRPr="007D18B8" w:rsidRDefault="00FB2729" w:rsidP="00C814A5">
            <w:pPr>
              <w:keepNext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Z</w:t>
            </w:r>
            <w:r w:rsidR="00BB4140" w:rsidRPr="00EA5F63">
              <w:rPr>
                <w:b/>
                <w:bCs/>
                <w:color w:val="000000"/>
                <w:u w:val="single"/>
              </w:rPr>
              <w:t>astaven nápad dnem 1.</w:t>
            </w:r>
            <w:r>
              <w:rPr>
                <w:b/>
                <w:bCs/>
                <w:color w:val="000000"/>
                <w:u w:val="single"/>
              </w:rPr>
              <w:t>2</w:t>
            </w:r>
            <w:r w:rsidR="00BB4140" w:rsidRPr="00EA5F63">
              <w:rPr>
                <w:b/>
                <w:bCs/>
                <w:color w:val="000000"/>
                <w:u w:val="single"/>
              </w:rPr>
              <w:t>.202</w:t>
            </w:r>
            <w:r>
              <w:rPr>
                <w:b/>
                <w:bCs/>
                <w:color w:val="000000"/>
                <w:u w:val="single"/>
              </w:rPr>
              <w:t>5</w:t>
            </w:r>
            <w:r w:rsidR="00BB4140" w:rsidRPr="007D18B8">
              <w:rPr>
                <w:color w:val="000000"/>
              </w:rPr>
              <w:t>.</w:t>
            </w:r>
          </w:p>
          <w:p w14:paraId="4C56E351" w14:textId="77777777" w:rsidR="00BB4140" w:rsidRPr="007D18B8" w:rsidRDefault="00BB4140" w:rsidP="00C814A5">
            <w:pPr>
              <w:rPr>
                <w:color w:val="00000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B7D55" w14:textId="77777777" w:rsidR="00BB4140" w:rsidRPr="007D18B8" w:rsidRDefault="00BB4140" w:rsidP="00C814A5">
            <w:pPr>
              <w:jc w:val="center"/>
              <w:rPr>
                <w:color w:val="000000"/>
              </w:rPr>
            </w:pPr>
          </w:p>
        </w:tc>
      </w:tr>
      <w:tr w:rsidR="00BB4140" w:rsidRPr="007D18B8" w14:paraId="11A1DF78" w14:textId="77777777" w:rsidTr="00FB2729">
        <w:trPr>
          <w:trHeight w:val="340"/>
          <w:jc w:val="center"/>
        </w:trPr>
        <w:tc>
          <w:tcPr>
            <w:tcW w:w="10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1708" w14:textId="77777777" w:rsidR="00BB4140" w:rsidRPr="007D18B8" w:rsidRDefault="00BB4140" w:rsidP="00C814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8977" w14:textId="77777777" w:rsidR="00BB4140" w:rsidRPr="007D18B8" w:rsidRDefault="00BB4140" w:rsidP="00C814A5">
            <w:pPr>
              <w:jc w:val="center"/>
            </w:pPr>
          </w:p>
        </w:tc>
        <w:tc>
          <w:tcPr>
            <w:tcW w:w="3808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61EF" w14:textId="77777777" w:rsidR="00BB4140" w:rsidRPr="007D18B8" w:rsidRDefault="004C7090" w:rsidP="00C814A5">
            <w:pPr>
              <w:rPr>
                <w:color w:val="000000"/>
              </w:rPr>
            </w:pPr>
            <w:r>
              <w:rPr>
                <w:color w:val="000000"/>
              </w:rPr>
              <w:t xml:space="preserve">Všechny neskončené a obživlé věci, projedná a rozhodne JUDr. Alice </w:t>
            </w:r>
            <w:proofErr w:type="spellStart"/>
            <w:r>
              <w:rPr>
                <w:color w:val="000000"/>
              </w:rPr>
              <w:t>Martikánová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6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F90781" w14:textId="77777777" w:rsidR="00BB4140" w:rsidRPr="007D18B8" w:rsidRDefault="00BB4140" w:rsidP="00C814A5">
            <w:pPr>
              <w:jc w:val="center"/>
              <w:rPr>
                <w:color w:val="000000"/>
              </w:rPr>
            </w:pPr>
          </w:p>
        </w:tc>
      </w:tr>
    </w:tbl>
    <w:p w14:paraId="0A06BEE3" w14:textId="77777777" w:rsidR="00883D2B" w:rsidRDefault="00883D2B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3FD5B819" w14:textId="77777777" w:rsidR="00883D2B" w:rsidRDefault="00883D2B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05046250" w14:textId="77777777" w:rsidR="00BB414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1. 2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 </w:t>
      </w:r>
      <w:r w:rsidRPr="00894FEC">
        <w:rPr>
          <w:rFonts w:ascii="Garamond" w:hAnsi="Garamond"/>
          <w:szCs w:val="24"/>
          <w:u w:val="none"/>
        </w:rPr>
        <w:t>se</w:t>
      </w:r>
      <w:r>
        <w:rPr>
          <w:rFonts w:ascii="Garamond" w:hAnsi="Garamond"/>
          <w:szCs w:val="24"/>
          <w:u w:val="none"/>
        </w:rPr>
        <w:t xml:space="preserve"> </w:t>
      </w:r>
      <w:r w:rsidR="00883D2B">
        <w:rPr>
          <w:rFonts w:ascii="Garamond" w:hAnsi="Garamond"/>
          <w:szCs w:val="24"/>
          <w:u w:val="none"/>
        </w:rPr>
        <w:t xml:space="preserve">v této agendě </w:t>
      </w:r>
      <w:r>
        <w:rPr>
          <w:rFonts w:ascii="Garamond" w:hAnsi="Garamond"/>
          <w:szCs w:val="24"/>
          <w:u w:val="none"/>
        </w:rPr>
        <w:t>mění zástupy takto:</w:t>
      </w:r>
    </w:p>
    <w:p w14:paraId="143C58A1" w14:textId="77777777" w:rsidR="0013288F" w:rsidRDefault="0013288F" w:rsidP="00BB4140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6A20C97D" w14:textId="77777777" w:rsidR="004C709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Mgr. Eva Hanková - zástup Mgr. Irena </w:t>
      </w:r>
      <w:proofErr w:type="spellStart"/>
      <w:r>
        <w:rPr>
          <w:rFonts w:ascii="Garamond" w:hAnsi="Garamond"/>
          <w:szCs w:val="24"/>
          <w:u w:val="none"/>
        </w:rPr>
        <w:t>Hluštíková</w:t>
      </w:r>
      <w:proofErr w:type="spellEnd"/>
    </w:p>
    <w:p w14:paraId="06DEB8AD" w14:textId="77777777" w:rsidR="00350F1A" w:rsidRDefault="00350F1A" w:rsidP="00BB4140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295F666B" w14:textId="77777777" w:rsidR="004C709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Mgr. Petra Boudová Žišková - zástup Mgr. Hana </w:t>
      </w:r>
      <w:proofErr w:type="spellStart"/>
      <w:r>
        <w:rPr>
          <w:rFonts w:ascii="Garamond" w:hAnsi="Garamond"/>
          <w:szCs w:val="24"/>
          <w:u w:val="none"/>
        </w:rPr>
        <w:t>Solanská</w:t>
      </w:r>
      <w:proofErr w:type="spellEnd"/>
    </w:p>
    <w:p w14:paraId="4BE8D8BC" w14:textId="77777777" w:rsidR="00350F1A" w:rsidRDefault="00350F1A" w:rsidP="00BB4140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3ECF712C" w14:textId="77777777" w:rsidR="004C709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Mgr. Marian Babic - zástup JUDr. Ing. Marcela Vlčková </w:t>
      </w:r>
    </w:p>
    <w:p w14:paraId="37358CC3" w14:textId="77777777" w:rsidR="00350F1A" w:rsidRDefault="00350F1A" w:rsidP="00BB4140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1C65DE46" w14:textId="77777777" w:rsidR="004C709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Mgr. Irena </w:t>
      </w:r>
      <w:proofErr w:type="spellStart"/>
      <w:r>
        <w:rPr>
          <w:rFonts w:ascii="Garamond" w:hAnsi="Garamond"/>
          <w:szCs w:val="24"/>
          <w:u w:val="none"/>
        </w:rPr>
        <w:t>Hluštíková</w:t>
      </w:r>
      <w:proofErr w:type="spellEnd"/>
      <w:r>
        <w:rPr>
          <w:rFonts w:ascii="Garamond" w:hAnsi="Garamond"/>
          <w:szCs w:val="24"/>
          <w:u w:val="none"/>
        </w:rPr>
        <w:t xml:space="preserve"> - zástup Mgr. Eva Hanková</w:t>
      </w:r>
    </w:p>
    <w:p w14:paraId="0B0CD735" w14:textId="77777777" w:rsidR="00350F1A" w:rsidRDefault="00350F1A" w:rsidP="00BB4140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06A8D371" w14:textId="77777777" w:rsidR="004C709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Mgr. Hana </w:t>
      </w:r>
      <w:proofErr w:type="spellStart"/>
      <w:r>
        <w:rPr>
          <w:rFonts w:ascii="Garamond" w:hAnsi="Garamond"/>
          <w:szCs w:val="24"/>
          <w:u w:val="none"/>
        </w:rPr>
        <w:t>Solanská</w:t>
      </w:r>
      <w:proofErr w:type="spellEnd"/>
      <w:r>
        <w:rPr>
          <w:rFonts w:ascii="Garamond" w:hAnsi="Garamond"/>
          <w:szCs w:val="24"/>
          <w:u w:val="none"/>
        </w:rPr>
        <w:t xml:space="preserve"> </w:t>
      </w:r>
      <w:r w:rsidR="00FB2729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zástup Mgr. Petra Boudová Žišková</w:t>
      </w:r>
    </w:p>
    <w:p w14:paraId="15C43898" w14:textId="77777777" w:rsidR="00350F1A" w:rsidRDefault="00350F1A" w:rsidP="00BB4140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23BBEEF2" w14:textId="77777777" w:rsidR="004C709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JUDr. Ing. Marcela Vlčková </w:t>
      </w:r>
      <w:r w:rsidR="00FB2729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zástup Mgr. Marian Babic</w:t>
      </w:r>
    </w:p>
    <w:p w14:paraId="7BCA7794" w14:textId="77777777" w:rsidR="004C7090" w:rsidRDefault="004C7090" w:rsidP="00BB4140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215A556A" w14:textId="77777777" w:rsidR="0013288F" w:rsidRDefault="0013288F" w:rsidP="00AF253D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18B85AC" w14:textId="77777777" w:rsidR="00883D2B" w:rsidRDefault="00883D2B" w:rsidP="00883D2B">
      <w:pPr>
        <w:jc w:val="both"/>
        <w:rPr>
          <w:rFonts w:ascii="Garamond" w:hAnsi="Garamond"/>
          <w:sz w:val="24"/>
          <w:szCs w:val="24"/>
        </w:rPr>
      </w:pPr>
      <w:r w:rsidRPr="00883D2B">
        <w:rPr>
          <w:rFonts w:ascii="Garamond" w:hAnsi="Garamond"/>
          <w:b/>
          <w:sz w:val="24"/>
          <w:szCs w:val="24"/>
        </w:rPr>
        <w:t>S účinností od 1. 2. 2025</w:t>
      </w:r>
      <w:r w:rsidRPr="00883D2B">
        <w:rPr>
          <w:rFonts w:ascii="Garamond" w:hAnsi="Garamond"/>
          <w:sz w:val="24"/>
          <w:szCs w:val="24"/>
        </w:rPr>
        <w:t>: se v části „</w:t>
      </w:r>
      <w:r w:rsidRPr="00883D2B">
        <w:rPr>
          <w:rFonts w:ascii="Garamond" w:hAnsi="Garamond"/>
          <w:b/>
          <w:bCs/>
          <w:sz w:val="24"/>
          <w:szCs w:val="24"/>
        </w:rPr>
        <w:t xml:space="preserve">Agenda úseku občanskoprávního – </w:t>
      </w:r>
      <w:r>
        <w:rPr>
          <w:rFonts w:ascii="Garamond" w:hAnsi="Garamond"/>
          <w:b/>
          <w:bCs/>
          <w:sz w:val="24"/>
          <w:szCs w:val="24"/>
        </w:rPr>
        <w:t>ne</w:t>
      </w:r>
      <w:r w:rsidRPr="00883D2B">
        <w:rPr>
          <w:rFonts w:ascii="Garamond" w:hAnsi="Garamond"/>
          <w:b/>
          <w:bCs/>
          <w:sz w:val="24"/>
          <w:szCs w:val="24"/>
        </w:rPr>
        <w:t>sporného</w:t>
      </w:r>
      <w:r w:rsidRPr="00883D2B">
        <w:rPr>
          <w:rFonts w:ascii="Garamond" w:hAnsi="Garamond"/>
          <w:sz w:val="24"/>
          <w:szCs w:val="24"/>
        </w:rPr>
        <w:t>“ část</w:t>
      </w:r>
      <w:r>
        <w:rPr>
          <w:rFonts w:ascii="Garamond" w:hAnsi="Garamond"/>
          <w:sz w:val="24"/>
          <w:szCs w:val="24"/>
        </w:rPr>
        <w:t xml:space="preserve"> IV. Ostatní, za bod 7. doplňuje znění:</w:t>
      </w:r>
    </w:p>
    <w:p w14:paraId="0093D9E0" w14:textId="77777777" w:rsidR="00883D2B" w:rsidRDefault="00883D2B" w:rsidP="00883D2B">
      <w:pPr>
        <w:jc w:val="both"/>
        <w:rPr>
          <w:rFonts w:ascii="Garamond" w:hAnsi="Garamond"/>
          <w:sz w:val="24"/>
          <w:szCs w:val="24"/>
        </w:rPr>
      </w:pPr>
    </w:p>
    <w:p w14:paraId="431A174E" w14:textId="77777777" w:rsidR="00883D2B" w:rsidRDefault="00883D2B" w:rsidP="00883D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Pr="00973698">
        <w:rPr>
          <w:rFonts w:ascii="Garamond" w:hAnsi="Garamond"/>
          <w:sz w:val="24"/>
          <w:szCs w:val="24"/>
        </w:rPr>
        <w:t xml:space="preserve">Návrhy na nařízení předběžného opatření, které budou soudu podány ve stejný den s návrhem na zahájení řízení, se samostatně nezapisují a návrh na nařízení předběžného opatření se k návrhu na zahájení řízení připojí. </w:t>
      </w:r>
    </w:p>
    <w:p w14:paraId="5AFCD644" w14:textId="77777777" w:rsidR="00883D2B" w:rsidRPr="00973698" w:rsidRDefault="00883D2B" w:rsidP="00883D2B">
      <w:pPr>
        <w:rPr>
          <w:rFonts w:ascii="Garamond" w:hAnsi="Garamond"/>
          <w:sz w:val="24"/>
          <w:szCs w:val="24"/>
        </w:rPr>
      </w:pPr>
    </w:p>
    <w:p w14:paraId="30B4C638" w14:textId="77777777" w:rsidR="00883D2B" w:rsidRDefault="00883D2B" w:rsidP="00883D2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Pakliže bude soudu podán návrh na zahájení řízení až po zápisu návrhu na nařízení předběžného opatření, bude tento přidělen k projednání a rozhodnutí do stejného soudního oddělení, jako návrh na nařízení předběžného opatření, a to až do doby rozhodnutí o návrhu na nařízení předběžného opatření.“ </w:t>
      </w:r>
    </w:p>
    <w:p w14:paraId="2225322E" w14:textId="77777777" w:rsidR="0013288F" w:rsidRDefault="0013288F" w:rsidP="00AF253D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802CE67" w14:textId="77777777" w:rsidR="00883D2B" w:rsidRDefault="00883D2B" w:rsidP="00883D2B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1. 2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 xml:space="preserve">se část </w:t>
      </w:r>
      <w:r>
        <w:rPr>
          <w:rFonts w:ascii="Garamond" w:hAnsi="Garamond"/>
          <w:szCs w:val="24"/>
          <w:u w:val="none"/>
        </w:rPr>
        <w:t>„</w:t>
      </w:r>
      <w:r w:rsidRPr="00883D2B">
        <w:rPr>
          <w:rFonts w:ascii="Garamond" w:hAnsi="Garamond"/>
          <w:b/>
          <w:bCs/>
          <w:szCs w:val="24"/>
          <w:u w:val="none"/>
        </w:rPr>
        <w:t>Soudci-úsek občanskoprávního - nesporný</w:t>
      </w:r>
      <w:r>
        <w:rPr>
          <w:rFonts w:ascii="Garamond" w:hAnsi="Garamond"/>
          <w:szCs w:val="24"/>
          <w:u w:val="none"/>
        </w:rPr>
        <w:t>“ mění takto:</w:t>
      </w:r>
    </w:p>
    <w:p w14:paraId="6EB50807" w14:textId="77777777" w:rsidR="00883D2B" w:rsidRDefault="00883D2B" w:rsidP="00883D2B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3201E0BE" w14:textId="77777777" w:rsidR="00883D2B" w:rsidRDefault="00883D2B" w:rsidP="00883D2B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V soudním oddělení 70 P a </w:t>
      </w:r>
      <w:proofErr w:type="spellStart"/>
      <w:r>
        <w:rPr>
          <w:rFonts w:ascii="Garamond" w:hAnsi="Garamond"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 xml:space="preserve"> se určuje zástup Mgr. Markéta </w:t>
      </w:r>
      <w:proofErr w:type="spellStart"/>
      <w:r>
        <w:rPr>
          <w:rFonts w:ascii="Garamond" w:hAnsi="Garamond"/>
          <w:szCs w:val="24"/>
          <w:u w:val="none"/>
        </w:rPr>
        <w:t>Hubeňáková</w:t>
      </w:r>
      <w:proofErr w:type="spellEnd"/>
      <w:r>
        <w:rPr>
          <w:rFonts w:ascii="Garamond" w:hAnsi="Garamond"/>
          <w:szCs w:val="24"/>
          <w:u w:val="none"/>
        </w:rPr>
        <w:t>.</w:t>
      </w:r>
    </w:p>
    <w:p w14:paraId="0D179798" w14:textId="77777777" w:rsidR="00883D2B" w:rsidRDefault="00883D2B" w:rsidP="00AF253D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D1F4908" w14:textId="77777777" w:rsidR="00883D2B" w:rsidRDefault="00883D2B" w:rsidP="00AF253D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4419532" w14:textId="77777777" w:rsidR="00AF253D" w:rsidRDefault="00AF253D" w:rsidP="00AF253D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1. 2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>se</w:t>
      </w:r>
      <w:r>
        <w:rPr>
          <w:rFonts w:ascii="Garamond" w:hAnsi="Garamond"/>
          <w:szCs w:val="24"/>
          <w:u w:val="none"/>
        </w:rPr>
        <w:t xml:space="preserve"> </w:t>
      </w:r>
      <w:r w:rsidRPr="00894FEC">
        <w:rPr>
          <w:rFonts w:ascii="Garamond" w:hAnsi="Garamond"/>
          <w:szCs w:val="24"/>
          <w:u w:val="none"/>
        </w:rPr>
        <w:t xml:space="preserve">část </w:t>
      </w:r>
      <w:r>
        <w:rPr>
          <w:rFonts w:ascii="Garamond" w:hAnsi="Garamond"/>
          <w:szCs w:val="24"/>
          <w:u w:val="none"/>
        </w:rPr>
        <w:t>„</w:t>
      </w:r>
      <w:r w:rsidRPr="00883D2B">
        <w:rPr>
          <w:rFonts w:ascii="Garamond" w:hAnsi="Garamond"/>
          <w:b/>
          <w:bCs/>
          <w:szCs w:val="24"/>
          <w:u w:val="none"/>
        </w:rPr>
        <w:t>Soudci-úsek výkonu rozhodnutí</w:t>
      </w:r>
      <w:r>
        <w:rPr>
          <w:rFonts w:ascii="Garamond" w:hAnsi="Garamond"/>
          <w:szCs w:val="24"/>
          <w:u w:val="none"/>
        </w:rPr>
        <w:t>“ mění takto:</w:t>
      </w:r>
    </w:p>
    <w:p w14:paraId="3305581C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6F1205CE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2175B5A9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BC6D7C1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564FEC44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5327CEC9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934C5F1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89A8EFC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1C6C2A9F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290"/>
        <w:gridCol w:w="3450"/>
        <w:gridCol w:w="3163"/>
      </w:tblGrid>
      <w:tr w:rsidR="00350F1A" w:rsidRPr="00453DDD" w14:paraId="68679765" w14:textId="77777777" w:rsidTr="00CF1107">
        <w:trPr>
          <w:trHeight w:val="454"/>
          <w:tblHeader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14:paraId="7CABDDC4" w14:textId="77777777" w:rsidR="00350F1A" w:rsidRPr="00D72954" w:rsidRDefault="00883D2B" w:rsidP="007C7092">
            <w:pPr>
              <w:pageBreakBefore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S</w:t>
            </w:r>
            <w:r w:rsidR="00350F1A" w:rsidRPr="00D72954">
              <w:rPr>
                <w:b/>
                <w:bCs/>
                <w:color w:val="000000"/>
                <w:sz w:val="24"/>
                <w:szCs w:val="24"/>
              </w:rPr>
              <w:t>OUDCI – ÚSEK VÝKONU ROZHODNUTÍ</w:t>
            </w:r>
          </w:p>
        </w:tc>
      </w:tr>
      <w:tr w:rsidR="00350F1A" w:rsidRPr="00453DDD" w14:paraId="5101E986" w14:textId="77777777" w:rsidTr="00CF1107">
        <w:trPr>
          <w:trHeight w:val="340"/>
          <w:tblHeader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ECCF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Soudní </w:t>
            </w:r>
            <w:r w:rsidRPr="00453DDD">
              <w:rPr>
                <w:b/>
                <w:bCs/>
                <w:color w:val="000000"/>
              </w:rPr>
              <w:t>odd.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95A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 w:rsidRPr="00453DDD">
              <w:rPr>
                <w:b/>
                <w:bCs/>
                <w:color w:val="000000"/>
              </w:rPr>
              <w:t>Výše nápadu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A79B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 w:rsidRPr="00453DDD">
              <w:rPr>
                <w:b/>
                <w:bCs/>
                <w:color w:val="000000"/>
              </w:rPr>
              <w:t>Obor působnosti soudce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17AAD8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Soudce / zástupce</w:t>
            </w:r>
          </w:p>
        </w:tc>
      </w:tr>
      <w:tr w:rsidR="00350F1A" w:rsidRPr="00453DDD" w14:paraId="273A291A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9757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26E, 26EXE, 26Nc,26Cd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C065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53DDD">
              <w:rPr>
                <w:color w:val="000000"/>
              </w:rPr>
              <w:t>%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BA" w14:textId="77777777" w:rsidR="00350F1A" w:rsidRPr="00350F1A" w:rsidRDefault="00350F1A" w:rsidP="00350F1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50F1A">
              <w:rPr>
                <w:b/>
                <w:bCs/>
                <w:color w:val="000000"/>
                <w:u w:val="single"/>
              </w:rPr>
              <w:t>Zastaven nápad dnem 1.2.2025.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4AFF8B" w14:textId="77777777" w:rsidR="00350F1A" w:rsidRPr="00453DDD" w:rsidRDefault="00350F1A" w:rsidP="00350F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NEOBSAZENO</w:t>
            </w:r>
          </w:p>
        </w:tc>
      </w:tr>
      <w:tr w:rsidR="00350F1A" w:rsidRPr="00DC456B" w14:paraId="420610DD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875C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C81D" w14:textId="77777777" w:rsidR="00350F1A" w:rsidRDefault="00350F1A" w:rsidP="007C7092">
            <w:pPr>
              <w:jc w:val="center"/>
              <w:rPr>
                <w:color w:val="00000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C565" w14:textId="77777777" w:rsidR="00350F1A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 xml:space="preserve">Všechny neskončené a obživlé věci vyřizuje JUDr. Alice </w:t>
            </w:r>
            <w:proofErr w:type="spellStart"/>
            <w:r>
              <w:rPr>
                <w:color w:val="000000"/>
              </w:rPr>
              <w:t>Martikánová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68AC3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453DDD" w14:paraId="17AF8C32" w14:textId="77777777" w:rsidTr="00CF1107">
        <w:trPr>
          <w:trHeight w:val="1134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6B2" w14:textId="77777777" w:rsidR="00350F1A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27E</w:t>
            </w:r>
          </w:p>
          <w:p w14:paraId="0DF0A7C2" w14:textId="77777777" w:rsidR="00350F1A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27EXE</w:t>
            </w:r>
          </w:p>
          <w:p w14:paraId="64607226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 w:rsidRPr="00453DDD">
              <w:rPr>
                <w:b/>
                <w:bCs/>
                <w:color w:val="000000"/>
              </w:rPr>
              <w:t>27Nc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03E" w14:textId="77777777" w:rsidR="00350F1A" w:rsidRPr="00D10683" w:rsidRDefault="00350F1A" w:rsidP="007C7092">
            <w:pPr>
              <w:jc w:val="center"/>
              <w:rPr>
                <w:bCs/>
                <w:color w:val="000000"/>
              </w:rPr>
            </w:pPr>
            <w:r w:rsidRPr="00D10683">
              <w:rPr>
                <w:bCs/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763FEB4" w14:textId="77777777" w:rsidR="00350F1A" w:rsidRDefault="00350F1A" w:rsidP="007C7092">
            <w:pPr>
              <w:jc w:val="center"/>
              <w:rPr>
                <w:bCs/>
                <w:color w:val="000000"/>
                <w:u w:val="single"/>
              </w:rPr>
            </w:pPr>
            <w:r w:rsidRPr="00E270D1">
              <w:rPr>
                <w:bCs/>
                <w:color w:val="000000"/>
                <w:u w:val="single"/>
              </w:rPr>
              <w:t>Zastaven nápad dnem 1. 1. 2012.</w:t>
            </w:r>
          </w:p>
          <w:p w14:paraId="622F139C" w14:textId="77777777" w:rsidR="00350F1A" w:rsidRDefault="00350F1A" w:rsidP="007C7092">
            <w:pPr>
              <w:rPr>
                <w:color w:val="000000"/>
              </w:rPr>
            </w:pPr>
            <w:r w:rsidRPr="00453DDD">
              <w:rPr>
                <w:color w:val="000000"/>
              </w:rPr>
              <w:t xml:space="preserve">Neskončené věci nadále vyřizují soudkyně úseku VR dle </w:t>
            </w:r>
            <w:r>
              <w:rPr>
                <w:color w:val="000000"/>
              </w:rPr>
              <w:t>níže uvedeného rozdělení:</w:t>
            </w:r>
          </w:p>
          <w:p w14:paraId="431027CE" w14:textId="77777777" w:rsidR="00350F1A" w:rsidRDefault="00350F1A" w:rsidP="007C70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sp.zn</w:t>
            </w:r>
            <w:proofErr w:type="spellEnd"/>
            <w:r>
              <w:rPr>
                <w:color w:val="000000"/>
              </w:rPr>
              <w:t xml:space="preserve">. končící 0-33, 67-99 </w:t>
            </w:r>
            <w:r w:rsidRPr="00F422DB">
              <w:rPr>
                <w:b/>
                <w:color w:val="000000"/>
              </w:rPr>
              <w:t xml:space="preserve">JUDr. </w:t>
            </w:r>
            <w:r>
              <w:rPr>
                <w:b/>
                <w:color w:val="000000"/>
              </w:rPr>
              <w:t xml:space="preserve"> Alice </w:t>
            </w:r>
            <w:proofErr w:type="spellStart"/>
            <w:r>
              <w:rPr>
                <w:b/>
                <w:color w:val="000000"/>
              </w:rPr>
              <w:t>Martikánová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5DD3E566" w14:textId="77777777" w:rsidR="00350F1A" w:rsidRPr="00453DDD" w:rsidRDefault="00350F1A" w:rsidP="007C70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sp.zn</w:t>
            </w:r>
            <w:proofErr w:type="spellEnd"/>
            <w:r>
              <w:rPr>
                <w:color w:val="000000"/>
              </w:rPr>
              <w:t>. končící</w:t>
            </w:r>
            <w:r w:rsidRPr="00453DDD">
              <w:rPr>
                <w:color w:val="000000"/>
              </w:rPr>
              <w:t xml:space="preserve"> 34-66 </w:t>
            </w:r>
            <w:r w:rsidRPr="00F422DB">
              <w:rPr>
                <w:b/>
                <w:color w:val="000000"/>
              </w:rPr>
              <w:t>Mgr.</w:t>
            </w:r>
            <w:r>
              <w:rPr>
                <w:b/>
                <w:color w:val="000000"/>
              </w:rPr>
              <w:t xml:space="preserve"> Petra</w:t>
            </w:r>
            <w:r w:rsidRPr="00F422DB">
              <w:rPr>
                <w:b/>
                <w:color w:val="000000"/>
              </w:rPr>
              <w:t xml:space="preserve"> Bernatíková</w:t>
            </w:r>
            <w:r>
              <w:rPr>
                <w:color w:val="000000"/>
              </w:rPr>
              <w:t>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14528C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NEOBSAZENO</w:t>
            </w:r>
            <w:r w:rsidRPr="00453DD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50F1A" w:rsidRPr="00453DDD" w14:paraId="15B19716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0AA5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236D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53DDD">
              <w:rPr>
                <w:color w:val="000000"/>
              </w:rPr>
              <w:t>%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B04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453DDD">
              <w:rPr>
                <w:color w:val="000000"/>
              </w:rPr>
              <w:t>ozhodování ve vě</w:t>
            </w:r>
            <w:r>
              <w:rPr>
                <w:color w:val="000000"/>
              </w:rPr>
              <w:t>ce</w:t>
            </w:r>
            <w:r w:rsidRPr="00453DDD">
              <w:rPr>
                <w:color w:val="000000"/>
              </w:rPr>
              <w:t xml:space="preserve">ch výkonu rozhodnutí ČÁST ŠESTÁ o.s.ř. </w:t>
            </w:r>
            <w:r>
              <w:rPr>
                <w:color w:val="000000"/>
              </w:rPr>
              <w:t>včetně věci s cizím prvkem a včetně níže uvedených specializací: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3F17B2" w14:textId="77777777" w:rsidR="00350F1A" w:rsidRDefault="00E66A8F" w:rsidP="007C709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E66A8F">
              <w:rPr>
                <w:b/>
                <w:bCs/>
                <w:color w:val="000000"/>
                <w:u w:val="single"/>
              </w:rPr>
              <w:t xml:space="preserve">JUDr. Alice </w:t>
            </w:r>
            <w:proofErr w:type="spellStart"/>
            <w:r w:rsidRPr="00E66A8F">
              <w:rPr>
                <w:b/>
                <w:bCs/>
                <w:color w:val="000000"/>
                <w:u w:val="single"/>
              </w:rPr>
              <w:t>Martikánová</w:t>
            </w:r>
            <w:proofErr w:type="spellEnd"/>
          </w:p>
          <w:p w14:paraId="397CC6D4" w14:textId="77777777" w:rsidR="0013288F" w:rsidRPr="0013288F" w:rsidRDefault="0013288F" w:rsidP="007C7092">
            <w:pPr>
              <w:jc w:val="center"/>
              <w:rPr>
                <w:color w:val="000000"/>
              </w:rPr>
            </w:pPr>
            <w:r w:rsidRPr="0013288F">
              <w:rPr>
                <w:color w:val="000000"/>
              </w:rPr>
              <w:t>Mgr. Petra Bernatíková</w:t>
            </w:r>
          </w:p>
          <w:p w14:paraId="02E49194" w14:textId="77777777" w:rsidR="00E66A8F" w:rsidRPr="00E66A8F" w:rsidRDefault="00E66A8F" w:rsidP="007C7092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350F1A" w:rsidRPr="00DC456B" w14:paraId="16FD319D" w14:textId="77777777" w:rsidTr="00CF1107">
        <w:trPr>
          <w:trHeight w:val="340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E2F0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E7A8" w14:textId="77777777" w:rsidR="00350F1A" w:rsidRDefault="003B73D7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0F1A">
              <w:rPr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309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CIZINA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D8A34A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5C5E16EC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24D0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EBB1" w14:textId="77777777" w:rsidR="00350F1A" w:rsidRDefault="003B73D7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0F1A">
              <w:rPr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E4FB" w14:textId="77777777" w:rsidR="00350F1A" w:rsidRPr="00453DDD" w:rsidRDefault="00350F1A" w:rsidP="007C7092">
            <w:pPr>
              <w:rPr>
                <w:color w:val="000000"/>
              </w:rPr>
            </w:pPr>
            <w:r w:rsidRPr="00BE45F9">
              <w:rPr>
                <w:color w:val="000000"/>
              </w:rPr>
              <w:t>SOUDC. VĚC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C3870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227F1587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4DB4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28EXE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06F" w14:textId="77777777" w:rsidR="00350F1A" w:rsidRDefault="003B73D7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0F1A">
              <w:rPr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516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všechny oddíly rejstříku EXE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900C3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4051DDB4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A9F9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6555" w14:textId="77777777" w:rsidR="00350F1A" w:rsidRDefault="003B73D7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0F1A">
              <w:rPr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70B4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CIZINA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69729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3BFC7218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2C1E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  <w:r w:rsidRPr="00453DDD">
              <w:rPr>
                <w:b/>
                <w:bCs/>
                <w:color w:val="000000"/>
              </w:rPr>
              <w:t>Nc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39B0" w14:textId="77777777" w:rsidR="00350F1A" w:rsidRPr="00453DDD" w:rsidRDefault="000F0A8B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0F1A">
              <w:rPr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F704" w14:textId="77777777" w:rsidR="00350F1A" w:rsidRPr="00453DDD" w:rsidRDefault="00350F1A" w:rsidP="007C7092">
            <w:pPr>
              <w:rPr>
                <w:color w:val="000000"/>
              </w:rPr>
            </w:pPr>
            <w:r w:rsidRPr="00453DDD">
              <w:rPr>
                <w:color w:val="000000"/>
              </w:rPr>
              <w:t xml:space="preserve">všechny oddíly rejstříku </w:t>
            </w:r>
            <w:proofErr w:type="spellStart"/>
            <w:r w:rsidRPr="00453DDD">
              <w:rPr>
                <w:color w:val="000000"/>
              </w:rPr>
              <w:t>Nc</w:t>
            </w:r>
            <w:proofErr w:type="spellEnd"/>
            <w:r w:rsidRPr="00453DDD">
              <w:rPr>
                <w:color w:val="000000"/>
              </w:rPr>
              <w:t xml:space="preserve">-E  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E4BBE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0F0A8B" w:rsidRPr="00DC456B" w14:paraId="39247A59" w14:textId="77777777" w:rsidTr="000F0A8B">
        <w:trPr>
          <w:trHeight w:val="531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D3CA" w14:textId="77777777" w:rsidR="000F0A8B" w:rsidRPr="00453DDD" w:rsidRDefault="000F0A8B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28Cd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DAC0" w14:textId="77777777" w:rsidR="000F0A8B" w:rsidRDefault="000F0A8B" w:rsidP="000F0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72D2E6F1" w14:textId="77777777" w:rsidR="000F0A8B" w:rsidRDefault="000F0A8B" w:rsidP="0013288F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Rozhodování ve věcech rejstříku Cd včetně níže uvedené specializace.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29AAC" w14:textId="77777777" w:rsidR="000F0A8B" w:rsidRPr="00453DDD" w:rsidRDefault="000F0A8B" w:rsidP="007C7092">
            <w:pPr>
              <w:keepNext/>
              <w:jc w:val="center"/>
              <w:rPr>
                <w:color w:val="000000"/>
              </w:rPr>
            </w:pPr>
          </w:p>
        </w:tc>
      </w:tr>
      <w:tr w:rsidR="000F0A8B" w:rsidRPr="00DC456B" w14:paraId="2742BDC9" w14:textId="77777777" w:rsidTr="00E37E24">
        <w:trPr>
          <w:trHeight w:val="374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7535" w14:textId="77777777" w:rsidR="000F0A8B" w:rsidRPr="00453DDD" w:rsidRDefault="000F0A8B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5A08" w14:textId="77777777" w:rsidR="000F0A8B" w:rsidRDefault="000F0A8B" w:rsidP="00E37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AE56" w14:textId="77777777" w:rsidR="000F0A8B" w:rsidRDefault="000F0A8B" w:rsidP="00E37E24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Cd-E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1F361" w14:textId="77777777" w:rsidR="000F0A8B" w:rsidRPr="00453DDD" w:rsidRDefault="000F0A8B" w:rsidP="007C7092">
            <w:pPr>
              <w:keepNext/>
              <w:jc w:val="center"/>
              <w:rPr>
                <w:color w:val="000000"/>
              </w:rPr>
            </w:pPr>
          </w:p>
        </w:tc>
      </w:tr>
      <w:tr w:rsidR="000F0A8B" w:rsidRPr="00DC456B" w14:paraId="46E56486" w14:textId="77777777" w:rsidTr="00E37E24">
        <w:trPr>
          <w:trHeight w:val="421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9113" w14:textId="77777777" w:rsidR="000F0A8B" w:rsidRPr="00453DDD" w:rsidRDefault="000F0A8B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638F" w14:textId="77777777" w:rsidR="000F0A8B" w:rsidRDefault="000F0A8B" w:rsidP="00E37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671A" w14:textId="77777777" w:rsidR="000F0A8B" w:rsidRDefault="000F0A8B" w:rsidP="00E37E24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Cd-E+CIZ.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5178E" w14:textId="77777777" w:rsidR="000F0A8B" w:rsidRPr="00453DDD" w:rsidRDefault="000F0A8B" w:rsidP="007C7092">
            <w:pPr>
              <w:keepNext/>
              <w:jc w:val="center"/>
              <w:rPr>
                <w:color w:val="000000"/>
              </w:rPr>
            </w:pPr>
          </w:p>
        </w:tc>
      </w:tr>
      <w:tr w:rsidR="001137E3" w:rsidRPr="00DC456B" w14:paraId="035D0103" w14:textId="77777777" w:rsidTr="00E37E24">
        <w:trPr>
          <w:trHeight w:val="421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3C86" w14:textId="77777777" w:rsidR="001137E3" w:rsidRPr="00453DDD" w:rsidRDefault="001137E3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DB56" w14:textId="77777777" w:rsidR="001137E3" w:rsidRDefault="001137E3" w:rsidP="00E37E24">
            <w:pPr>
              <w:jc w:val="center"/>
              <w:rPr>
                <w:color w:val="00000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5959" w14:textId="77777777" w:rsidR="001137E3" w:rsidRDefault="001137E3" w:rsidP="00E37E24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 xml:space="preserve">Všechny neskončené a obživlé věci, vyřizuje JUDr. Alice </w:t>
            </w:r>
            <w:proofErr w:type="spellStart"/>
            <w:r>
              <w:rPr>
                <w:color w:val="000000"/>
              </w:rPr>
              <w:t>Martikánová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E35C69" w14:textId="77777777" w:rsidR="001137E3" w:rsidRPr="00453DDD" w:rsidRDefault="001137E3" w:rsidP="007C7092">
            <w:pPr>
              <w:keepNext/>
              <w:jc w:val="center"/>
              <w:rPr>
                <w:color w:val="000000"/>
              </w:rPr>
            </w:pPr>
          </w:p>
        </w:tc>
      </w:tr>
      <w:tr w:rsidR="00350F1A" w:rsidRPr="00453DDD" w14:paraId="17A9A1BE" w14:textId="77777777" w:rsidTr="00CF1107">
        <w:trPr>
          <w:trHeight w:val="489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93E7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727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53DDD">
              <w:rPr>
                <w:color w:val="000000"/>
              </w:rPr>
              <w:t>%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2E3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453DDD">
              <w:rPr>
                <w:color w:val="000000"/>
              </w:rPr>
              <w:t>ozhodování ve vě</w:t>
            </w:r>
            <w:r>
              <w:rPr>
                <w:color w:val="000000"/>
              </w:rPr>
              <w:t>ce</w:t>
            </w:r>
            <w:r w:rsidRPr="00453DDD">
              <w:rPr>
                <w:color w:val="000000"/>
              </w:rPr>
              <w:t xml:space="preserve">ch výkonu rozhodnutí ČÁST ŠESTÁ o.s.ř. </w:t>
            </w:r>
            <w:r>
              <w:rPr>
                <w:color w:val="000000"/>
              </w:rPr>
              <w:t>včetně věci s cizím prvkem a včetně níže uvedených specializací: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6461B6" w14:textId="77777777" w:rsidR="00350F1A" w:rsidRDefault="00350F1A" w:rsidP="007C709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Mgr. Petra Bernatíková</w:t>
            </w:r>
          </w:p>
          <w:p w14:paraId="70055563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JUDr. </w:t>
            </w:r>
            <w:r w:rsidR="003B73D7">
              <w:rPr>
                <w:color w:val="000000"/>
              </w:rPr>
              <w:t xml:space="preserve">Alice </w:t>
            </w:r>
            <w:proofErr w:type="spellStart"/>
            <w:r w:rsidR="003B73D7">
              <w:rPr>
                <w:color w:val="000000"/>
              </w:rPr>
              <w:t>Martikánová</w:t>
            </w:r>
            <w:proofErr w:type="spellEnd"/>
          </w:p>
        </w:tc>
      </w:tr>
      <w:tr w:rsidR="00350F1A" w:rsidRPr="00DC456B" w14:paraId="769A33F0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35A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AFC8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3757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CIZINA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0DA79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01239945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22E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915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3135" w14:textId="77777777" w:rsidR="00350F1A" w:rsidRPr="00453DDD" w:rsidRDefault="00350F1A" w:rsidP="007C7092">
            <w:pPr>
              <w:rPr>
                <w:color w:val="000000"/>
              </w:rPr>
            </w:pPr>
            <w:r w:rsidRPr="00BE45F9">
              <w:rPr>
                <w:color w:val="000000"/>
              </w:rPr>
              <w:t>SOUDC. VĚC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5C280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1F66C631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DB4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29EXE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0BA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8D0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všechny oddíly rejstříku EXE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BF3D9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555312A2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107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2178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CFF5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CIZINA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6E243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50B93AD4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B913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  <w:r w:rsidRPr="00453DDD">
              <w:rPr>
                <w:b/>
                <w:bCs/>
                <w:color w:val="000000"/>
              </w:rPr>
              <w:t>Nc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0124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A02" w14:textId="77777777" w:rsidR="00350F1A" w:rsidRPr="00453DDD" w:rsidRDefault="00350F1A" w:rsidP="007C7092">
            <w:pPr>
              <w:rPr>
                <w:color w:val="000000"/>
              </w:rPr>
            </w:pPr>
            <w:r w:rsidRPr="00453DDD">
              <w:rPr>
                <w:color w:val="000000"/>
              </w:rPr>
              <w:t xml:space="preserve">všechny oddíly rejstříku </w:t>
            </w:r>
            <w:proofErr w:type="spellStart"/>
            <w:r w:rsidRPr="00453DDD">
              <w:rPr>
                <w:color w:val="000000"/>
              </w:rPr>
              <w:t>Nc</w:t>
            </w:r>
            <w:proofErr w:type="spellEnd"/>
            <w:r w:rsidRPr="00453DDD">
              <w:rPr>
                <w:color w:val="000000"/>
              </w:rPr>
              <w:t>-E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5BFBA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5AC55198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C562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29Cd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2FCD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6DDE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E49F70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6B2A91DF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201D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E7F5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594D" w14:textId="77777777" w:rsidR="00350F1A" w:rsidRPr="00453DDD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Cd – E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95BAC2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0812E8C8" w14:textId="77777777" w:rsidTr="00CF1107">
        <w:trPr>
          <w:trHeight w:val="34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F958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7D03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9FF9" w14:textId="77777777" w:rsidR="00350F1A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Cd – E + CIZ.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BA0306" w14:textId="77777777" w:rsidR="00350F1A" w:rsidRPr="00453DDD" w:rsidRDefault="00350F1A" w:rsidP="007C7092">
            <w:pPr>
              <w:jc w:val="center"/>
              <w:rPr>
                <w:color w:val="000000"/>
              </w:rPr>
            </w:pPr>
          </w:p>
        </w:tc>
      </w:tr>
      <w:tr w:rsidR="00350F1A" w:rsidRPr="00DC456B" w14:paraId="1DC6A176" w14:textId="77777777" w:rsidTr="00CF1107">
        <w:trPr>
          <w:trHeight w:val="450"/>
        </w:trPr>
        <w:tc>
          <w:tcPr>
            <w:tcW w:w="11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EDD6" w14:textId="77777777" w:rsidR="00350F1A" w:rsidRPr="00453DDD" w:rsidRDefault="00350F1A" w:rsidP="007C70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8E3" w14:textId="77777777" w:rsidR="00350F1A" w:rsidRDefault="00350F1A" w:rsidP="007C7092">
            <w:pPr>
              <w:jc w:val="center"/>
              <w:rPr>
                <w:color w:val="00000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96C1" w14:textId="77777777" w:rsidR="00350F1A" w:rsidRPr="00350F1A" w:rsidRDefault="0013288F" w:rsidP="0013288F">
            <w:pPr>
              <w:rPr>
                <w:strike/>
                <w:color w:val="70AD47"/>
              </w:rPr>
            </w:pPr>
            <w:r>
              <w:rPr>
                <w:color w:val="000000"/>
              </w:rPr>
              <w:t>Všechny neskončené a obživlé věci, vyřizuje Mgr. Petra Bernatíková.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03F3B" w14:textId="77777777" w:rsidR="00350F1A" w:rsidRPr="00453DDD" w:rsidRDefault="00350F1A" w:rsidP="0013288F">
            <w:pPr>
              <w:jc w:val="center"/>
              <w:rPr>
                <w:color w:val="000000"/>
              </w:rPr>
            </w:pPr>
          </w:p>
        </w:tc>
      </w:tr>
      <w:tr w:rsidR="00350F1A" w:rsidRPr="00677A46" w14:paraId="16F8A159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FC57" w14:textId="77777777" w:rsidR="00350F1A" w:rsidRPr="00677A46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7298" w14:textId="77777777" w:rsidR="00350F1A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677A46">
              <w:rPr>
                <w:color w:val="000000"/>
              </w:rPr>
              <w:t>obíhající agenda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F4A7" w14:textId="77777777" w:rsidR="00350F1A" w:rsidRPr="00677A46" w:rsidRDefault="00350F1A" w:rsidP="007C7092">
            <w:pPr>
              <w:rPr>
                <w:color w:val="000000"/>
              </w:rPr>
            </w:pP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F96CB" w14:textId="77777777" w:rsidR="00350F1A" w:rsidRPr="00D415DE" w:rsidRDefault="00350F1A" w:rsidP="007C7092">
            <w:pPr>
              <w:jc w:val="center"/>
              <w:rPr>
                <w:b/>
                <w:color w:val="000000"/>
              </w:rPr>
            </w:pPr>
            <w:r w:rsidRPr="00D415DE">
              <w:rPr>
                <w:b/>
                <w:color w:val="000000"/>
              </w:rPr>
              <w:t>Mgr. Petra Bernatíková</w:t>
            </w:r>
          </w:p>
        </w:tc>
      </w:tr>
      <w:tr w:rsidR="00350F1A" w:rsidRPr="00677A46" w14:paraId="18B1BEC8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7E44" w14:textId="77777777" w:rsidR="00350F1A" w:rsidRPr="00677A46" w:rsidRDefault="00350F1A" w:rsidP="007C7092">
            <w:pPr>
              <w:jc w:val="center"/>
              <w:rPr>
                <w:b/>
                <w:bCs/>
                <w:color w:val="000000"/>
              </w:rPr>
            </w:pPr>
            <w:r w:rsidRPr="00677A46">
              <w:rPr>
                <w:b/>
                <w:bCs/>
                <w:color w:val="000000"/>
              </w:rPr>
              <w:t>30Nc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D39E" w14:textId="77777777" w:rsidR="00350F1A" w:rsidRPr="00677A46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677A46">
              <w:rPr>
                <w:color w:val="000000"/>
              </w:rPr>
              <w:t>obíhající agenda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10DD" w14:textId="77777777" w:rsidR="00350F1A" w:rsidRPr="00677A46" w:rsidRDefault="00350F1A" w:rsidP="007C7092">
            <w:pPr>
              <w:rPr>
                <w:color w:val="000000"/>
              </w:rPr>
            </w:pPr>
            <w:r w:rsidRPr="00677A46">
              <w:rPr>
                <w:color w:val="000000"/>
              </w:rPr>
              <w:t xml:space="preserve">všechny oddíly rejstříku </w:t>
            </w:r>
            <w:proofErr w:type="spellStart"/>
            <w:r w:rsidRPr="00677A46">
              <w:rPr>
                <w:color w:val="000000"/>
              </w:rPr>
              <w:t>Nc</w:t>
            </w:r>
            <w:proofErr w:type="spellEnd"/>
            <w:r w:rsidRPr="00677A46">
              <w:rPr>
                <w:color w:val="000000"/>
              </w:rPr>
              <w:t>-E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CDE86" w14:textId="77777777" w:rsidR="00350F1A" w:rsidRPr="00D415DE" w:rsidRDefault="00350F1A" w:rsidP="007C7092">
            <w:pPr>
              <w:jc w:val="center"/>
              <w:rPr>
                <w:b/>
                <w:color w:val="000000"/>
              </w:rPr>
            </w:pPr>
            <w:r w:rsidRPr="00D415DE">
              <w:rPr>
                <w:b/>
                <w:color w:val="000000"/>
              </w:rPr>
              <w:t>Mgr. Petra Bernatíková</w:t>
            </w:r>
          </w:p>
        </w:tc>
      </w:tr>
      <w:tr w:rsidR="00350F1A" w:rsidRPr="00677A46" w14:paraId="3EB33284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BB1F" w14:textId="77777777" w:rsidR="00350F1A" w:rsidRPr="00677A46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31E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8481" w14:textId="77777777" w:rsidR="00350F1A" w:rsidRPr="00677A46" w:rsidRDefault="00350F1A" w:rsidP="007C7092">
            <w:pPr>
              <w:jc w:val="center"/>
              <w:rPr>
                <w:color w:val="000000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2699" w14:textId="77777777" w:rsidR="00350F1A" w:rsidRPr="00677A46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453DDD">
              <w:rPr>
                <w:color w:val="000000"/>
              </w:rPr>
              <w:t>ozhodování ve vě</w:t>
            </w:r>
            <w:r>
              <w:rPr>
                <w:color w:val="000000"/>
              </w:rPr>
              <w:t>ce</w:t>
            </w:r>
            <w:r w:rsidRPr="00453DDD">
              <w:rPr>
                <w:color w:val="000000"/>
              </w:rPr>
              <w:t>ch výkonu rozhodnutí ČÁST ŠESTÁ o.s.ř.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C9E57" w14:textId="77777777" w:rsidR="00350F1A" w:rsidRPr="00D415DE" w:rsidRDefault="00350F1A" w:rsidP="007C7092">
            <w:pPr>
              <w:jc w:val="center"/>
              <w:rPr>
                <w:b/>
                <w:color w:val="000000"/>
              </w:rPr>
            </w:pPr>
            <w:r w:rsidRPr="00D415DE">
              <w:rPr>
                <w:b/>
                <w:color w:val="000000"/>
              </w:rPr>
              <w:t xml:space="preserve">JUDr. </w:t>
            </w:r>
            <w:r w:rsidR="003B73D7">
              <w:rPr>
                <w:b/>
                <w:color w:val="000000"/>
              </w:rPr>
              <w:t xml:space="preserve">Alice </w:t>
            </w:r>
            <w:proofErr w:type="spellStart"/>
            <w:r w:rsidR="003B73D7">
              <w:rPr>
                <w:b/>
                <w:color w:val="000000"/>
              </w:rPr>
              <w:t>Martikánová</w:t>
            </w:r>
            <w:proofErr w:type="spellEnd"/>
          </w:p>
        </w:tc>
      </w:tr>
      <w:tr w:rsidR="00350F1A" w:rsidRPr="00677A46" w14:paraId="54CD1C10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D3A8" w14:textId="77777777" w:rsidR="00350F1A" w:rsidRPr="00677A46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CED7" w14:textId="77777777" w:rsidR="00350F1A" w:rsidRPr="00677A46" w:rsidRDefault="00350F1A" w:rsidP="007C7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677A46">
              <w:rPr>
                <w:color w:val="000000"/>
              </w:rPr>
              <w:t>obíhající agenda</w:t>
            </w: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CDC" w14:textId="77777777" w:rsidR="00350F1A" w:rsidRPr="00677A46" w:rsidRDefault="00350F1A" w:rsidP="007C7092">
            <w:pPr>
              <w:rPr>
                <w:color w:val="000000"/>
              </w:rPr>
            </w:pP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193BA" w14:textId="77777777" w:rsidR="00350F1A" w:rsidRPr="00D415DE" w:rsidRDefault="00350F1A" w:rsidP="007C7092">
            <w:pPr>
              <w:jc w:val="center"/>
              <w:rPr>
                <w:b/>
                <w:color w:val="000000"/>
              </w:rPr>
            </w:pPr>
            <w:r w:rsidRPr="00D415DE">
              <w:rPr>
                <w:b/>
                <w:color w:val="000000"/>
              </w:rPr>
              <w:t xml:space="preserve">JUDr. </w:t>
            </w:r>
            <w:r w:rsidR="003B73D7">
              <w:rPr>
                <w:b/>
                <w:color w:val="000000"/>
              </w:rPr>
              <w:t xml:space="preserve">Alice </w:t>
            </w:r>
            <w:proofErr w:type="spellStart"/>
            <w:r w:rsidR="003B73D7">
              <w:rPr>
                <w:b/>
                <w:color w:val="000000"/>
              </w:rPr>
              <w:t>Martikánová</w:t>
            </w:r>
            <w:proofErr w:type="spellEnd"/>
          </w:p>
        </w:tc>
      </w:tr>
      <w:tr w:rsidR="00350F1A" w:rsidRPr="00677A46" w14:paraId="4C42E9A3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551" w14:textId="77777777" w:rsidR="00350F1A" w:rsidRPr="00677A46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86A9" w14:textId="77777777" w:rsidR="00350F1A" w:rsidRPr="00677A46" w:rsidRDefault="00350F1A" w:rsidP="007C7092">
            <w:pPr>
              <w:jc w:val="center"/>
              <w:rPr>
                <w:color w:val="000000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B9E4" w14:textId="77777777" w:rsidR="00350F1A" w:rsidRPr="00677A46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453DDD">
              <w:rPr>
                <w:color w:val="000000"/>
              </w:rPr>
              <w:t>ozhodování ve vě</w:t>
            </w:r>
            <w:r>
              <w:rPr>
                <w:color w:val="000000"/>
              </w:rPr>
              <w:t>ce</w:t>
            </w:r>
            <w:r w:rsidRPr="00453DDD">
              <w:rPr>
                <w:color w:val="000000"/>
              </w:rPr>
              <w:t>ch výkonu rozhodnutí ČÁST ŠESTÁ o.s.ř.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53804" w14:textId="77777777" w:rsidR="00350F1A" w:rsidRPr="00D415DE" w:rsidRDefault="00350F1A" w:rsidP="007C7092">
            <w:pPr>
              <w:jc w:val="center"/>
              <w:rPr>
                <w:b/>
                <w:color w:val="000000"/>
              </w:rPr>
            </w:pPr>
            <w:r w:rsidRPr="00D415DE">
              <w:rPr>
                <w:b/>
                <w:color w:val="000000"/>
              </w:rPr>
              <w:t xml:space="preserve">JUDr. </w:t>
            </w:r>
            <w:r w:rsidR="003B73D7">
              <w:rPr>
                <w:b/>
                <w:color w:val="000000"/>
              </w:rPr>
              <w:t xml:space="preserve">Alice </w:t>
            </w:r>
            <w:proofErr w:type="spellStart"/>
            <w:r w:rsidR="003B73D7">
              <w:rPr>
                <w:b/>
                <w:color w:val="000000"/>
              </w:rPr>
              <w:t>Martikánová</w:t>
            </w:r>
            <w:proofErr w:type="spellEnd"/>
          </w:p>
        </w:tc>
      </w:tr>
      <w:tr w:rsidR="00350F1A" w:rsidRPr="00677A46" w14:paraId="463F168C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F98B" w14:textId="77777777" w:rsidR="00350F1A" w:rsidRPr="00677A46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0F7B" w14:textId="77777777" w:rsidR="00350F1A" w:rsidRPr="00677A46" w:rsidRDefault="00350F1A" w:rsidP="007C7092">
            <w:pPr>
              <w:jc w:val="center"/>
              <w:rPr>
                <w:color w:val="000000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AE2F" w14:textId="77777777" w:rsidR="00350F1A" w:rsidRPr="00677A46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453DDD">
              <w:rPr>
                <w:color w:val="000000"/>
              </w:rPr>
              <w:t>ozhodování ve vě</w:t>
            </w:r>
            <w:r>
              <w:rPr>
                <w:color w:val="000000"/>
              </w:rPr>
              <w:t>ce</w:t>
            </w:r>
            <w:r w:rsidRPr="00453DDD">
              <w:rPr>
                <w:color w:val="000000"/>
              </w:rPr>
              <w:t>ch výkonu rozhodnutí ČÁST ŠESTÁ o.s.ř.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C2C5F" w14:textId="77777777" w:rsidR="00350F1A" w:rsidRPr="00D415DE" w:rsidRDefault="00350F1A" w:rsidP="007C7092">
            <w:pPr>
              <w:jc w:val="center"/>
              <w:rPr>
                <w:b/>
                <w:color w:val="000000"/>
              </w:rPr>
            </w:pPr>
            <w:r w:rsidRPr="00D415DE">
              <w:rPr>
                <w:b/>
                <w:color w:val="000000"/>
              </w:rPr>
              <w:t>Mgr. Petra Bernatíková</w:t>
            </w:r>
          </w:p>
        </w:tc>
      </w:tr>
      <w:tr w:rsidR="00350F1A" w:rsidRPr="00677A46" w14:paraId="777D4BE2" w14:textId="77777777" w:rsidTr="00CF1107">
        <w:trPr>
          <w:trHeight w:val="34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D11F" w14:textId="77777777" w:rsidR="00350F1A" w:rsidRPr="00677A46" w:rsidRDefault="00350F1A" w:rsidP="007C7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35EXE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916B" w14:textId="77777777" w:rsidR="00350F1A" w:rsidRPr="00677A46" w:rsidRDefault="00350F1A" w:rsidP="007C7092">
            <w:pPr>
              <w:jc w:val="center"/>
              <w:rPr>
                <w:color w:val="000000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72CB" w14:textId="77777777" w:rsidR="00350F1A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agenda</w:t>
            </w:r>
            <w:r w:rsidRPr="007377BC">
              <w:rPr>
                <w:color w:val="000000"/>
              </w:rPr>
              <w:t xml:space="preserve"> pomoc před VR dle § 259 a § 260 o.s.ř.</w:t>
            </w:r>
          </w:p>
          <w:p w14:paraId="35A67CB6" w14:textId="77777777" w:rsidR="00350F1A" w:rsidRPr="00677A46" w:rsidRDefault="00350F1A" w:rsidP="007C7092">
            <w:pPr>
              <w:rPr>
                <w:color w:val="000000"/>
              </w:rPr>
            </w:pPr>
            <w:r>
              <w:rPr>
                <w:color w:val="000000"/>
              </w:rPr>
              <w:t>agenda státního dohledu nad soudními exekutory</w:t>
            </w:r>
          </w:p>
        </w:tc>
        <w:tc>
          <w:tcPr>
            <w:tcW w:w="3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B16FA" w14:textId="77777777" w:rsidR="00350F1A" w:rsidRPr="00D415DE" w:rsidRDefault="00350F1A" w:rsidP="007C7092">
            <w:pPr>
              <w:jc w:val="center"/>
              <w:rPr>
                <w:b/>
                <w:color w:val="000000"/>
              </w:rPr>
            </w:pPr>
            <w:r w:rsidRPr="00D415DE">
              <w:rPr>
                <w:b/>
                <w:color w:val="000000"/>
              </w:rPr>
              <w:t xml:space="preserve">JUDr. </w:t>
            </w:r>
            <w:r w:rsidR="003B73D7">
              <w:rPr>
                <w:b/>
                <w:color w:val="000000"/>
              </w:rPr>
              <w:t xml:space="preserve">Alice </w:t>
            </w:r>
            <w:proofErr w:type="spellStart"/>
            <w:r w:rsidR="003B73D7">
              <w:rPr>
                <w:b/>
                <w:color w:val="000000"/>
              </w:rPr>
              <w:t>Martikánová</w:t>
            </w:r>
            <w:proofErr w:type="spellEnd"/>
          </w:p>
        </w:tc>
      </w:tr>
    </w:tbl>
    <w:p w14:paraId="1CD51FDB" w14:textId="77777777" w:rsidR="00AF253D" w:rsidRDefault="00AF253D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701"/>
        <w:gridCol w:w="2693"/>
        <w:gridCol w:w="2253"/>
      </w:tblGrid>
      <w:tr w:rsidR="0013288F" w:rsidRPr="007D18B8" w14:paraId="585A1545" w14:textId="77777777" w:rsidTr="00821C3C">
        <w:trPr>
          <w:trHeight w:val="340"/>
          <w:tblHeader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14:paraId="3733C6B0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8B8">
              <w:rPr>
                <w:b/>
                <w:bCs/>
                <w:color w:val="000000"/>
                <w:sz w:val="24"/>
                <w:szCs w:val="24"/>
              </w:rPr>
              <w:t>VYŠŠÍ SOUDNÍ ÚŘEDNÍCI – ÚSEK VÝKONU ROZHODNUTÍ</w:t>
            </w:r>
          </w:p>
        </w:tc>
      </w:tr>
      <w:tr w:rsidR="0013288F" w:rsidRPr="007D18B8" w14:paraId="13A33E4B" w14:textId="77777777" w:rsidTr="00821C3C">
        <w:trPr>
          <w:trHeight w:val="283"/>
          <w:tblHeader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CEE9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Soudní oddělení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8820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Výše nápadu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867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Jméno a příjmení/zástupce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00D19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Úkony</w:t>
            </w:r>
          </w:p>
        </w:tc>
      </w:tr>
      <w:tr w:rsidR="0013288F" w:rsidRPr="007D18B8" w14:paraId="75017006" w14:textId="77777777" w:rsidTr="00821C3C">
        <w:trPr>
          <w:trHeight w:val="283"/>
          <w:tblHeader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7E49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31E, 31Nc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BBD1" w14:textId="77777777" w:rsidR="0013288F" w:rsidRPr="007D18B8" w:rsidRDefault="0013288F" w:rsidP="00821C3C">
            <w:pPr>
              <w:keepNext/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202A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Daniel Němec</w:t>
            </w:r>
          </w:p>
          <w:p w14:paraId="69869990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color w:val="000000"/>
              </w:rPr>
              <w:t>Renata Martynková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E0CE4" w14:textId="77777777" w:rsidR="0013288F" w:rsidRPr="007D18B8" w:rsidRDefault="0013288F" w:rsidP="00821C3C">
            <w:pPr>
              <w:keepNext/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 agenda výkonu rozhodnutí</w:t>
            </w:r>
          </w:p>
        </w:tc>
      </w:tr>
      <w:tr w:rsidR="0013288F" w:rsidRPr="007D18B8" w14:paraId="02EE3CFC" w14:textId="77777777" w:rsidTr="00821C3C">
        <w:trPr>
          <w:trHeight w:val="1417"/>
        </w:trPr>
        <w:tc>
          <w:tcPr>
            <w:tcW w:w="2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9748" w14:textId="77777777" w:rsidR="0013288F" w:rsidRDefault="0013288F" w:rsidP="00821C3C">
            <w:pPr>
              <w:keepNext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26E, 26EXE, 26Nc</w:t>
            </w:r>
            <w:r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 xml:space="preserve">sudé </w:t>
            </w:r>
            <w:proofErr w:type="spellStart"/>
            <w:r w:rsidRPr="007D18B8">
              <w:rPr>
                <w:bCs/>
                <w:color w:val="000000"/>
              </w:rPr>
              <w:t>sp</w:t>
            </w:r>
            <w:proofErr w:type="spellEnd"/>
            <w:r w:rsidRPr="007D18B8">
              <w:rPr>
                <w:bCs/>
                <w:color w:val="000000"/>
              </w:rPr>
              <w:t>. zn.</w:t>
            </w:r>
          </w:p>
          <w:p w14:paraId="7D3F7DCB" w14:textId="77777777" w:rsidR="0013288F" w:rsidRPr="007D18B8" w:rsidRDefault="0013288F" w:rsidP="00821C3C">
            <w:pPr>
              <w:keepNext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28E, 28EXE, 28Nc-sudé </w:t>
            </w:r>
            <w:proofErr w:type="spellStart"/>
            <w:r>
              <w:rPr>
                <w:bCs/>
                <w:color w:val="000000"/>
              </w:rPr>
              <w:t>sp.zn</w:t>
            </w:r>
            <w:proofErr w:type="spellEnd"/>
            <w:r>
              <w:rPr>
                <w:bCs/>
                <w:color w:val="000000"/>
              </w:rPr>
              <w:t>. napadlé od 1.2.2025</w:t>
            </w:r>
          </w:p>
          <w:p w14:paraId="07C9D062" w14:textId="77777777" w:rsidR="0013288F" w:rsidRPr="007D18B8" w:rsidRDefault="0013288F" w:rsidP="00821C3C">
            <w:pPr>
              <w:keepNext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končící na 0, 2, 4, 6, napadlé do 31. 3. 2021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4BE7FC" w14:textId="77777777" w:rsidR="0013288F" w:rsidRPr="007D18B8" w:rsidRDefault="0013288F" w:rsidP="00821C3C">
            <w:pPr>
              <w:keepNext/>
              <w:spacing w:before="240"/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AB14" w14:textId="77777777" w:rsidR="0013288F" w:rsidRPr="007D18B8" w:rsidRDefault="0013288F" w:rsidP="00821C3C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225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2F3C3" w14:textId="77777777" w:rsidR="0013288F" w:rsidRPr="007D18B8" w:rsidRDefault="0013288F" w:rsidP="00821C3C">
            <w:pPr>
              <w:keepNext/>
              <w:jc w:val="center"/>
              <w:rPr>
                <w:b/>
              </w:rPr>
            </w:pPr>
          </w:p>
        </w:tc>
      </w:tr>
      <w:tr w:rsidR="0013288F" w:rsidRPr="007D18B8" w14:paraId="109EBF61" w14:textId="77777777" w:rsidTr="00821C3C">
        <w:trPr>
          <w:trHeight w:val="737"/>
        </w:trPr>
        <w:tc>
          <w:tcPr>
            <w:tcW w:w="2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4B6B" w14:textId="77777777" w:rsidR="0013288F" w:rsidRPr="007D18B8" w:rsidRDefault="0013288F" w:rsidP="00821C3C">
            <w:pPr>
              <w:keepNext/>
              <w:jc w:val="center"/>
              <w:rPr>
                <w:b/>
                <w:color w:val="000000"/>
              </w:rPr>
            </w:pPr>
            <w:r w:rsidRPr="007D18B8">
              <w:rPr>
                <w:b/>
                <w:color w:val="000000"/>
              </w:rPr>
              <w:t>34E, 34Nc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EA8005E" w14:textId="77777777" w:rsidR="0013288F" w:rsidRPr="007D18B8" w:rsidRDefault="0013288F" w:rsidP="00821C3C">
            <w:pPr>
              <w:keepNext/>
              <w:spacing w:before="240"/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100%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0555" w14:textId="77777777" w:rsidR="0013288F" w:rsidRPr="007D18B8" w:rsidRDefault="0013288F" w:rsidP="00821C3C">
            <w:pPr>
              <w:jc w:val="center"/>
              <w:rPr>
                <w:b/>
                <w:color w:val="000000"/>
                <w:u w:val="single"/>
              </w:rPr>
            </w:pPr>
            <w:r w:rsidRPr="007D18B8">
              <w:rPr>
                <w:b/>
                <w:color w:val="000000"/>
                <w:u w:val="single"/>
              </w:rPr>
              <w:t>Svatava Králová</w:t>
            </w:r>
          </w:p>
          <w:p w14:paraId="60906DDC" w14:textId="77777777" w:rsidR="0013288F" w:rsidRPr="007D18B8" w:rsidRDefault="0013288F" w:rsidP="00821C3C">
            <w:pPr>
              <w:keepNext/>
              <w:jc w:val="center"/>
              <w:rPr>
                <w:color w:val="000000"/>
              </w:rPr>
            </w:pPr>
            <w:r w:rsidRPr="007D18B8">
              <w:rPr>
                <w:bCs/>
                <w:color w:val="000000"/>
              </w:rPr>
              <w:t>Daniel Němec</w:t>
            </w:r>
          </w:p>
        </w:tc>
        <w:tc>
          <w:tcPr>
            <w:tcW w:w="225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384EA" w14:textId="77777777" w:rsidR="0013288F" w:rsidRPr="007D18B8" w:rsidRDefault="0013288F" w:rsidP="00821C3C">
            <w:pPr>
              <w:keepNext/>
              <w:jc w:val="center"/>
              <w:rPr>
                <w:bCs/>
              </w:rPr>
            </w:pPr>
            <w:r w:rsidRPr="007D18B8">
              <w:rPr>
                <w:bCs/>
              </w:rPr>
              <w:t>vykonává úkony – viz agenda výkonu rozhodnutí</w:t>
            </w:r>
          </w:p>
        </w:tc>
      </w:tr>
      <w:tr w:rsidR="0013288F" w:rsidRPr="007D18B8" w14:paraId="4585B881" w14:textId="77777777" w:rsidTr="00821C3C">
        <w:trPr>
          <w:trHeight w:val="1417"/>
        </w:trPr>
        <w:tc>
          <w:tcPr>
            <w:tcW w:w="2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B2D2" w14:textId="77777777" w:rsidR="0013288F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26E, 26EXE, 26Nc</w:t>
            </w:r>
            <w:r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 xml:space="preserve">liché </w:t>
            </w:r>
            <w:proofErr w:type="spellStart"/>
            <w:r w:rsidRPr="007D18B8">
              <w:rPr>
                <w:bCs/>
                <w:color w:val="000000"/>
              </w:rPr>
              <w:t>sp</w:t>
            </w:r>
            <w:proofErr w:type="spellEnd"/>
            <w:r w:rsidRPr="007D18B8">
              <w:rPr>
                <w:bCs/>
                <w:color w:val="000000"/>
              </w:rPr>
              <w:t>. zn.</w:t>
            </w:r>
          </w:p>
          <w:p w14:paraId="4279002D" w14:textId="77777777" w:rsidR="0013288F" w:rsidRPr="007D18B8" w:rsidRDefault="0013288F" w:rsidP="0013288F">
            <w:pPr>
              <w:keepNext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28E, 28EXE, 28Nc-liché </w:t>
            </w:r>
            <w:proofErr w:type="spellStart"/>
            <w:r>
              <w:rPr>
                <w:bCs/>
                <w:color w:val="000000"/>
              </w:rPr>
              <w:t>sp.zn</w:t>
            </w:r>
            <w:proofErr w:type="spellEnd"/>
            <w:r>
              <w:rPr>
                <w:bCs/>
                <w:color w:val="000000"/>
              </w:rPr>
              <w:t>. napadlé od 1.2.2025</w:t>
            </w:r>
          </w:p>
          <w:p w14:paraId="370888AD" w14:textId="77777777" w:rsidR="0013288F" w:rsidRPr="007D18B8" w:rsidRDefault="0013288F" w:rsidP="00821C3C">
            <w:pPr>
              <w:rPr>
                <w:b/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končící na 1, 3, 5, 7, napadlé do 31. 3. 2021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7035E1" w14:textId="77777777" w:rsidR="0013288F" w:rsidRPr="007D18B8" w:rsidRDefault="0013288F" w:rsidP="00821C3C">
            <w:pPr>
              <w:spacing w:before="240"/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DB32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8DA91" w14:textId="77777777" w:rsidR="0013288F" w:rsidRPr="007D18B8" w:rsidRDefault="0013288F" w:rsidP="00821C3C">
            <w:pPr>
              <w:jc w:val="center"/>
            </w:pPr>
          </w:p>
        </w:tc>
      </w:tr>
      <w:tr w:rsidR="0013288F" w:rsidRPr="007D18B8" w14:paraId="119A4E42" w14:textId="77777777" w:rsidTr="00821C3C">
        <w:trPr>
          <w:trHeight w:val="660"/>
        </w:trPr>
        <w:tc>
          <w:tcPr>
            <w:tcW w:w="2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FFCF" w14:textId="77777777" w:rsidR="0013288F" w:rsidRPr="007D18B8" w:rsidRDefault="0013288F" w:rsidP="00821C3C">
            <w:pPr>
              <w:jc w:val="center"/>
              <w:rPr>
                <w:b/>
                <w:color w:val="000000"/>
              </w:rPr>
            </w:pPr>
            <w:r w:rsidRPr="007D18B8">
              <w:rPr>
                <w:b/>
                <w:color w:val="000000"/>
              </w:rPr>
              <w:t>33E, 33Nc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27984F6" w14:textId="77777777" w:rsidR="0013288F" w:rsidRPr="007D18B8" w:rsidRDefault="0013288F" w:rsidP="00821C3C">
            <w:pPr>
              <w:spacing w:before="240"/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100%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A643" w14:textId="77777777" w:rsidR="0013288F" w:rsidRPr="007D18B8" w:rsidRDefault="0013288F" w:rsidP="00821C3C">
            <w:pPr>
              <w:jc w:val="center"/>
              <w:rPr>
                <w:b/>
                <w:color w:val="000000"/>
                <w:u w:val="single"/>
              </w:rPr>
            </w:pPr>
            <w:r w:rsidRPr="007D18B8">
              <w:rPr>
                <w:b/>
                <w:color w:val="000000"/>
                <w:u w:val="single"/>
              </w:rPr>
              <w:t>Renata Martynková</w:t>
            </w:r>
          </w:p>
          <w:p w14:paraId="506D2A76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Svatava Králová</w:t>
            </w:r>
          </w:p>
        </w:tc>
        <w:tc>
          <w:tcPr>
            <w:tcW w:w="225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02CDB5" w14:textId="77777777" w:rsidR="0013288F" w:rsidRPr="007D18B8" w:rsidRDefault="0013288F" w:rsidP="00821C3C">
            <w:pPr>
              <w:jc w:val="center"/>
            </w:pPr>
            <w:r w:rsidRPr="007D18B8">
              <w:t>vykonává úkony – viz agenda výkonu rozhodnutí</w:t>
            </w:r>
          </w:p>
        </w:tc>
      </w:tr>
      <w:tr w:rsidR="0013288F" w:rsidRPr="007D18B8" w14:paraId="245BCA93" w14:textId="77777777" w:rsidTr="001137E3">
        <w:trPr>
          <w:trHeight w:val="2353"/>
        </w:trPr>
        <w:tc>
          <w:tcPr>
            <w:tcW w:w="2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E19D" w14:textId="77777777" w:rsidR="0013288F" w:rsidRPr="007D18B8" w:rsidRDefault="0013288F" w:rsidP="00CF1107">
            <w:pPr>
              <w:spacing w:before="240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28E, 28EXE, 28Nc</w:t>
            </w:r>
            <w:r>
              <w:rPr>
                <w:bCs/>
                <w:color w:val="000000"/>
              </w:rPr>
              <w:t>-napadlé do 31.1.2025</w:t>
            </w:r>
          </w:p>
          <w:p w14:paraId="3AB4213F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27E, 27Nc</w:t>
            </w:r>
          </w:p>
          <w:p w14:paraId="2B6C463B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 xml:space="preserve">30E, 30Nc </w:t>
            </w:r>
          </w:p>
          <w:p w14:paraId="73CEFED3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32E, 32Nc</w:t>
            </w:r>
          </w:p>
          <w:p w14:paraId="6712EA19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 – spisy končící na 8,9 napadlé do 31. 3. 2021</w:t>
            </w:r>
          </w:p>
          <w:p w14:paraId="5BABAE40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 xml:space="preserve">29E, 29EXE, 29 </w:t>
            </w:r>
            <w:proofErr w:type="spellStart"/>
            <w:r w:rsidRPr="007D18B8">
              <w:rPr>
                <w:bCs/>
                <w:color w:val="000000"/>
              </w:rPr>
              <w:t>Nc</w:t>
            </w:r>
            <w:proofErr w:type="spellEnd"/>
            <w:r w:rsidRPr="007D18B8">
              <w:rPr>
                <w:bCs/>
                <w:color w:val="000000"/>
              </w:rPr>
              <w:t xml:space="preserve"> – spisy napadlé od 1. 4. 2021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48C00A" w14:textId="77777777" w:rsidR="0013288F" w:rsidRPr="007D18B8" w:rsidRDefault="0013288F" w:rsidP="00821C3C">
            <w:pPr>
              <w:spacing w:before="240"/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23F6" w14:textId="77777777" w:rsidR="0013288F" w:rsidRPr="007D18B8" w:rsidRDefault="0013288F" w:rsidP="00821C3C">
            <w:pPr>
              <w:jc w:val="center"/>
            </w:pPr>
          </w:p>
        </w:tc>
        <w:tc>
          <w:tcPr>
            <w:tcW w:w="225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C7686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</w:p>
        </w:tc>
      </w:tr>
      <w:tr w:rsidR="0013288F" w:rsidRPr="007D18B8" w14:paraId="0F3FDD6D" w14:textId="77777777" w:rsidTr="001137E3">
        <w:trPr>
          <w:trHeight w:val="567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1F59" w14:textId="77777777" w:rsidR="0013288F" w:rsidRPr="007D18B8" w:rsidRDefault="0013288F" w:rsidP="00821C3C">
            <w:pPr>
              <w:jc w:val="center"/>
              <w:rPr>
                <w:b/>
                <w:color w:val="000000"/>
              </w:rPr>
            </w:pPr>
            <w:r w:rsidRPr="007D18B8">
              <w:rPr>
                <w:b/>
                <w:color w:val="000000"/>
              </w:rPr>
              <w:t>35EXE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125" w14:textId="77777777" w:rsidR="0013288F" w:rsidRPr="007D18B8" w:rsidRDefault="0013288F" w:rsidP="00821C3C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100%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FD00" w14:textId="77777777" w:rsidR="0013288F" w:rsidRPr="007D18B8" w:rsidRDefault="0013288F" w:rsidP="00821C3C">
            <w:pPr>
              <w:jc w:val="center"/>
              <w:rPr>
                <w:b/>
                <w:bCs/>
                <w:u w:val="single"/>
              </w:rPr>
            </w:pPr>
            <w:r w:rsidRPr="007D18B8">
              <w:rPr>
                <w:b/>
                <w:bCs/>
                <w:u w:val="single"/>
              </w:rPr>
              <w:t>Renata Martynková</w:t>
            </w:r>
          </w:p>
          <w:p w14:paraId="5D5CCA8E" w14:textId="77777777" w:rsidR="0013288F" w:rsidRPr="007D18B8" w:rsidRDefault="0013288F" w:rsidP="00821C3C">
            <w:pPr>
              <w:jc w:val="center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ostatní VSÚ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D39675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Vyřizuje agendu – pomoc před VR dle § 259 a § 260 o.s.ř.</w:t>
            </w:r>
          </w:p>
        </w:tc>
      </w:tr>
      <w:tr w:rsidR="0013288F" w:rsidRPr="007D18B8" w14:paraId="3B3D0F27" w14:textId="77777777" w:rsidTr="00821C3C">
        <w:trPr>
          <w:trHeight w:val="567"/>
        </w:trPr>
        <w:tc>
          <w:tcPr>
            <w:tcW w:w="4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6B0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883B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Daniel Němec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99256A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Provádí výkony státního dohledu nad exekutorskou činností v obvodu Okresního soudu ve Frýdku-Místku.</w:t>
            </w:r>
          </w:p>
        </w:tc>
      </w:tr>
    </w:tbl>
    <w:p w14:paraId="307B1520" w14:textId="77777777" w:rsidR="0013288F" w:rsidRPr="007D18B8" w:rsidRDefault="0013288F" w:rsidP="0013288F"/>
    <w:p w14:paraId="7CE62AD0" w14:textId="77777777" w:rsidR="0013288F" w:rsidRPr="007D18B8" w:rsidRDefault="0013288F" w:rsidP="0013288F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685"/>
        <w:gridCol w:w="2268"/>
      </w:tblGrid>
      <w:tr w:rsidR="0013288F" w:rsidRPr="007D18B8" w14:paraId="5AF219BA" w14:textId="77777777" w:rsidTr="00821C3C">
        <w:trPr>
          <w:trHeight w:val="454"/>
          <w:tblHeader/>
        </w:trPr>
        <w:tc>
          <w:tcPr>
            <w:tcW w:w="9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14:paraId="250564A0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8B8">
              <w:br w:type="page"/>
            </w:r>
            <w:r w:rsidRPr="007D18B8">
              <w:rPr>
                <w:b/>
                <w:bCs/>
                <w:color w:val="000000"/>
                <w:sz w:val="24"/>
                <w:szCs w:val="24"/>
              </w:rPr>
              <w:t>VEDOUCÍ KANCELÁŘE – ÚSEK VÝKONU ROZHODNUTÍ</w:t>
            </w:r>
          </w:p>
        </w:tc>
      </w:tr>
      <w:tr w:rsidR="0013288F" w:rsidRPr="007D18B8" w14:paraId="051B783F" w14:textId="77777777" w:rsidTr="00821C3C">
        <w:trPr>
          <w:trHeight w:val="340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D8FA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Soudní oddělení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B195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Jméno a příjmení/zástupce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274E6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Úkony</w:t>
            </w:r>
          </w:p>
        </w:tc>
      </w:tr>
      <w:tr w:rsidR="0013288F" w:rsidRPr="007D18B8" w14:paraId="7846CD21" w14:textId="77777777" w:rsidTr="00821C3C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B074" w14:textId="77777777" w:rsidR="0013288F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26E, 26EXE, 26Nc</w:t>
            </w:r>
            <w:r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 xml:space="preserve">sudé </w:t>
            </w:r>
            <w:proofErr w:type="spellStart"/>
            <w:r w:rsidRPr="007D18B8">
              <w:rPr>
                <w:bCs/>
                <w:color w:val="000000"/>
              </w:rPr>
              <w:t>sp.zn</w:t>
            </w:r>
            <w:proofErr w:type="spellEnd"/>
            <w:r w:rsidRPr="007D18B8">
              <w:rPr>
                <w:bCs/>
                <w:color w:val="000000"/>
              </w:rPr>
              <w:t>.</w:t>
            </w:r>
          </w:p>
          <w:p w14:paraId="0BDE0206" w14:textId="77777777" w:rsidR="0013288F" w:rsidRPr="007D18B8" w:rsidRDefault="0013288F" w:rsidP="0013288F">
            <w:pPr>
              <w:keepNext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28E, 28EXE, 28Nc-sudé </w:t>
            </w:r>
            <w:proofErr w:type="spellStart"/>
            <w:r>
              <w:rPr>
                <w:bCs/>
                <w:color w:val="000000"/>
              </w:rPr>
              <w:t>sp.zn</w:t>
            </w:r>
            <w:proofErr w:type="spellEnd"/>
            <w:r>
              <w:rPr>
                <w:bCs/>
                <w:color w:val="000000"/>
              </w:rPr>
              <w:t>. napadlé od 1.2.2025</w:t>
            </w:r>
          </w:p>
          <w:p w14:paraId="5F005647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končící na 0, 2, 4, 6, napadlé do 31. 3. 2021</w:t>
            </w:r>
          </w:p>
          <w:p w14:paraId="2AFAC12E" w14:textId="77777777" w:rsidR="0013288F" w:rsidRPr="007D18B8" w:rsidRDefault="0013288F" w:rsidP="00821C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D18B8">
              <w:rPr>
                <w:bCs/>
                <w:color w:val="000000"/>
              </w:rPr>
              <w:t>31E, 31Nc, včetně Cd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DF3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Marcela Horklová</w:t>
            </w:r>
          </w:p>
          <w:p w14:paraId="397114FB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 xml:space="preserve">Dagmar Hejlová, Pavlína Křížová, Lenka Murycová, Vlasta Satinská, </w:t>
            </w:r>
            <w:r w:rsidRPr="007D18B8">
              <w:t>Jana Očadlá Stanzelová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EA4D8" w14:textId="77777777" w:rsidR="0013288F" w:rsidRPr="007D18B8" w:rsidRDefault="0013288F" w:rsidP="00821C3C">
            <w:pPr>
              <w:jc w:val="center"/>
              <w:rPr>
                <w:color w:val="000000"/>
                <w:sz w:val="28"/>
                <w:szCs w:val="28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13288F" w:rsidRPr="007D18B8" w14:paraId="6E7D8A09" w14:textId="77777777" w:rsidTr="00821C3C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62F3" w14:textId="77777777" w:rsidR="0013288F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26E, 26EXE, 26Nc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 xml:space="preserve">liché </w:t>
            </w:r>
            <w:proofErr w:type="spellStart"/>
            <w:r w:rsidRPr="007D18B8">
              <w:rPr>
                <w:bCs/>
                <w:color w:val="000000"/>
              </w:rPr>
              <w:t>sp.zn</w:t>
            </w:r>
            <w:proofErr w:type="spellEnd"/>
            <w:r w:rsidRPr="007D18B8">
              <w:rPr>
                <w:bCs/>
                <w:color w:val="000000"/>
              </w:rPr>
              <w:t>.</w:t>
            </w:r>
          </w:p>
          <w:p w14:paraId="4138D6C6" w14:textId="77777777" w:rsidR="00CF1107" w:rsidRPr="007D18B8" w:rsidRDefault="00CF1107" w:rsidP="00CF1107">
            <w:pPr>
              <w:keepNext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28E, 28EXE, 28Nc-liché </w:t>
            </w:r>
            <w:proofErr w:type="spellStart"/>
            <w:r>
              <w:rPr>
                <w:bCs/>
                <w:color w:val="000000"/>
              </w:rPr>
              <w:t>sp.zn</w:t>
            </w:r>
            <w:proofErr w:type="spellEnd"/>
            <w:r>
              <w:rPr>
                <w:bCs/>
                <w:color w:val="000000"/>
              </w:rPr>
              <w:t>. napadlé od 1.2.2025</w:t>
            </w:r>
          </w:p>
          <w:p w14:paraId="3C94433F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končící na 1, 3, 5, 7, napadlé do 31. 3. 2021</w:t>
            </w:r>
          </w:p>
          <w:p w14:paraId="1EE48F25" w14:textId="77777777" w:rsidR="0013288F" w:rsidRPr="007D18B8" w:rsidRDefault="0013288F" w:rsidP="00821C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D18B8">
              <w:rPr>
                <w:bCs/>
                <w:color w:val="000000"/>
              </w:rPr>
              <w:t>34E, 34Nc, včetně Cd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E51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Dagmar Hejlová</w:t>
            </w:r>
          </w:p>
          <w:p w14:paraId="5A4D4507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Marcela Horklová, Pavlína Křížová,</w:t>
            </w:r>
            <w:r w:rsidRPr="007D18B8">
              <w:rPr>
                <w:b/>
                <w:bCs/>
                <w:color w:val="000000"/>
              </w:rPr>
              <w:t xml:space="preserve"> </w:t>
            </w:r>
            <w:r w:rsidRPr="007D18B8">
              <w:rPr>
                <w:color w:val="000000"/>
              </w:rPr>
              <w:t xml:space="preserve">Lenka Murycová, Vlasta Satinská, </w:t>
            </w:r>
            <w:r w:rsidRPr="007D18B8">
              <w:t>Jana Očadlá Stanzelová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E01F2" w14:textId="77777777" w:rsidR="0013288F" w:rsidRPr="007D18B8" w:rsidRDefault="0013288F" w:rsidP="00821C3C">
            <w:pPr>
              <w:jc w:val="center"/>
              <w:rPr>
                <w:color w:val="000000"/>
                <w:sz w:val="28"/>
                <w:szCs w:val="28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13288F" w:rsidRPr="007D18B8" w14:paraId="24FCD6B5" w14:textId="77777777" w:rsidTr="00821C3C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567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28E, 28EXE, 28Nc</w:t>
            </w:r>
            <w:r>
              <w:rPr>
                <w:bCs/>
                <w:color w:val="000000"/>
              </w:rPr>
              <w:t>-napadlé do 31.1.2025</w:t>
            </w:r>
          </w:p>
          <w:p w14:paraId="7515CD40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30E, 30Nc</w:t>
            </w:r>
          </w:p>
          <w:p w14:paraId="60701279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27E, 27Nc</w:t>
            </w:r>
          </w:p>
          <w:p w14:paraId="4681A078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32E, 32Nc</w:t>
            </w:r>
          </w:p>
          <w:p w14:paraId="75F606BD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33E, 33Nc</w:t>
            </w:r>
          </w:p>
          <w:p w14:paraId="7A6D771E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končící na 8,9, napadlé do 31. 3. 2021</w:t>
            </w:r>
          </w:p>
          <w:p w14:paraId="547FC0D8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napadlé od 1. 4. 2021</w:t>
            </w:r>
          </w:p>
          <w:p w14:paraId="4415FD8E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35 EXE, včetně Cd</w:t>
            </w:r>
          </w:p>
          <w:p w14:paraId="1AACF752" w14:textId="77777777" w:rsidR="0013288F" w:rsidRPr="007D18B8" w:rsidRDefault="0013288F" w:rsidP="00821C3C">
            <w:pPr>
              <w:rPr>
                <w:bCs/>
                <w:color w:val="000000"/>
              </w:rPr>
            </w:pPr>
          </w:p>
          <w:p w14:paraId="7898CA3F" w14:textId="77777777" w:rsidR="0013288F" w:rsidRPr="007D18B8" w:rsidRDefault="0013288F" w:rsidP="00821C3C">
            <w:pPr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B57" w14:textId="77777777" w:rsidR="0013288F" w:rsidRPr="007D18B8" w:rsidRDefault="0013288F" w:rsidP="00821C3C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Pavlína Křížová</w:t>
            </w:r>
          </w:p>
          <w:p w14:paraId="7686B42C" w14:textId="77777777" w:rsidR="0013288F" w:rsidRPr="007D18B8" w:rsidRDefault="0013288F" w:rsidP="00821C3C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 xml:space="preserve">Dagmar Hejlová, Marcela Horklová, Lenka Murycová, Vlasta Satinská, </w:t>
            </w:r>
            <w:r w:rsidRPr="007D18B8">
              <w:t>Jana Očadlá Stanzelová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AE556" w14:textId="77777777" w:rsidR="0013288F" w:rsidRPr="007D18B8" w:rsidRDefault="0013288F" w:rsidP="00821C3C">
            <w:pPr>
              <w:jc w:val="center"/>
              <w:rPr>
                <w:color w:val="000000"/>
                <w:sz w:val="28"/>
                <w:szCs w:val="28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</w:tbl>
    <w:p w14:paraId="12C595A7" w14:textId="77777777" w:rsidR="0013288F" w:rsidRPr="007D18B8" w:rsidRDefault="0013288F" w:rsidP="0013288F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685"/>
        <w:gridCol w:w="2268"/>
      </w:tblGrid>
      <w:tr w:rsidR="0013288F" w:rsidRPr="007D18B8" w14:paraId="5B6B8ABF" w14:textId="77777777" w:rsidTr="00821C3C">
        <w:trPr>
          <w:trHeight w:val="454"/>
          <w:tblHeader/>
        </w:trPr>
        <w:tc>
          <w:tcPr>
            <w:tcW w:w="9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2D1"/>
            <w:noWrap/>
            <w:vAlign w:val="center"/>
            <w:hideMark/>
          </w:tcPr>
          <w:p w14:paraId="410AEE7A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8B8">
              <w:rPr>
                <w:b/>
                <w:bCs/>
                <w:color w:val="000000"/>
                <w:sz w:val="24"/>
                <w:szCs w:val="24"/>
              </w:rPr>
              <w:t>ZAPISOVATELKY – ÚSEK VÝKONU ROZHODNUTÍ</w:t>
            </w:r>
          </w:p>
        </w:tc>
      </w:tr>
      <w:tr w:rsidR="0013288F" w:rsidRPr="007D18B8" w14:paraId="5C8D701E" w14:textId="77777777" w:rsidTr="00821C3C">
        <w:trPr>
          <w:trHeight w:val="340"/>
          <w:tblHeader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A5B7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Soudní oddělení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3FA3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Jméno a příjmení/zástupce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6281B" w14:textId="77777777" w:rsidR="0013288F" w:rsidRPr="007D18B8" w:rsidRDefault="0013288F" w:rsidP="00821C3C">
            <w:pPr>
              <w:keepNext/>
              <w:jc w:val="center"/>
              <w:rPr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Úkony</w:t>
            </w:r>
          </w:p>
        </w:tc>
      </w:tr>
      <w:tr w:rsidR="0013288F" w:rsidRPr="007D18B8" w14:paraId="543628E4" w14:textId="77777777" w:rsidTr="00821C3C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26B6" w14:textId="77777777" w:rsidR="0013288F" w:rsidRDefault="0013288F" w:rsidP="00821C3C">
            <w:pPr>
              <w:keepNext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26E, 26EXE, 26Nc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 xml:space="preserve">sudé </w:t>
            </w:r>
            <w:proofErr w:type="spellStart"/>
            <w:r w:rsidRPr="007D18B8">
              <w:rPr>
                <w:bCs/>
                <w:color w:val="000000"/>
              </w:rPr>
              <w:t>sp.zn</w:t>
            </w:r>
            <w:proofErr w:type="spellEnd"/>
            <w:r w:rsidRPr="007D18B8">
              <w:rPr>
                <w:bCs/>
                <w:color w:val="000000"/>
              </w:rPr>
              <w:t>.</w:t>
            </w:r>
          </w:p>
          <w:p w14:paraId="2EC0D89A" w14:textId="77777777" w:rsidR="00CF1107" w:rsidRPr="007D18B8" w:rsidRDefault="00CF1107" w:rsidP="00CF1107">
            <w:pPr>
              <w:keepNext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28E, 28EXE, 28Nc-sudé </w:t>
            </w:r>
            <w:proofErr w:type="spellStart"/>
            <w:r>
              <w:rPr>
                <w:bCs/>
                <w:color w:val="000000"/>
              </w:rPr>
              <w:t>sp.zn</w:t>
            </w:r>
            <w:proofErr w:type="spellEnd"/>
            <w:r>
              <w:rPr>
                <w:bCs/>
                <w:color w:val="000000"/>
              </w:rPr>
              <w:t>. napadlé od 1.2.2025</w:t>
            </w:r>
          </w:p>
          <w:p w14:paraId="37426689" w14:textId="77777777" w:rsidR="0013288F" w:rsidRPr="007D18B8" w:rsidRDefault="0013288F" w:rsidP="00821C3C">
            <w:pPr>
              <w:keepNext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končící na 0, 2, 4, 6, napadlé do 31. 3. 2021</w:t>
            </w:r>
          </w:p>
          <w:p w14:paraId="09646067" w14:textId="77777777" w:rsidR="0013288F" w:rsidRPr="007D18B8" w:rsidRDefault="0013288F" w:rsidP="00821C3C">
            <w:pPr>
              <w:keepNext/>
              <w:rPr>
                <w:b/>
                <w:bCs/>
                <w:color w:val="000000"/>
                <w:sz w:val="28"/>
                <w:szCs w:val="28"/>
              </w:rPr>
            </w:pPr>
            <w:r w:rsidRPr="007D18B8">
              <w:rPr>
                <w:bCs/>
                <w:color w:val="000000"/>
              </w:rPr>
              <w:t>31E, 31Nc, včetně Cd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FF98" w14:textId="77777777" w:rsidR="0013288F" w:rsidRPr="007D18B8" w:rsidRDefault="0013288F" w:rsidP="00821C3C">
            <w:pPr>
              <w:keepNext/>
              <w:jc w:val="center"/>
              <w:rPr>
                <w:b/>
                <w:bCs/>
                <w:u w:val="single"/>
              </w:rPr>
            </w:pPr>
            <w:r w:rsidRPr="007D18B8">
              <w:rPr>
                <w:b/>
                <w:bCs/>
              </w:rPr>
              <w:t xml:space="preserve"> </w:t>
            </w:r>
            <w:r w:rsidRPr="007D18B8">
              <w:rPr>
                <w:b/>
                <w:bCs/>
                <w:u w:val="single"/>
              </w:rPr>
              <w:t>Lenka Murycová</w:t>
            </w:r>
          </w:p>
          <w:p w14:paraId="3BA4628E" w14:textId="77777777" w:rsidR="0013288F" w:rsidRPr="007D18B8" w:rsidRDefault="0013288F" w:rsidP="00821C3C">
            <w:pPr>
              <w:keepNext/>
              <w:jc w:val="center"/>
              <w:rPr>
                <w:b/>
                <w:bCs/>
              </w:rPr>
            </w:pPr>
            <w:r w:rsidRPr="007D18B8">
              <w:rPr>
                <w:b/>
                <w:bCs/>
              </w:rPr>
              <w:t xml:space="preserve"> </w:t>
            </w:r>
            <w:r w:rsidRPr="007D18B8">
              <w:t>Vlasta Satinská, Jana Očadlá Stanzelová, Jana Gröplová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5B0A3" w14:textId="77777777" w:rsidR="0013288F" w:rsidRPr="007D18B8" w:rsidRDefault="0013288F" w:rsidP="00821C3C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13288F" w:rsidRPr="007D18B8" w14:paraId="575D3F65" w14:textId="77777777" w:rsidTr="00821C3C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E33" w14:textId="77777777" w:rsidR="0013288F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26E, 26EXE, 26Nc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 xml:space="preserve">liché </w:t>
            </w:r>
            <w:proofErr w:type="spellStart"/>
            <w:r w:rsidRPr="007D18B8">
              <w:rPr>
                <w:bCs/>
                <w:color w:val="000000"/>
              </w:rPr>
              <w:t>sp.zn</w:t>
            </w:r>
            <w:proofErr w:type="spellEnd"/>
            <w:r w:rsidRPr="007D18B8">
              <w:rPr>
                <w:bCs/>
                <w:color w:val="000000"/>
              </w:rPr>
              <w:t>.</w:t>
            </w:r>
          </w:p>
          <w:p w14:paraId="6A80EF87" w14:textId="77777777" w:rsidR="00CF1107" w:rsidRPr="007D18B8" w:rsidRDefault="00CF1107" w:rsidP="00CF1107">
            <w:pPr>
              <w:keepNext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28E, 28EXE, 28Nc-liché </w:t>
            </w:r>
            <w:proofErr w:type="spellStart"/>
            <w:r>
              <w:rPr>
                <w:bCs/>
                <w:color w:val="000000"/>
              </w:rPr>
              <w:t>sp.zn</w:t>
            </w:r>
            <w:proofErr w:type="spellEnd"/>
            <w:r>
              <w:rPr>
                <w:bCs/>
                <w:color w:val="000000"/>
              </w:rPr>
              <w:t>. napadlé od 1.2.2025</w:t>
            </w:r>
          </w:p>
          <w:p w14:paraId="6F72088C" w14:textId="77777777" w:rsidR="0013288F" w:rsidRPr="007D18B8" w:rsidRDefault="0013288F" w:rsidP="00821C3C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</w:t>
            </w:r>
            <w:r w:rsidR="00CF1107">
              <w:rPr>
                <w:bCs/>
                <w:color w:val="000000"/>
              </w:rPr>
              <w:t>-</w:t>
            </w:r>
            <w:r w:rsidRPr="007D18B8">
              <w:rPr>
                <w:bCs/>
                <w:color w:val="000000"/>
              </w:rPr>
              <w:t>spisy končící na 1, 3, 5, 7, napadlé do 31. 3. 2021</w:t>
            </w:r>
          </w:p>
          <w:p w14:paraId="04BEE264" w14:textId="77777777" w:rsidR="0013288F" w:rsidRPr="007D18B8" w:rsidRDefault="0013288F" w:rsidP="00821C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D18B8">
              <w:rPr>
                <w:bCs/>
                <w:color w:val="000000"/>
              </w:rPr>
              <w:t>34E, 34Nc, včetně Cd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CFCD" w14:textId="77777777" w:rsidR="0013288F" w:rsidRPr="007D18B8" w:rsidRDefault="0013288F" w:rsidP="00821C3C">
            <w:pPr>
              <w:jc w:val="center"/>
              <w:rPr>
                <w:b/>
                <w:bCs/>
                <w:u w:val="single"/>
              </w:rPr>
            </w:pPr>
            <w:r w:rsidRPr="007D18B8">
              <w:rPr>
                <w:b/>
                <w:bCs/>
                <w:u w:val="single"/>
              </w:rPr>
              <w:t>Vlasta Satinská</w:t>
            </w:r>
          </w:p>
          <w:p w14:paraId="55D3AB29" w14:textId="77777777" w:rsidR="0013288F" w:rsidRPr="007D18B8" w:rsidRDefault="0013288F" w:rsidP="00821C3C">
            <w:pPr>
              <w:jc w:val="center"/>
            </w:pPr>
            <w:r w:rsidRPr="007D18B8">
              <w:t>Lenka Murycová, Jana Očadlá Stanzelová,</w:t>
            </w:r>
          </w:p>
          <w:p w14:paraId="345A2CDF" w14:textId="77777777" w:rsidR="0013288F" w:rsidRPr="007D18B8" w:rsidRDefault="0013288F" w:rsidP="00821C3C">
            <w:pPr>
              <w:jc w:val="center"/>
              <w:rPr>
                <w:b/>
                <w:bCs/>
              </w:rPr>
            </w:pPr>
            <w:r w:rsidRPr="007D18B8">
              <w:t>Jana Gröplová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82CD9" w14:textId="77777777" w:rsidR="0013288F" w:rsidRPr="007D18B8" w:rsidRDefault="0013288F" w:rsidP="00821C3C">
            <w:pPr>
              <w:jc w:val="center"/>
              <w:rPr>
                <w:color w:val="000000"/>
                <w:sz w:val="28"/>
                <w:szCs w:val="28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13288F" w:rsidRPr="007D18B8" w14:paraId="2EFA488F" w14:textId="77777777" w:rsidTr="00CF1107">
        <w:trPr>
          <w:trHeight w:val="130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F93C" w14:textId="77777777" w:rsidR="0013288F" w:rsidRPr="007D18B8" w:rsidRDefault="0013288F" w:rsidP="00CF1107">
            <w:pPr>
              <w:spacing w:before="240"/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lastRenderedPageBreak/>
              <w:t>28E, 28EXE, 28Nc</w:t>
            </w:r>
            <w:r w:rsidR="00CF1107">
              <w:rPr>
                <w:bCs/>
                <w:color w:val="000000"/>
              </w:rPr>
              <w:t>-napadlé do 31.1.2025</w:t>
            </w:r>
          </w:p>
          <w:p w14:paraId="104740BA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 – spisy končící na 8,9, napadlé do 31. 3. 2021</w:t>
            </w:r>
          </w:p>
          <w:p w14:paraId="188ACF74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29E, 29EXE, 29Nc – spisy napadlé od 1. 4. 2021</w:t>
            </w:r>
          </w:p>
          <w:p w14:paraId="20454B3E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30E, 30Nc</w:t>
            </w:r>
          </w:p>
          <w:p w14:paraId="1D64428C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27E, 27Nc</w:t>
            </w:r>
          </w:p>
          <w:p w14:paraId="2A59B11A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32E, 32Nc</w:t>
            </w:r>
          </w:p>
          <w:p w14:paraId="4DEC0DC8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33E, 33Nc</w:t>
            </w:r>
          </w:p>
          <w:p w14:paraId="73D99B9A" w14:textId="77777777" w:rsidR="0013288F" w:rsidRPr="007D18B8" w:rsidRDefault="0013288F" w:rsidP="00CF1107">
            <w:pPr>
              <w:rPr>
                <w:bCs/>
                <w:color w:val="000000"/>
              </w:rPr>
            </w:pPr>
            <w:r w:rsidRPr="007D18B8">
              <w:rPr>
                <w:bCs/>
                <w:color w:val="000000"/>
              </w:rPr>
              <w:t>35 EXE, včetně Cd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5D00" w14:textId="77777777" w:rsidR="0013288F" w:rsidRPr="007D18B8" w:rsidRDefault="0013288F" w:rsidP="00CF1107">
            <w:pPr>
              <w:jc w:val="center"/>
              <w:rPr>
                <w:b/>
                <w:color w:val="000000"/>
                <w:u w:val="single"/>
              </w:rPr>
            </w:pPr>
            <w:r w:rsidRPr="007D18B8">
              <w:rPr>
                <w:b/>
                <w:color w:val="000000"/>
                <w:u w:val="single"/>
              </w:rPr>
              <w:t>Jana Očadlá Stanzelová</w:t>
            </w:r>
          </w:p>
          <w:p w14:paraId="1383C529" w14:textId="77777777" w:rsidR="0013288F" w:rsidRPr="007D18B8" w:rsidRDefault="0013288F" w:rsidP="00CF1107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Lenka Murycová, Vlasta Satinská,</w:t>
            </w:r>
          </w:p>
          <w:p w14:paraId="412F689F" w14:textId="77777777" w:rsidR="0013288F" w:rsidRPr="007D18B8" w:rsidRDefault="0013288F" w:rsidP="00CF1107">
            <w:pPr>
              <w:jc w:val="center"/>
              <w:rPr>
                <w:b/>
                <w:bCs/>
                <w:color w:val="000000"/>
              </w:rPr>
            </w:pPr>
            <w:r w:rsidRPr="007D18B8">
              <w:t>Jana Gröplová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D747A" w14:textId="77777777" w:rsidR="0013288F" w:rsidRPr="007D18B8" w:rsidRDefault="0013288F" w:rsidP="00821C3C">
            <w:pPr>
              <w:jc w:val="center"/>
              <w:rPr>
                <w:color w:val="000000"/>
                <w:sz w:val="28"/>
                <w:szCs w:val="28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</w:tbl>
    <w:p w14:paraId="52BE606D" w14:textId="77777777" w:rsidR="0013288F" w:rsidRDefault="0013288F" w:rsidP="0013288F"/>
    <w:p w14:paraId="6C862490" w14:textId="77777777" w:rsidR="0013288F" w:rsidRDefault="0013288F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7135A8E3" w14:textId="77777777" w:rsidR="00AF253D" w:rsidRDefault="00AF253D" w:rsidP="00AF253D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1. 2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>se</w:t>
      </w:r>
      <w:r>
        <w:rPr>
          <w:rFonts w:ascii="Garamond" w:hAnsi="Garamond"/>
          <w:szCs w:val="24"/>
          <w:u w:val="none"/>
        </w:rPr>
        <w:t xml:space="preserve"> </w:t>
      </w:r>
      <w:r w:rsidRPr="00894FEC">
        <w:rPr>
          <w:rFonts w:ascii="Garamond" w:hAnsi="Garamond"/>
          <w:szCs w:val="24"/>
          <w:u w:val="none"/>
        </w:rPr>
        <w:t xml:space="preserve">část </w:t>
      </w:r>
      <w:r>
        <w:rPr>
          <w:rFonts w:ascii="Garamond" w:hAnsi="Garamond"/>
          <w:szCs w:val="24"/>
          <w:u w:val="none"/>
        </w:rPr>
        <w:t>„</w:t>
      </w:r>
      <w:r w:rsidRPr="00883D2B">
        <w:rPr>
          <w:rFonts w:ascii="Garamond" w:hAnsi="Garamond"/>
          <w:b/>
          <w:bCs/>
          <w:szCs w:val="24"/>
          <w:u w:val="none"/>
        </w:rPr>
        <w:t>Agenda pozůstalostní, úschov a umoření</w:t>
      </w:r>
      <w:r>
        <w:rPr>
          <w:rFonts w:ascii="Garamond" w:hAnsi="Garamond"/>
          <w:szCs w:val="24"/>
          <w:u w:val="none"/>
        </w:rPr>
        <w:t xml:space="preserve">“ mění v části „Vyšší soudní úředníci-úsek pozůstalostní“ </w:t>
      </w:r>
      <w:r w:rsidR="00A12FF4">
        <w:rPr>
          <w:rFonts w:ascii="Garamond" w:hAnsi="Garamond"/>
          <w:szCs w:val="24"/>
          <w:u w:val="none"/>
        </w:rPr>
        <w:t xml:space="preserve">a </w:t>
      </w:r>
      <w:r>
        <w:rPr>
          <w:rFonts w:ascii="Garamond" w:hAnsi="Garamond"/>
          <w:szCs w:val="24"/>
          <w:u w:val="none"/>
        </w:rPr>
        <w:t>doplňuj</w:t>
      </w:r>
      <w:r w:rsidR="00A12FF4">
        <w:rPr>
          <w:rFonts w:ascii="Garamond" w:hAnsi="Garamond"/>
          <w:szCs w:val="24"/>
          <w:u w:val="none"/>
        </w:rPr>
        <w:t>e se</w:t>
      </w:r>
      <w:r>
        <w:rPr>
          <w:rFonts w:ascii="Garamond" w:hAnsi="Garamond"/>
          <w:szCs w:val="24"/>
          <w:u w:val="none"/>
        </w:rPr>
        <w:t xml:space="preserve"> do části úkony:</w:t>
      </w:r>
    </w:p>
    <w:p w14:paraId="329D00FB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4C3B620B" w14:textId="77777777" w:rsidR="00AF253D" w:rsidRDefault="00AF253D" w:rsidP="00AF253D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„Vykonává úkony spojené s uložením úschovy do </w:t>
      </w:r>
      <w:proofErr w:type="spellStart"/>
      <w:r>
        <w:rPr>
          <w:rFonts w:ascii="Garamond" w:hAnsi="Garamond"/>
          <w:szCs w:val="24"/>
          <w:u w:val="none"/>
        </w:rPr>
        <w:t>safesové</w:t>
      </w:r>
      <w:proofErr w:type="spellEnd"/>
      <w:r>
        <w:rPr>
          <w:rFonts w:ascii="Garamond" w:hAnsi="Garamond"/>
          <w:szCs w:val="24"/>
          <w:u w:val="none"/>
        </w:rPr>
        <w:t xml:space="preserve"> schránky soudu vedené u Č</w:t>
      </w:r>
      <w:r w:rsidR="00883D2B">
        <w:rPr>
          <w:rFonts w:ascii="Garamond" w:hAnsi="Garamond"/>
          <w:szCs w:val="24"/>
          <w:u w:val="none"/>
        </w:rPr>
        <w:t>eské spořitelny</w:t>
      </w:r>
      <w:r>
        <w:rPr>
          <w:rFonts w:ascii="Garamond" w:hAnsi="Garamond"/>
          <w:szCs w:val="24"/>
          <w:u w:val="none"/>
        </w:rPr>
        <w:t>, a.s.“.</w:t>
      </w:r>
    </w:p>
    <w:p w14:paraId="1D2D1711" w14:textId="77777777" w:rsidR="00AF253D" w:rsidRDefault="00AF253D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65DA9D32" w14:textId="77777777" w:rsidR="00AF253D" w:rsidRDefault="00AF253D"/>
    <w:p w14:paraId="0ECD85F2" w14:textId="77777777"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7D985546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580C5FC1" w14:textId="77777777" w:rsidR="00641480" w:rsidRDefault="00641480" w:rsidP="00B62743">
      <w:pPr>
        <w:rPr>
          <w:rFonts w:ascii="Garamond" w:hAnsi="Garamond"/>
          <w:b/>
          <w:sz w:val="24"/>
          <w:szCs w:val="24"/>
        </w:rPr>
      </w:pPr>
    </w:p>
    <w:p w14:paraId="6DC25CBB" w14:textId="77777777" w:rsidR="00641480" w:rsidRPr="00604B2E" w:rsidRDefault="00641480" w:rsidP="00B62743">
      <w:pPr>
        <w:rPr>
          <w:rFonts w:ascii="Garamond" w:hAnsi="Garamond"/>
          <w:b/>
          <w:sz w:val="24"/>
          <w:szCs w:val="24"/>
        </w:rPr>
      </w:pPr>
    </w:p>
    <w:p w14:paraId="546C682B" w14:textId="77777777"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14:paraId="5DE52BBC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3BCBBDA3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7367" w14:textId="77777777" w:rsidR="001B2714" w:rsidRDefault="001B2714">
      <w:r>
        <w:separator/>
      </w:r>
    </w:p>
  </w:endnote>
  <w:endnote w:type="continuationSeparator" w:id="0">
    <w:p w14:paraId="6FF94DAA" w14:textId="77777777" w:rsidR="001B2714" w:rsidRDefault="001B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4DFD" w14:textId="77777777" w:rsidR="001B2714" w:rsidRDefault="001B2714">
      <w:r>
        <w:separator/>
      </w:r>
    </w:p>
  </w:footnote>
  <w:footnote w:type="continuationSeparator" w:id="0">
    <w:p w14:paraId="06ABCDC4" w14:textId="77777777" w:rsidR="001B2714" w:rsidRDefault="001B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FC2"/>
    <w:multiLevelType w:val="hybridMultilevel"/>
    <w:tmpl w:val="EDB8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3204">
    <w:abstractNumId w:val="1"/>
  </w:num>
  <w:num w:numId="2" w16cid:durableId="1914503461">
    <w:abstractNumId w:val="2"/>
  </w:num>
  <w:num w:numId="3" w16cid:durableId="196747330">
    <w:abstractNumId w:val="4"/>
  </w:num>
  <w:num w:numId="4" w16cid:durableId="827132572">
    <w:abstractNumId w:val="0"/>
  </w:num>
  <w:num w:numId="5" w16cid:durableId="732315921">
    <w:abstractNumId w:val="5"/>
  </w:num>
  <w:num w:numId="6" w16cid:durableId="1794858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2BF1"/>
    <w:rsid w:val="0001339E"/>
    <w:rsid w:val="000336C2"/>
    <w:rsid w:val="00034336"/>
    <w:rsid w:val="00040FDA"/>
    <w:rsid w:val="00065FD5"/>
    <w:rsid w:val="00071A29"/>
    <w:rsid w:val="000864D9"/>
    <w:rsid w:val="00093ABD"/>
    <w:rsid w:val="00094A4B"/>
    <w:rsid w:val="00096512"/>
    <w:rsid w:val="000C691A"/>
    <w:rsid w:val="000D714C"/>
    <w:rsid w:val="000D7BD6"/>
    <w:rsid w:val="000E69EB"/>
    <w:rsid w:val="000F0A8B"/>
    <w:rsid w:val="00102F8F"/>
    <w:rsid w:val="001137E3"/>
    <w:rsid w:val="0013288F"/>
    <w:rsid w:val="00137B28"/>
    <w:rsid w:val="00176A2B"/>
    <w:rsid w:val="00194D28"/>
    <w:rsid w:val="001960F7"/>
    <w:rsid w:val="001B1343"/>
    <w:rsid w:val="001B2714"/>
    <w:rsid w:val="001C0086"/>
    <w:rsid w:val="001C1AB4"/>
    <w:rsid w:val="001C29F4"/>
    <w:rsid w:val="001D146E"/>
    <w:rsid w:val="001E73CE"/>
    <w:rsid w:val="002067B7"/>
    <w:rsid w:val="00210062"/>
    <w:rsid w:val="00242A9A"/>
    <w:rsid w:val="00256A93"/>
    <w:rsid w:val="00265C67"/>
    <w:rsid w:val="00265F42"/>
    <w:rsid w:val="002850E6"/>
    <w:rsid w:val="00290BE6"/>
    <w:rsid w:val="002A0D4E"/>
    <w:rsid w:val="002A4417"/>
    <w:rsid w:val="002B1E22"/>
    <w:rsid w:val="002D7C9F"/>
    <w:rsid w:val="002E4140"/>
    <w:rsid w:val="00310897"/>
    <w:rsid w:val="00322271"/>
    <w:rsid w:val="003226A3"/>
    <w:rsid w:val="00341372"/>
    <w:rsid w:val="00350812"/>
    <w:rsid w:val="00350F1A"/>
    <w:rsid w:val="00352A37"/>
    <w:rsid w:val="003546E4"/>
    <w:rsid w:val="00361307"/>
    <w:rsid w:val="00371791"/>
    <w:rsid w:val="0037513A"/>
    <w:rsid w:val="00386DD1"/>
    <w:rsid w:val="0039047F"/>
    <w:rsid w:val="003B73D7"/>
    <w:rsid w:val="003C14ED"/>
    <w:rsid w:val="003C6EE8"/>
    <w:rsid w:val="003C745A"/>
    <w:rsid w:val="003D1C28"/>
    <w:rsid w:val="003D7C6C"/>
    <w:rsid w:val="003F4CC4"/>
    <w:rsid w:val="004009C1"/>
    <w:rsid w:val="004142C2"/>
    <w:rsid w:val="0041470A"/>
    <w:rsid w:val="00431CD6"/>
    <w:rsid w:val="00443DEB"/>
    <w:rsid w:val="0044513F"/>
    <w:rsid w:val="00471FE4"/>
    <w:rsid w:val="00481F64"/>
    <w:rsid w:val="0048569D"/>
    <w:rsid w:val="00490A68"/>
    <w:rsid w:val="0049634A"/>
    <w:rsid w:val="004B02C1"/>
    <w:rsid w:val="004B7C75"/>
    <w:rsid w:val="004C7090"/>
    <w:rsid w:val="004D4CEA"/>
    <w:rsid w:val="004D548F"/>
    <w:rsid w:val="004F3AC2"/>
    <w:rsid w:val="004F3BCD"/>
    <w:rsid w:val="00511546"/>
    <w:rsid w:val="005140F4"/>
    <w:rsid w:val="0051499E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64F58"/>
    <w:rsid w:val="0059443F"/>
    <w:rsid w:val="005A46A1"/>
    <w:rsid w:val="005C5164"/>
    <w:rsid w:val="005C7D4C"/>
    <w:rsid w:val="005E042E"/>
    <w:rsid w:val="006138D0"/>
    <w:rsid w:val="00633E4C"/>
    <w:rsid w:val="00641480"/>
    <w:rsid w:val="00644299"/>
    <w:rsid w:val="00644B83"/>
    <w:rsid w:val="006550F8"/>
    <w:rsid w:val="006604CB"/>
    <w:rsid w:val="0066741D"/>
    <w:rsid w:val="00673B06"/>
    <w:rsid w:val="00674520"/>
    <w:rsid w:val="0067493B"/>
    <w:rsid w:val="0067649C"/>
    <w:rsid w:val="0067773D"/>
    <w:rsid w:val="00686517"/>
    <w:rsid w:val="00687D37"/>
    <w:rsid w:val="006958A3"/>
    <w:rsid w:val="006A6C28"/>
    <w:rsid w:val="006B1E6A"/>
    <w:rsid w:val="006C0B09"/>
    <w:rsid w:val="006D4AB1"/>
    <w:rsid w:val="006D69BD"/>
    <w:rsid w:val="00704288"/>
    <w:rsid w:val="00714DF6"/>
    <w:rsid w:val="00732BDC"/>
    <w:rsid w:val="00747A26"/>
    <w:rsid w:val="00762FA4"/>
    <w:rsid w:val="00763F5C"/>
    <w:rsid w:val="0077637F"/>
    <w:rsid w:val="00780DC3"/>
    <w:rsid w:val="00781D5B"/>
    <w:rsid w:val="00787E6F"/>
    <w:rsid w:val="007A1BEA"/>
    <w:rsid w:val="007A2BE1"/>
    <w:rsid w:val="007A3056"/>
    <w:rsid w:val="007A736B"/>
    <w:rsid w:val="007B61BF"/>
    <w:rsid w:val="007C6836"/>
    <w:rsid w:val="007C7092"/>
    <w:rsid w:val="007E62B0"/>
    <w:rsid w:val="007F244C"/>
    <w:rsid w:val="007F3BD4"/>
    <w:rsid w:val="00800D55"/>
    <w:rsid w:val="00801E90"/>
    <w:rsid w:val="008063B6"/>
    <w:rsid w:val="00807092"/>
    <w:rsid w:val="00811A96"/>
    <w:rsid w:val="00821C3C"/>
    <w:rsid w:val="0082318E"/>
    <w:rsid w:val="00827041"/>
    <w:rsid w:val="00831B52"/>
    <w:rsid w:val="00840F57"/>
    <w:rsid w:val="00883D2B"/>
    <w:rsid w:val="00884F5C"/>
    <w:rsid w:val="00894998"/>
    <w:rsid w:val="00894FEC"/>
    <w:rsid w:val="008B0A8C"/>
    <w:rsid w:val="008B7D36"/>
    <w:rsid w:val="00901D87"/>
    <w:rsid w:val="009202CB"/>
    <w:rsid w:val="00921BF1"/>
    <w:rsid w:val="00940778"/>
    <w:rsid w:val="00952B24"/>
    <w:rsid w:val="00966DAE"/>
    <w:rsid w:val="00973698"/>
    <w:rsid w:val="00983B9B"/>
    <w:rsid w:val="009A19F5"/>
    <w:rsid w:val="009B7361"/>
    <w:rsid w:val="009D38E1"/>
    <w:rsid w:val="009D618D"/>
    <w:rsid w:val="009E30CA"/>
    <w:rsid w:val="00A01663"/>
    <w:rsid w:val="00A04BDB"/>
    <w:rsid w:val="00A055A6"/>
    <w:rsid w:val="00A12FF4"/>
    <w:rsid w:val="00A133BA"/>
    <w:rsid w:val="00A3072D"/>
    <w:rsid w:val="00A46C82"/>
    <w:rsid w:val="00A632AB"/>
    <w:rsid w:val="00A87A2F"/>
    <w:rsid w:val="00A90AB0"/>
    <w:rsid w:val="00A95A9E"/>
    <w:rsid w:val="00AA5062"/>
    <w:rsid w:val="00AD3DD8"/>
    <w:rsid w:val="00AE03F3"/>
    <w:rsid w:val="00AE04DD"/>
    <w:rsid w:val="00AE7085"/>
    <w:rsid w:val="00AF253D"/>
    <w:rsid w:val="00B014DA"/>
    <w:rsid w:val="00B051A3"/>
    <w:rsid w:val="00B06563"/>
    <w:rsid w:val="00B100E9"/>
    <w:rsid w:val="00B104C3"/>
    <w:rsid w:val="00B229CC"/>
    <w:rsid w:val="00B333C6"/>
    <w:rsid w:val="00B467E9"/>
    <w:rsid w:val="00B60FA7"/>
    <w:rsid w:val="00B62743"/>
    <w:rsid w:val="00B63710"/>
    <w:rsid w:val="00B65E93"/>
    <w:rsid w:val="00B74A6E"/>
    <w:rsid w:val="00B800E7"/>
    <w:rsid w:val="00B82629"/>
    <w:rsid w:val="00B901F3"/>
    <w:rsid w:val="00B9182C"/>
    <w:rsid w:val="00BA3A4A"/>
    <w:rsid w:val="00BB4140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14A5"/>
    <w:rsid w:val="00C8227B"/>
    <w:rsid w:val="00CB4FA2"/>
    <w:rsid w:val="00CC2A05"/>
    <w:rsid w:val="00CD2210"/>
    <w:rsid w:val="00CD443D"/>
    <w:rsid w:val="00CE6476"/>
    <w:rsid w:val="00CF1107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627EA"/>
    <w:rsid w:val="00D84489"/>
    <w:rsid w:val="00DA2EC3"/>
    <w:rsid w:val="00DB0CFA"/>
    <w:rsid w:val="00DB4AF4"/>
    <w:rsid w:val="00DB4DE5"/>
    <w:rsid w:val="00DC24D3"/>
    <w:rsid w:val="00DD1A88"/>
    <w:rsid w:val="00DD2A32"/>
    <w:rsid w:val="00DF6DD8"/>
    <w:rsid w:val="00E02A1B"/>
    <w:rsid w:val="00E117A6"/>
    <w:rsid w:val="00E164B3"/>
    <w:rsid w:val="00E16CC0"/>
    <w:rsid w:val="00E21A9A"/>
    <w:rsid w:val="00E27EFD"/>
    <w:rsid w:val="00E34239"/>
    <w:rsid w:val="00E3503C"/>
    <w:rsid w:val="00E37E24"/>
    <w:rsid w:val="00E52216"/>
    <w:rsid w:val="00E66A8F"/>
    <w:rsid w:val="00E814F6"/>
    <w:rsid w:val="00E87416"/>
    <w:rsid w:val="00E90E8D"/>
    <w:rsid w:val="00E96834"/>
    <w:rsid w:val="00EB25C3"/>
    <w:rsid w:val="00EC36E7"/>
    <w:rsid w:val="00EC5505"/>
    <w:rsid w:val="00F061FB"/>
    <w:rsid w:val="00F1799B"/>
    <w:rsid w:val="00F20991"/>
    <w:rsid w:val="00F302B6"/>
    <w:rsid w:val="00F35022"/>
    <w:rsid w:val="00F53E1C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B2729"/>
    <w:rsid w:val="00FB34AB"/>
    <w:rsid w:val="00FC35ED"/>
    <w:rsid w:val="00FD46BB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0B32"/>
  <w15:chartTrackingRefBased/>
  <w15:docId w15:val="{2DC10DC6-EADF-4C40-B615-2C5073E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42BC-829E-4F2D-8D64-6623881D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1275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2025-01-31T06:34:00Z</cp:lastPrinted>
  <dcterms:created xsi:type="dcterms:W3CDTF">2025-01-31T07:29:00Z</dcterms:created>
  <dcterms:modified xsi:type="dcterms:W3CDTF">2025-01-31T07:29:00Z</dcterms:modified>
</cp:coreProperties>
</file>