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434B" w14:textId="77777777" w:rsidR="006C6D72" w:rsidRPr="002C66B6" w:rsidRDefault="006C6D72" w:rsidP="00FE2687">
      <w:pPr>
        <w:spacing w:line="360" w:lineRule="auto"/>
        <w:ind w:firstLine="708"/>
        <w:jc w:val="both"/>
      </w:pPr>
    </w:p>
    <w:p w14:paraId="6EE0647E" w14:textId="77777777" w:rsidR="00596AF3" w:rsidRPr="002C66B6" w:rsidRDefault="00596AF3" w:rsidP="00FE2687">
      <w:pPr>
        <w:spacing w:line="360" w:lineRule="auto"/>
        <w:ind w:firstLine="708"/>
        <w:jc w:val="both"/>
      </w:pPr>
    </w:p>
    <w:p w14:paraId="317C2438" w14:textId="77777777" w:rsidR="00596AF3" w:rsidRPr="002C66B6" w:rsidRDefault="00596AF3" w:rsidP="006B7E9A">
      <w:pPr>
        <w:spacing w:line="360" w:lineRule="auto"/>
        <w:jc w:val="both"/>
      </w:pPr>
    </w:p>
    <w:p w14:paraId="0286484C" w14:textId="77777777" w:rsidR="00061D4A" w:rsidRPr="002C66B6" w:rsidRDefault="00061D4A" w:rsidP="006B7E9A">
      <w:pPr>
        <w:spacing w:line="360" w:lineRule="auto"/>
        <w:jc w:val="both"/>
      </w:pPr>
    </w:p>
    <w:p w14:paraId="749037D0" w14:textId="77777777" w:rsidR="00061D4A" w:rsidRPr="002C66B6" w:rsidRDefault="00061D4A" w:rsidP="006B7E9A">
      <w:pPr>
        <w:spacing w:line="360" w:lineRule="auto"/>
        <w:jc w:val="both"/>
      </w:pPr>
    </w:p>
    <w:p w14:paraId="5BBA2D36" w14:textId="77777777" w:rsidR="00596AF3" w:rsidRPr="002C66B6" w:rsidRDefault="00596AF3" w:rsidP="00FE2687">
      <w:pPr>
        <w:spacing w:line="360" w:lineRule="auto"/>
        <w:ind w:firstLine="708"/>
        <w:jc w:val="both"/>
      </w:pPr>
    </w:p>
    <w:p w14:paraId="10654AC2" w14:textId="77777777" w:rsidR="006C6D72" w:rsidRPr="002C66B6" w:rsidRDefault="006C6D72" w:rsidP="00FE2687">
      <w:pPr>
        <w:spacing w:line="360" w:lineRule="auto"/>
        <w:ind w:firstLine="708"/>
        <w:jc w:val="both"/>
      </w:pPr>
    </w:p>
    <w:p w14:paraId="18F1BBA9" w14:textId="77777777" w:rsidR="00596AF3" w:rsidRPr="002C66B6" w:rsidRDefault="00596AF3" w:rsidP="00596AF3">
      <w:pPr>
        <w:jc w:val="center"/>
        <w:rPr>
          <w:b/>
          <w:sz w:val="72"/>
          <w:szCs w:val="72"/>
        </w:rPr>
      </w:pPr>
      <w:r w:rsidRPr="002C66B6">
        <w:rPr>
          <w:b/>
          <w:sz w:val="72"/>
          <w:szCs w:val="72"/>
        </w:rPr>
        <w:t>O z n á m e n í</w:t>
      </w:r>
    </w:p>
    <w:p w14:paraId="0CB90B4E" w14:textId="77777777" w:rsidR="00596AF3" w:rsidRPr="002C66B6" w:rsidRDefault="00596AF3" w:rsidP="00596AF3">
      <w:pPr>
        <w:rPr>
          <w:sz w:val="22"/>
          <w:szCs w:val="22"/>
        </w:rPr>
      </w:pPr>
    </w:p>
    <w:p w14:paraId="31F358B3" w14:textId="77777777" w:rsidR="00596AF3" w:rsidRPr="002C66B6" w:rsidRDefault="00596AF3" w:rsidP="00596AF3"/>
    <w:p w14:paraId="5F9E88B1" w14:textId="77777777" w:rsidR="006B7E9A" w:rsidRPr="002C66B6" w:rsidRDefault="006B7E9A" w:rsidP="006B7E9A">
      <w:pPr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FEEDAF2" w14:textId="77777777" w:rsidR="006B7E9A" w:rsidRPr="002C66B6" w:rsidRDefault="006B7E9A" w:rsidP="006B7E9A">
      <w:pPr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69525E49" w14:textId="77777777" w:rsidR="00061D4A" w:rsidRPr="002C66B6" w:rsidRDefault="00061D4A" w:rsidP="00061D4A">
      <w:pPr>
        <w:ind w:firstLine="708"/>
        <w:jc w:val="both"/>
        <w:rPr>
          <w:rFonts w:ascii="Garamond" w:hAnsi="Garamond" w:cs="Arial"/>
          <w:b/>
          <w:bCs/>
          <w:color w:val="000000"/>
          <w:sz w:val="36"/>
          <w:szCs w:val="36"/>
        </w:rPr>
      </w:pPr>
    </w:p>
    <w:p w14:paraId="17F817B3" w14:textId="4EC72919" w:rsidR="00061D4A" w:rsidRPr="002C66B6" w:rsidRDefault="00061D4A" w:rsidP="00061D4A">
      <w:pPr>
        <w:ind w:firstLine="708"/>
        <w:jc w:val="both"/>
        <w:rPr>
          <w:rFonts w:ascii="Garamond" w:hAnsi="Garamond" w:cs="Arial,Bold"/>
          <w:b/>
          <w:bCs/>
          <w:color w:val="000000"/>
          <w:sz w:val="36"/>
          <w:szCs w:val="36"/>
        </w:rPr>
      </w:pPr>
      <w:bookmarkStart w:id="0" w:name="_Hlk122434778"/>
      <w:r w:rsidRPr="002C66B6">
        <w:rPr>
          <w:rFonts w:ascii="Garamond" w:hAnsi="Garamond" w:cs="Arial"/>
          <w:b/>
          <w:bCs/>
          <w:color w:val="000000"/>
          <w:sz w:val="36"/>
          <w:szCs w:val="36"/>
        </w:rPr>
        <w:t xml:space="preserve">Dne </w:t>
      </w:r>
      <w:r w:rsidR="00C52176">
        <w:rPr>
          <w:rFonts w:ascii="Garamond" w:hAnsi="Garamond" w:cs="Arial"/>
          <w:b/>
          <w:bCs/>
          <w:color w:val="000000"/>
          <w:sz w:val="36"/>
          <w:szCs w:val="36"/>
        </w:rPr>
        <w:t>23.12.2025</w:t>
      </w:r>
      <w:r w:rsidRPr="002C66B6">
        <w:rPr>
          <w:rFonts w:ascii="Garamond" w:hAnsi="Garamond" w:cs="Arial"/>
          <w:b/>
          <w:bCs/>
          <w:color w:val="000000"/>
          <w:sz w:val="36"/>
          <w:szCs w:val="36"/>
        </w:rPr>
        <w:t xml:space="preserve"> a dne </w:t>
      </w:r>
      <w:r w:rsidR="00C52176">
        <w:rPr>
          <w:rFonts w:ascii="Garamond" w:hAnsi="Garamond" w:cs="Arial"/>
          <w:b/>
          <w:bCs/>
          <w:color w:val="000000"/>
          <w:sz w:val="36"/>
          <w:szCs w:val="36"/>
        </w:rPr>
        <w:t>31.12.2025</w:t>
      </w:r>
      <w:r w:rsidRPr="002C66B6">
        <w:rPr>
          <w:rFonts w:ascii="Garamond" w:hAnsi="Garamond" w:cs="Arial"/>
          <w:b/>
          <w:bCs/>
          <w:color w:val="000000"/>
          <w:sz w:val="36"/>
          <w:szCs w:val="36"/>
        </w:rPr>
        <w:t xml:space="preserve"> </w:t>
      </w:r>
      <w:r w:rsidRPr="002C66B6">
        <w:rPr>
          <w:rFonts w:ascii="Garamond" w:hAnsi="Garamond" w:cs="Arial,Bold"/>
          <w:b/>
          <w:bCs/>
          <w:color w:val="000000"/>
          <w:sz w:val="36"/>
          <w:szCs w:val="36"/>
        </w:rPr>
        <w:t xml:space="preserve">budou všechna pracoviště Okresního soudu ve Znojmě </w:t>
      </w:r>
      <w:r w:rsidRPr="002C66B6">
        <w:rPr>
          <w:rFonts w:ascii="Garamond" w:hAnsi="Garamond" w:cs="Arial"/>
          <w:b/>
          <w:bCs/>
          <w:color w:val="000000"/>
          <w:sz w:val="36"/>
          <w:szCs w:val="36"/>
        </w:rPr>
        <w:t xml:space="preserve">v </w:t>
      </w:r>
      <w:r w:rsidRPr="002C66B6">
        <w:rPr>
          <w:rFonts w:ascii="Garamond" w:hAnsi="Garamond" w:cs="Arial,Bold"/>
          <w:b/>
          <w:bCs/>
          <w:color w:val="000000"/>
          <w:sz w:val="36"/>
          <w:szCs w:val="36"/>
        </w:rPr>
        <w:t xml:space="preserve">provozu do </w:t>
      </w:r>
      <w:r w:rsidR="002C66B6">
        <w:rPr>
          <w:rFonts w:ascii="Garamond" w:hAnsi="Garamond" w:cs="Arial,Bold"/>
          <w:b/>
          <w:bCs/>
          <w:color w:val="000000"/>
          <w:sz w:val="36"/>
          <w:szCs w:val="36"/>
        </w:rPr>
        <w:t>12.30</w:t>
      </w:r>
      <w:r w:rsidRPr="002C66B6">
        <w:rPr>
          <w:rFonts w:ascii="Garamond" w:hAnsi="Garamond" w:cs="Arial,Bold"/>
          <w:b/>
          <w:bCs/>
          <w:color w:val="000000"/>
          <w:sz w:val="36"/>
          <w:szCs w:val="36"/>
        </w:rPr>
        <w:t xml:space="preserve"> hodin. </w:t>
      </w:r>
    </w:p>
    <w:bookmarkEnd w:id="0"/>
    <w:p w14:paraId="23B1E733" w14:textId="77777777" w:rsidR="00061D4A" w:rsidRPr="002C66B6" w:rsidRDefault="00061D4A" w:rsidP="00061D4A">
      <w:pPr>
        <w:ind w:firstLine="708"/>
        <w:jc w:val="both"/>
        <w:rPr>
          <w:rFonts w:ascii="Garamond" w:hAnsi="Garamond" w:cs="Arial"/>
          <w:b/>
          <w:bCs/>
          <w:color w:val="030303"/>
          <w:sz w:val="36"/>
          <w:szCs w:val="36"/>
        </w:rPr>
      </w:pPr>
    </w:p>
    <w:p w14:paraId="64CE3A9A" w14:textId="77777777" w:rsidR="00596AF3" w:rsidRPr="002C66B6" w:rsidRDefault="00596AF3" w:rsidP="00596AF3">
      <w:pPr>
        <w:spacing w:line="480" w:lineRule="auto"/>
        <w:ind w:firstLine="708"/>
        <w:rPr>
          <w:sz w:val="28"/>
          <w:szCs w:val="28"/>
        </w:rPr>
      </w:pPr>
    </w:p>
    <w:p w14:paraId="56AB1FED" w14:textId="0D2884B5" w:rsidR="00596AF3" w:rsidRPr="002C66B6" w:rsidRDefault="00596AF3" w:rsidP="00596AF3">
      <w:pPr>
        <w:spacing w:line="480" w:lineRule="auto"/>
        <w:rPr>
          <w:sz w:val="28"/>
          <w:szCs w:val="28"/>
        </w:rPr>
      </w:pPr>
      <w:r w:rsidRPr="002C66B6">
        <w:rPr>
          <w:sz w:val="28"/>
          <w:szCs w:val="28"/>
        </w:rPr>
        <w:t xml:space="preserve">Ve Znojmě dne </w:t>
      </w:r>
      <w:r w:rsidR="00C52176">
        <w:rPr>
          <w:sz w:val="28"/>
          <w:szCs w:val="28"/>
        </w:rPr>
        <w:t>26. listopadu 2025</w:t>
      </w:r>
    </w:p>
    <w:p w14:paraId="7DF4BC35" w14:textId="77777777" w:rsidR="00596AF3" w:rsidRPr="002C66B6" w:rsidRDefault="00596AF3" w:rsidP="00596AF3">
      <w:pPr>
        <w:spacing w:line="480" w:lineRule="auto"/>
        <w:ind w:firstLine="708"/>
        <w:rPr>
          <w:sz w:val="28"/>
          <w:szCs w:val="28"/>
        </w:rPr>
      </w:pPr>
    </w:p>
    <w:p w14:paraId="30E539C9" w14:textId="77777777" w:rsidR="00596AF3" w:rsidRPr="002C66B6" w:rsidRDefault="00061D4A" w:rsidP="006B7E9A">
      <w:pPr>
        <w:ind w:firstLine="708"/>
        <w:jc w:val="right"/>
        <w:rPr>
          <w:sz w:val="28"/>
          <w:szCs w:val="28"/>
        </w:rPr>
      </w:pPr>
      <w:r w:rsidRPr="002C66B6">
        <w:rPr>
          <w:sz w:val="28"/>
          <w:szCs w:val="28"/>
        </w:rPr>
        <w:t>JUDr. Ing. Lucie Štětinová</w:t>
      </w:r>
    </w:p>
    <w:p w14:paraId="64E6A9A9" w14:textId="77777777" w:rsidR="00596AF3" w:rsidRPr="002C66B6" w:rsidRDefault="00596AF3" w:rsidP="006B7E9A">
      <w:pPr>
        <w:ind w:firstLine="708"/>
        <w:jc w:val="right"/>
        <w:rPr>
          <w:sz w:val="28"/>
          <w:szCs w:val="28"/>
        </w:rPr>
      </w:pPr>
      <w:r w:rsidRPr="002C66B6">
        <w:rPr>
          <w:sz w:val="28"/>
          <w:szCs w:val="28"/>
        </w:rPr>
        <w:t>předsedkyně</w:t>
      </w:r>
    </w:p>
    <w:p w14:paraId="0007A9D7" w14:textId="77777777" w:rsidR="00596AF3" w:rsidRPr="002C66B6" w:rsidRDefault="00596AF3" w:rsidP="006B7E9A">
      <w:pPr>
        <w:ind w:firstLine="708"/>
        <w:jc w:val="right"/>
        <w:rPr>
          <w:sz w:val="28"/>
          <w:szCs w:val="28"/>
        </w:rPr>
      </w:pPr>
      <w:r w:rsidRPr="002C66B6">
        <w:rPr>
          <w:sz w:val="28"/>
          <w:szCs w:val="28"/>
        </w:rPr>
        <w:t>Okresního soudu ve Znojmě</w:t>
      </w:r>
    </w:p>
    <w:p w14:paraId="410B50BB" w14:textId="77777777" w:rsidR="00636684" w:rsidRPr="002C66B6" w:rsidRDefault="00636684" w:rsidP="00636684">
      <w:pPr>
        <w:ind w:firstLine="708"/>
        <w:jc w:val="right"/>
      </w:pPr>
    </w:p>
    <w:sectPr w:rsidR="00636684" w:rsidRPr="002C66B6" w:rsidSect="004951C5">
      <w:headerReference w:type="default" r:id="rId7"/>
      <w:pgSz w:w="11906" w:h="16838"/>
      <w:pgMar w:top="2268" w:right="1134" w:bottom="170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6924" w14:textId="77777777" w:rsidR="005C4AED" w:rsidRDefault="005C4AED">
      <w:r>
        <w:separator/>
      </w:r>
    </w:p>
  </w:endnote>
  <w:endnote w:type="continuationSeparator" w:id="0">
    <w:p w14:paraId="0C432960" w14:textId="77777777" w:rsidR="005C4AED" w:rsidRDefault="005C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570D" w14:textId="77777777" w:rsidR="005C4AED" w:rsidRDefault="005C4AED">
      <w:r>
        <w:separator/>
      </w:r>
    </w:p>
  </w:footnote>
  <w:footnote w:type="continuationSeparator" w:id="0">
    <w:p w14:paraId="6A2F21DA" w14:textId="77777777" w:rsidR="005C4AED" w:rsidRDefault="005C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0418" w14:textId="77777777" w:rsidR="008B7691" w:rsidRDefault="008B7691" w:rsidP="008B7691">
    <w:pPr>
      <w:pStyle w:val="Zhlav"/>
      <w:jc w:val="center"/>
      <w:rPr>
        <w:rFonts w:ascii="Times" w:hAnsi="Times" w:cs="Times"/>
        <w:b/>
        <w:bCs/>
        <w:i/>
        <w:iCs/>
        <w:caps/>
        <w:sz w:val="40"/>
        <w:szCs w:val="40"/>
      </w:rPr>
    </w:pPr>
    <w:proofErr w:type="gramStart"/>
    <w:r>
      <w:rPr>
        <w:rFonts w:ascii="Times" w:hAnsi="Times" w:cs="Times"/>
        <w:b/>
        <w:bCs/>
        <w:i/>
        <w:iCs/>
        <w:caps/>
        <w:sz w:val="40"/>
        <w:szCs w:val="40"/>
      </w:rPr>
      <w:t>ČR - Okresní</w:t>
    </w:r>
    <w:proofErr w:type="gramEnd"/>
    <w:r>
      <w:rPr>
        <w:rFonts w:ascii="Times" w:hAnsi="Times" w:cs="Times"/>
        <w:b/>
        <w:bCs/>
        <w:i/>
        <w:iCs/>
        <w:caps/>
        <w:sz w:val="40"/>
        <w:szCs w:val="40"/>
      </w:rPr>
      <w:t xml:space="preserve"> soud ve Znojmě</w:t>
    </w:r>
  </w:p>
  <w:p w14:paraId="26C9D63A" w14:textId="77777777" w:rsidR="008B7691" w:rsidRDefault="008B7691" w:rsidP="008B7691">
    <w:pPr>
      <w:pStyle w:val="Zhlav"/>
      <w:pBdr>
        <w:bottom w:val="single" w:sz="6" w:space="1" w:color="auto"/>
      </w:pBdr>
      <w:jc w:val="center"/>
      <w:rPr>
        <w:i/>
        <w:iCs/>
      </w:rPr>
    </w:pPr>
    <w:r>
      <w:rPr>
        <w:i/>
        <w:iCs/>
      </w:rPr>
      <w:t xml:space="preserve">nám. Republiky 1, 670 </w:t>
    </w:r>
    <w:proofErr w:type="gramStart"/>
    <w:r>
      <w:rPr>
        <w:i/>
        <w:iCs/>
      </w:rPr>
      <w:t>08  Znojmo</w:t>
    </w:r>
    <w:proofErr w:type="gramEnd"/>
    <w:r>
      <w:rPr>
        <w:i/>
        <w:iCs/>
      </w:rPr>
      <w:t>, Česká republika,</w:t>
    </w:r>
  </w:p>
  <w:p w14:paraId="282C29D1" w14:textId="77777777" w:rsidR="008B7691" w:rsidRDefault="008B7691" w:rsidP="008B7691">
    <w:pPr>
      <w:pStyle w:val="Zhlav"/>
      <w:pBdr>
        <w:bottom w:val="single" w:sz="6" w:space="1" w:color="auto"/>
      </w:pBdr>
      <w:jc w:val="center"/>
      <w:rPr>
        <w:i/>
        <w:iCs/>
      </w:rPr>
    </w:pPr>
    <w:r>
      <w:rPr>
        <w:i/>
        <w:iCs/>
      </w:rPr>
      <w:t xml:space="preserve"> tel.: 515 266 211, fax: 515 221 195,</w:t>
    </w:r>
  </w:p>
  <w:p w14:paraId="414CF9FD" w14:textId="77777777" w:rsidR="008B7691" w:rsidRDefault="008B7691" w:rsidP="008B7691">
    <w:pPr>
      <w:pStyle w:val="Zhlav"/>
      <w:pBdr>
        <w:bottom w:val="single" w:sz="6" w:space="1" w:color="auto"/>
      </w:pBdr>
      <w:jc w:val="center"/>
      <w:rPr>
        <w:i/>
        <w:iCs/>
      </w:rPr>
    </w:pPr>
    <w:r>
      <w:rPr>
        <w:i/>
        <w:iCs/>
      </w:rPr>
      <w:t xml:space="preserve"> e-mail: </w:t>
    </w:r>
    <w:hyperlink r:id="rId1" w:history="1">
      <w:r>
        <w:rPr>
          <w:rStyle w:val="Hypertextovodkaz"/>
          <w:i/>
          <w:iCs/>
        </w:rPr>
        <w:t>podatelna</w:t>
      </w:r>
      <w:r>
        <w:rPr>
          <w:rStyle w:val="Hypertextovodkaz"/>
          <w:i/>
          <w:iCs/>
          <w:lang w:val="de-DE"/>
        </w:rPr>
        <w:t>@osoud.</w:t>
      </w:r>
      <w:r>
        <w:rPr>
          <w:rStyle w:val="Hypertextovodkaz"/>
          <w:i/>
          <w:iCs/>
        </w:rPr>
        <w:t>zno.justice.cz</w:t>
      </w:r>
    </w:hyperlink>
    <w:r>
      <w:rPr>
        <w:i/>
        <w:iCs/>
      </w:rPr>
      <w:t>, ID datové schránky: f4dabgy</w:t>
    </w:r>
  </w:p>
  <w:p w14:paraId="411F2831" w14:textId="77777777" w:rsidR="00AF113C" w:rsidRPr="008B7691" w:rsidRDefault="00AF113C" w:rsidP="008B76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0BB1"/>
    <w:multiLevelType w:val="hybridMultilevel"/>
    <w:tmpl w:val="5B5C34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F993344"/>
    <w:multiLevelType w:val="hybridMultilevel"/>
    <w:tmpl w:val="8D126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75626">
    <w:abstractNumId w:val="0"/>
  </w:num>
  <w:num w:numId="2" w16cid:durableId="137823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ROWNUM = 1"/>
    <w:docVar w:name="SOUBOR_DOC" w:val="C:\TMP\"/>
  </w:docVars>
  <w:rsids>
    <w:rsidRoot w:val="00243A06"/>
    <w:rsid w:val="00013A70"/>
    <w:rsid w:val="0002176C"/>
    <w:rsid w:val="00061D4A"/>
    <w:rsid w:val="00073BD2"/>
    <w:rsid w:val="00086EF9"/>
    <w:rsid w:val="000C4922"/>
    <w:rsid w:val="000C696D"/>
    <w:rsid w:val="000D7A4F"/>
    <w:rsid w:val="00111DF9"/>
    <w:rsid w:val="001273FB"/>
    <w:rsid w:val="00152092"/>
    <w:rsid w:val="001859C0"/>
    <w:rsid w:val="001866F3"/>
    <w:rsid w:val="001B470F"/>
    <w:rsid w:val="001B6293"/>
    <w:rsid w:val="001E754E"/>
    <w:rsid w:val="001F2557"/>
    <w:rsid w:val="00203F85"/>
    <w:rsid w:val="002158D8"/>
    <w:rsid w:val="00222E9E"/>
    <w:rsid w:val="00243A06"/>
    <w:rsid w:val="002514FB"/>
    <w:rsid w:val="002533BC"/>
    <w:rsid w:val="00275958"/>
    <w:rsid w:val="00276895"/>
    <w:rsid w:val="00284455"/>
    <w:rsid w:val="00291E2F"/>
    <w:rsid w:val="002C1454"/>
    <w:rsid w:val="002C66B6"/>
    <w:rsid w:val="003036AF"/>
    <w:rsid w:val="00325BD7"/>
    <w:rsid w:val="00326675"/>
    <w:rsid w:val="00335CD8"/>
    <w:rsid w:val="003535C9"/>
    <w:rsid w:val="003737FB"/>
    <w:rsid w:val="00374E54"/>
    <w:rsid w:val="00394895"/>
    <w:rsid w:val="003D4C6F"/>
    <w:rsid w:val="003E2EF3"/>
    <w:rsid w:val="003E5543"/>
    <w:rsid w:val="003F4D6B"/>
    <w:rsid w:val="00425C7A"/>
    <w:rsid w:val="00426BEF"/>
    <w:rsid w:val="00464B0D"/>
    <w:rsid w:val="0049367D"/>
    <w:rsid w:val="00493864"/>
    <w:rsid w:val="004951C5"/>
    <w:rsid w:val="004B3ED5"/>
    <w:rsid w:val="004B496F"/>
    <w:rsid w:val="004D1CAE"/>
    <w:rsid w:val="004E556C"/>
    <w:rsid w:val="004E6721"/>
    <w:rsid w:val="004F037E"/>
    <w:rsid w:val="004F5551"/>
    <w:rsid w:val="005001F3"/>
    <w:rsid w:val="00510115"/>
    <w:rsid w:val="00516DB6"/>
    <w:rsid w:val="0055377B"/>
    <w:rsid w:val="00555F71"/>
    <w:rsid w:val="00562E45"/>
    <w:rsid w:val="00563904"/>
    <w:rsid w:val="00563E1D"/>
    <w:rsid w:val="00564827"/>
    <w:rsid w:val="005734EF"/>
    <w:rsid w:val="00581A86"/>
    <w:rsid w:val="00583437"/>
    <w:rsid w:val="00594793"/>
    <w:rsid w:val="00595307"/>
    <w:rsid w:val="00596AF3"/>
    <w:rsid w:val="00597BC8"/>
    <w:rsid w:val="005C0114"/>
    <w:rsid w:val="005C28D1"/>
    <w:rsid w:val="005C4AED"/>
    <w:rsid w:val="005D39B0"/>
    <w:rsid w:val="005D6EF4"/>
    <w:rsid w:val="005E1AB5"/>
    <w:rsid w:val="005E797E"/>
    <w:rsid w:val="005F700D"/>
    <w:rsid w:val="006169F2"/>
    <w:rsid w:val="006212DA"/>
    <w:rsid w:val="006265C3"/>
    <w:rsid w:val="00636684"/>
    <w:rsid w:val="00646616"/>
    <w:rsid w:val="00685326"/>
    <w:rsid w:val="006A680D"/>
    <w:rsid w:val="006B7E9A"/>
    <w:rsid w:val="006C6D72"/>
    <w:rsid w:val="006D5511"/>
    <w:rsid w:val="006E0C1C"/>
    <w:rsid w:val="006F1BD5"/>
    <w:rsid w:val="006F3F8B"/>
    <w:rsid w:val="006F42EC"/>
    <w:rsid w:val="00700E2E"/>
    <w:rsid w:val="007033D0"/>
    <w:rsid w:val="00712356"/>
    <w:rsid w:val="00712E6F"/>
    <w:rsid w:val="00714AF7"/>
    <w:rsid w:val="007453D1"/>
    <w:rsid w:val="00746A7F"/>
    <w:rsid w:val="007527F8"/>
    <w:rsid w:val="00767535"/>
    <w:rsid w:val="007868FB"/>
    <w:rsid w:val="007978B7"/>
    <w:rsid w:val="007A6CEA"/>
    <w:rsid w:val="007B56AD"/>
    <w:rsid w:val="007B6B19"/>
    <w:rsid w:val="007C1F86"/>
    <w:rsid w:val="007C39D2"/>
    <w:rsid w:val="00816F79"/>
    <w:rsid w:val="0082365A"/>
    <w:rsid w:val="00824496"/>
    <w:rsid w:val="0082618E"/>
    <w:rsid w:val="008479CB"/>
    <w:rsid w:val="008500BE"/>
    <w:rsid w:val="00853D51"/>
    <w:rsid w:val="00857860"/>
    <w:rsid w:val="00866A28"/>
    <w:rsid w:val="00884DC2"/>
    <w:rsid w:val="00885337"/>
    <w:rsid w:val="008972B4"/>
    <w:rsid w:val="00897ABE"/>
    <w:rsid w:val="008A4495"/>
    <w:rsid w:val="008A49C3"/>
    <w:rsid w:val="008B7691"/>
    <w:rsid w:val="008C1287"/>
    <w:rsid w:val="008D3EF7"/>
    <w:rsid w:val="008F7417"/>
    <w:rsid w:val="00906ADF"/>
    <w:rsid w:val="00912E79"/>
    <w:rsid w:val="00915D33"/>
    <w:rsid w:val="00923F37"/>
    <w:rsid w:val="009273F8"/>
    <w:rsid w:val="00954482"/>
    <w:rsid w:val="0097717E"/>
    <w:rsid w:val="00977C9D"/>
    <w:rsid w:val="009A49C4"/>
    <w:rsid w:val="009A5A68"/>
    <w:rsid w:val="009C3342"/>
    <w:rsid w:val="009D6E6E"/>
    <w:rsid w:val="009E18F9"/>
    <w:rsid w:val="009F0F36"/>
    <w:rsid w:val="009F2079"/>
    <w:rsid w:val="00A16569"/>
    <w:rsid w:val="00A24BE5"/>
    <w:rsid w:val="00A435CC"/>
    <w:rsid w:val="00A62102"/>
    <w:rsid w:val="00A66755"/>
    <w:rsid w:val="00A86564"/>
    <w:rsid w:val="00A91510"/>
    <w:rsid w:val="00AB7FA9"/>
    <w:rsid w:val="00AC32FA"/>
    <w:rsid w:val="00AD2045"/>
    <w:rsid w:val="00AE0984"/>
    <w:rsid w:val="00AE3494"/>
    <w:rsid w:val="00AF113C"/>
    <w:rsid w:val="00B12A29"/>
    <w:rsid w:val="00B369C6"/>
    <w:rsid w:val="00B41C46"/>
    <w:rsid w:val="00B65B95"/>
    <w:rsid w:val="00B8003F"/>
    <w:rsid w:val="00B8510E"/>
    <w:rsid w:val="00B86488"/>
    <w:rsid w:val="00BA0E69"/>
    <w:rsid w:val="00BA2C73"/>
    <w:rsid w:val="00BB2904"/>
    <w:rsid w:val="00BB6BA5"/>
    <w:rsid w:val="00BB7060"/>
    <w:rsid w:val="00BC657F"/>
    <w:rsid w:val="00C017FE"/>
    <w:rsid w:val="00C0350B"/>
    <w:rsid w:val="00C3005E"/>
    <w:rsid w:val="00C31773"/>
    <w:rsid w:val="00C5058A"/>
    <w:rsid w:val="00C52176"/>
    <w:rsid w:val="00C64E46"/>
    <w:rsid w:val="00C65ABF"/>
    <w:rsid w:val="00C94506"/>
    <w:rsid w:val="00CB2505"/>
    <w:rsid w:val="00CB3B14"/>
    <w:rsid w:val="00CC69A1"/>
    <w:rsid w:val="00CD5513"/>
    <w:rsid w:val="00CD6DA0"/>
    <w:rsid w:val="00CD79B7"/>
    <w:rsid w:val="00CD7CA1"/>
    <w:rsid w:val="00CE5A0A"/>
    <w:rsid w:val="00D073A1"/>
    <w:rsid w:val="00D35B22"/>
    <w:rsid w:val="00D403F5"/>
    <w:rsid w:val="00D45FA3"/>
    <w:rsid w:val="00D60313"/>
    <w:rsid w:val="00D65EEF"/>
    <w:rsid w:val="00D71721"/>
    <w:rsid w:val="00DC6AF7"/>
    <w:rsid w:val="00DD27D4"/>
    <w:rsid w:val="00DD2D8E"/>
    <w:rsid w:val="00E274A7"/>
    <w:rsid w:val="00E555D6"/>
    <w:rsid w:val="00E830AF"/>
    <w:rsid w:val="00E90E29"/>
    <w:rsid w:val="00E94F1C"/>
    <w:rsid w:val="00E95AF9"/>
    <w:rsid w:val="00EC4651"/>
    <w:rsid w:val="00EF5415"/>
    <w:rsid w:val="00F07621"/>
    <w:rsid w:val="00F40589"/>
    <w:rsid w:val="00F4228F"/>
    <w:rsid w:val="00F44479"/>
    <w:rsid w:val="00F602E4"/>
    <w:rsid w:val="00F65EB1"/>
    <w:rsid w:val="00F75EB8"/>
    <w:rsid w:val="00FB5EE6"/>
    <w:rsid w:val="00FD0971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CF6E7"/>
  <w15:docId w15:val="{74DEB892-022D-48B1-B9AA-87A3404E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E69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43A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A0E6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43A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A0E69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8B7691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6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3668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1D4A"/>
    <w:rPr>
      <w:b/>
      <w:bCs/>
    </w:rPr>
  </w:style>
  <w:style w:type="paragraph" w:styleId="Bezmezer">
    <w:name w:val="No Spacing"/>
    <w:uiPriority w:val="1"/>
    <w:qFormat/>
    <w:rsid w:val="00061D4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osoud.zno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17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všech podáních</vt:lpstr>
    </vt:vector>
  </TitlesOfParts>
  <Company>CCA Systems a.s.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všech podáních</dc:title>
  <dc:creator>neznámý</dc:creator>
  <cp:lastModifiedBy>Švejdová Milada Mgr.</cp:lastModifiedBy>
  <cp:revision>12</cp:revision>
  <cp:lastPrinted>2025-11-25T09:14:00Z</cp:lastPrinted>
  <dcterms:created xsi:type="dcterms:W3CDTF">2016-12-07T14:01:00Z</dcterms:created>
  <dcterms:modified xsi:type="dcterms:W3CDTF">2025-11-25T09:14:00Z</dcterms:modified>
</cp:coreProperties>
</file>